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468</w:t>
      </w:r>
      <w:r>
        <w:rPr>
          <w:rFonts w:ascii="Times New Roman" w:eastAsia="Times New Roman" w:hAnsi="Times New Roman" w:cs="Times New Roman"/>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95</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в открытом судебном заседании материалы дела об административном правонарушении, поступившие из МО МВД России «Сакский»,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имеющего средне</w:t>
      </w:r>
      <w:r>
        <w:rPr>
          <w:rFonts w:ascii="Times New Roman" w:eastAsia="Times New Roman" w:hAnsi="Times New Roman" w:cs="Times New Roman"/>
          <w:sz w:val="26"/>
          <w:rtl w:val="0"/>
        </w:rPr>
        <w:t xml:space="preserve">-специальное </w:t>
      </w:r>
      <w:r>
        <w:rPr>
          <w:rFonts w:ascii="Times New Roman" w:eastAsia="Times New Roman" w:hAnsi="Times New Roman" w:cs="Times New Roman"/>
          <w:sz w:val="26"/>
          <w:rtl w:val="0"/>
        </w:rPr>
        <w:t>образование, неженатого, имеющего несовершеннолетн</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детей 2009,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работающего</w:t>
      </w:r>
      <w:r>
        <w:rPr>
          <w:rFonts w:ascii="Times New Roman" w:eastAsia="Times New Roman" w:hAnsi="Times New Roman" w:cs="Times New Roman"/>
          <w:sz w:val="26"/>
          <w:rtl w:val="0"/>
        </w:rPr>
        <w:t xml:space="preserve"> санитаром в Сакском военном санатории им.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инвалидом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являющегося, военнослужащим не являющегося, на военные сборы не призванного,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 привлечении его к административной ответственности за правонарушение, предусмотренное ст. 6.1.1 Кодекса Российской Федерации об административных правонарушениях, </w:t>
      </w:r>
    </w:p>
    <w:p>
      <w:pPr>
        <w:bidi w:val="0"/>
        <w:spacing w:before="0" w:beforeAutospacing="0" w:after="16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ходе </w:t>
      </w:r>
      <w:r>
        <w:rPr>
          <w:rFonts w:ascii="Times New Roman" w:eastAsia="Times New Roman" w:hAnsi="Times New Roman" w:cs="Times New Roman"/>
          <w:sz w:val="26"/>
          <w:rtl w:val="0"/>
        </w:rPr>
        <w:t>словесного</w:t>
      </w:r>
      <w:r>
        <w:rPr>
          <w:rFonts w:ascii="Times New Roman" w:eastAsia="Times New Roman" w:hAnsi="Times New Roman" w:cs="Times New Roman"/>
          <w:sz w:val="26"/>
          <w:rtl w:val="0"/>
        </w:rPr>
        <w:t xml:space="preserve"> конфликта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бытовой почве нанес побои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причинившие физическую боль, а именно нанес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неоднократные удары</w:t>
      </w:r>
      <w:r>
        <w:rPr>
          <w:rFonts w:ascii="Times New Roman" w:eastAsia="Times New Roman" w:hAnsi="Times New Roman" w:cs="Times New Roman"/>
          <w:sz w:val="26"/>
          <w:rtl w:val="0"/>
        </w:rPr>
        <w:t xml:space="preserve"> (около 5-6) ладонью правой руки в область лица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причинив физическую боль потерпевше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но не причинив последствий, предусмотренных ст. 115 УК РФ. Данные действия не содержат признаков иного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ОУУП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ст.6.1.1 кодекса Российской Федерации об административных правонарушениях (далее – КоАП РФ).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вину в совершении административного правонарушения </w:t>
      </w:r>
      <w:r>
        <w:rPr>
          <w:rFonts w:ascii="Times New Roman" w:eastAsia="Times New Roman" w:hAnsi="Times New Roman" w:cs="Times New Roman"/>
          <w:sz w:val="26"/>
          <w:rtl w:val="0"/>
        </w:rPr>
        <w:t>признал</w:t>
      </w:r>
      <w:r>
        <w:rPr>
          <w:rFonts w:ascii="Times New Roman" w:eastAsia="Times New Roman" w:hAnsi="Times New Roman" w:cs="Times New Roman"/>
          <w:sz w:val="26"/>
          <w:rtl w:val="0"/>
        </w:rPr>
        <w:t xml:space="preserve">, в содеянном раскаялся и пояснил,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дневное время он в ходе конфликта на бытовой почве с сожительницей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нанес последней неоднократные удары ладонью правой руки по лицу. Осознав содеянное он принес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извинения. Является плательщиком алиментов на двоих несовершеннолетних детей, его доход за вычетом алиментов составляет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в месяц.</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предупрежденный об административной ответственности по ст. 17.9 КоАП РФ, обстоятельства, изложенные в протоколе подтвердила. Показала, что на бытовой почве между ней и её бывшим сожителем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находился в состоянии алкогольного опьянения, произошел конфликт, в ходе которого последний нанес ей неоднократные удары по лицу, при этом присутствовал их совместный ребенок 3,5 лет. Она просила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прекратить, однако он продолжал бить её по лицу, а также пытался забрать у неё ребенка, она не отдавала ребенка и он продолжал её быть, держа ребенка на руках. От ударов она испытывала сильную физическую боль. От прохождения СМЭ она отказалась, так как сознание не теряла, её не тошнило, считает, что вред её здоровью не причинен. Принесенные извинения считает недостаточными для заглаживания вреда, так как ранее, около полутора лет назад, когда они сожительствовали,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состоянии агрессии также причинял ей физическую боль. Просила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наказание в виде штрафа, размер которого определить с учетом наличия малолетних детей.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Выслушав лиц, участвующих в деле, 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содержится состав административного правонарушения, предусмотренного статьей 6.1.1 КоАП РФ, как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ответственность,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обстоятельства, отягчающие административную ответственность; характер и размер ущерба, причиненного административным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Нанесение побоев или совершение иных насильственных действий, причинивших физическую боль, но не повлекших последствий, указанных в</w:t>
      </w:r>
      <w:r>
        <w:rPr>
          <w:rFonts w:ascii="Times New Roman" w:eastAsia="Times New Roman" w:hAnsi="Times New Roman" w:cs="Times New Roman"/>
          <w:sz w:val="26"/>
          <w:rtl w:val="0"/>
        </w:rPr>
        <w:t xml:space="preserve"> </w:t>
      </w:r>
      <w:hyperlink r:id="rId4" w:anchor="/document/10108000/entry/115" w:history="1">
        <w:r>
          <w:rPr>
            <w:rFonts w:ascii="Times New Roman" w:eastAsia="Times New Roman" w:hAnsi="Times New Roman" w:cs="Times New Roman"/>
            <w:color w:val="0000FF"/>
            <w:sz w:val="26"/>
            <w:u w:val="single"/>
            <w:rtl w:val="0"/>
          </w:rPr>
          <w:t>статье 115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УК РФ, Федеральным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326-ФЗ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обязательном медицинском страховании в Российской Федерации» (с изм. и доп., вступ. в силу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отнесены 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административному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правонарушению,предусмотренному</w:t>
      </w:r>
      <w:r>
        <w:rPr>
          <w:rFonts w:ascii="Times New Roman" w:eastAsia="Times New Roman" w:hAnsi="Times New Roman" w:cs="Times New Roman"/>
          <w:sz w:val="26"/>
          <w:rtl w:val="0"/>
        </w:rPr>
        <w:t xml:space="preserve"> </w:t>
      </w:r>
      <w:hyperlink r:id="rId4" w:anchor="/document/12125267/entry/6110" w:history="1">
        <w:r>
          <w:rPr>
            <w:rFonts w:ascii="Times New Roman" w:eastAsia="Times New Roman" w:hAnsi="Times New Roman" w:cs="Times New Roman"/>
            <w:color w:val="0000FF"/>
            <w:sz w:val="26"/>
            <w:u w:val="single"/>
            <w:rtl w:val="0"/>
          </w:rPr>
          <w:t>ст.</w:t>
        </w:r>
        <w:r>
          <w:rPr>
            <w:rFonts w:ascii="Times New Roman" w:eastAsia="Times New Roman" w:hAnsi="Times New Roman" w:cs="Times New Roman"/>
            <w:color w:val="0000FF"/>
            <w:sz w:val="26"/>
            <w:u w:val="single"/>
            <w:rtl w:val="0"/>
          </w:rPr>
          <w:t xml:space="preserve"> </w:t>
        </w:r>
        <w:r>
          <w:rPr>
            <w:rFonts w:ascii="Times New Roman" w:eastAsia="Times New Roman" w:hAnsi="Times New Roman" w:cs="Times New Roman"/>
            <w:color w:val="0000FF"/>
            <w:sz w:val="26"/>
            <w:u w:val="single"/>
            <w:rtl w:val="0"/>
          </w:rPr>
          <w:t>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влечет наложение административного штрафа в размере от пяти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от десяти до пятнадцати суток, либо обязательные работы на срок от шестидесяти до ста двадцати часов.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Побои характеризуются нанесением ударов, при этом количество ударов не имеет значения, поскольку многократность нанесения ударов и толчков, так же как и иных насильственных действий, не является обязательным признаком деяния, образующего объективную сторону состава правонарушения, предусмотренного ст. 6.1.1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 причинившие физическую боль.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Объективная сторона правонарушения, предусмотренного статьей 6.1.1 настоящего Кодекса, заключается как в причинении видимых телесных повреждений в результате нанесения побоев, так и в совершении иных насильственных действий, которые повлекли причинение физической боли. В таких случаях обязательным является установление факта причинения потерпевшему физической боли.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Побои характеризуются нанесением ударов, при этом количество ударов не имеет значения, поскольку многократность нанесения ударов и толчков, так же как и иных насильственных действий, не является обязательным признаком деяния, образующего объективную сторону состава правонарушения, предусмотренного ст. 6.1.1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Субъективная сторона указанного преступления характеризуется умышленной формой вины в виде прямого или косвенного умысла. Согласно части 1 статьи 2.1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ходе конфликта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бытовой почве нанес побои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причинившие физическую боль, а именно нанес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неоднократные удары</w:t>
      </w:r>
      <w:r>
        <w:rPr>
          <w:rFonts w:ascii="Times New Roman" w:eastAsia="Times New Roman" w:hAnsi="Times New Roman" w:cs="Times New Roman"/>
          <w:sz w:val="26"/>
          <w:rtl w:val="0"/>
        </w:rPr>
        <w:t xml:space="preserve"> (около 5-6) ладонью правой руки в область лица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причинив физическую боль потерпевше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но не причинив последствий, предусмотренных ст. 115 УК РФ. Данные действия не содержат признаков иного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ст. 6.1.1 КоАП РФ установлен,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 8201 № </w:t>
      </w:r>
      <w:r>
        <w:rPr>
          <w:rFonts w:ascii="Times New Roman" w:eastAsia="Times New Roman" w:hAnsi="Times New Roman" w:cs="Times New Roman"/>
          <w:sz w:val="26"/>
          <w:rtl w:val="0"/>
        </w:rPr>
        <w:t xml:space="preserve">216712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оперативного дежурного о том,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заявлением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которые полностью согласуются с </w:t>
      </w:r>
      <w:r>
        <w:rPr>
          <w:rFonts w:ascii="Times New Roman" w:eastAsia="Times New Roman" w:hAnsi="Times New Roman" w:cs="Times New Roman"/>
          <w:sz w:val="26"/>
          <w:rtl w:val="0"/>
        </w:rPr>
        <w:t>её</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показаниями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которые также согласуются с его объяснениями в судебном заседании и в которых он признал вину в совершении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СООП и ИБДР из которых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по ст. 6.1.1 КоАП РФ не привлекался, к уголовной ответственности не привлекался, привлекался к административной остветственности по ст. 12.29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-копией справки Сакской РБ;</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протоколами об административном доставлении и задержании;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показаниями потерпевшей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 уголовной или административной ответственности за насильственные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не привлекался, сведения о его привлечении к административной ответственности в целом отсутствуют.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учетом изложенного, и принимая во внимание обстоятельства конфликта, оснований считать,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содержатся признаки преступления, предусмотренного ст. 115 УК РФ, либо иного уголовно наказуемого деяния, не имеется.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Собранные по делу об административном правонарушении доказательства оценены в соответствии с требованиями</w:t>
      </w:r>
      <w:r>
        <w:rPr>
          <w:rFonts w:ascii="Times New Roman" w:eastAsia="Times New Roman" w:hAnsi="Times New Roman" w:cs="Times New Roman"/>
          <w:sz w:val="26"/>
          <w:rtl w:val="0"/>
        </w:rPr>
        <w:t xml:space="preserve"> </w:t>
      </w:r>
      <w:hyperlink r:id="rId4" w:anchor="/document/12125267/entry/2611" w:history="1">
        <w:r>
          <w:rPr>
            <w:rFonts w:ascii="Times New Roman" w:eastAsia="Times New Roman" w:hAnsi="Times New Roman" w:cs="Times New Roman"/>
            <w:color w:val="0000FF"/>
            <w:sz w:val="26"/>
            <w:u w:val="single"/>
            <w:rtl w:val="0"/>
          </w:rPr>
          <w:t>статьи 26.11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мировой судья признает доказательства надлежащими, относимыми к данному делу, отвечающими требованиям допустимости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совершенном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судья полагает,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мировой судья квалифицирует по ст. 6.1.1 КоАП РФ – побои, причинившие физическую боль, но не повлекшие последствий, указанных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 115 УК РФ, если эти действия не содержат уголовно наказуемого деяния, поскольку судом установлено,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15.12.2024</w:t>
      </w:r>
      <w:r>
        <w:rPr>
          <w:rFonts w:ascii="Times New Roman" w:eastAsia="Times New Roman" w:hAnsi="Times New Roman" w:cs="Times New Roman"/>
          <w:sz w:val="26"/>
          <w:rtl w:val="0"/>
        </w:rPr>
        <w:t xml:space="preserve">года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ходе словестного конфликта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бытовой почве </w:t>
      </w:r>
      <w:r>
        <w:rPr>
          <w:rFonts w:ascii="Times New Roman" w:eastAsia="Times New Roman" w:hAnsi="Times New Roman" w:cs="Times New Roman"/>
          <w:sz w:val="26"/>
          <w:rtl w:val="0"/>
        </w:rPr>
        <w:t xml:space="preserve">умышленно нанес побои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 именно нанес </w:t>
      </w:r>
      <w:r>
        <w:rPr>
          <w:rFonts w:ascii="Times New Roman" w:eastAsia="Times New Roman" w:hAnsi="Times New Roman" w:cs="Times New Roman"/>
          <w:sz w:val="26"/>
          <w:rtl w:val="0"/>
        </w:rPr>
        <w:t>неоднократные удары в область лица последней</w:t>
      </w:r>
      <w:r>
        <w:rPr>
          <w:rFonts w:ascii="Times New Roman" w:eastAsia="Times New Roman" w:hAnsi="Times New Roman" w:cs="Times New Roman"/>
          <w:sz w:val="26"/>
          <w:rtl w:val="0"/>
        </w:rPr>
        <w:t>, причинив</w:t>
      </w:r>
      <w:r>
        <w:rPr>
          <w:rFonts w:ascii="Times New Roman" w:eastAsia="Times New Roman" w:hAnsi="Times New Roman" w:cs="Times New Roman"/>
          <w:sz w:val="26"/>
          <w:rtl w:val="0"/>
        </w:rPr>
        <w:t>шие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физическую боль потерпевше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но не причинив последствий, предусмотренных ст. 115 УК РФ. Данные действия не содержат признаков иного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предусмотренного ст. 6.1.1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предусмотренных</w:t>
      </w:r>
      <w:r>
        <w:rPr>
          <w:rFonts w:ascii="Times New Roman" w:eastAsia="Times New Roman" w:hAnsi="Times New Roman" w:cs="Times New Roman"/>
          <w:sz w:val="26"/>
          <w:rtl w:val="0"/>
        </w:rPr>
        <w:t xml:space="preserve"> </w:t>
      </w:r>
      <w:hyperlink r:id="rId4" w:anchor="/document/12125267/entry/245" w:history="1">
        <w:r>
          <w:rPr>
            <w:rFonts w:ascii="Times New Roman" w:eastAsia="Times New Roman" w:hAnsi="Times New Roman" w:cs="Times New Roman"/>
            <w:color w:val="0000FF"/>
            <w:sz w:val="26"/>
            <w:u w:val="single"/>
            <w:rtl w:val="0"/>
          </w:rPr>
          <w:t>ст.24.5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исключающих производство по делу,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 административную ответственность, суд в соответствии со ст. 4.2 КоАП РФ признает наличие несовершеннолетн</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детей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 иждивении</w:t>
      </w:r>
      <w:r>
        <w:rPr>
          <w:rFonts w:ascii="Times New Roman" w:eastAsia="Times New Roman" w:hAnsi="Times New Roman" w:cs="Times New Roman"/>
          <w:sz w:val="26"/>
          <w:rtl w:val="0"/>
        </w:rPr>
        <w:t>, действия, направленные на заглаживание причинённого вреда, признание вины, раскаяние в содеянном.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согласно ст. 4.3 КоАП РФ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ранее к административной ответственности привлекался, характер противоправных действий, выраженных в нанесении </w:t>
      </w:r>
      <w:r>
        <w:rPr>
          <w:rFonts w:ascii="Times New Roman" w:eastAsia="Times New Roman" w:hAnsi="Times New Roman" w:cs="Times New Roman"/>
          <w:sz w:val="26"/>
          <w:rtl w:val="0"/>
        </w:rPr>
        <w:t>неоднократных</w:t>
      </w:r>
      <w:r>
        <w:rPr>
          <w:rFonts w:ascii="Times New Roman" w:eastAsia="Times New Roman" w:hAnsi="Times New Roman" w:cs="Times New Roman"/>
          <w:sz w:val="26"/>
          <w:rtl w:val="0"/>
        </w:rPr>
        <w:t xml:space="preserve"> ударов, причинивших физическую боль и характеризующихся высокой степенью общественной опасности, так как были нанесены в область лица потерпевшей неоднократно, принимая во внимание также обстоятельства конфликта, отказ от прекращения противоправных действий в момент их совершения, учитывая также, что вред потерпевшей не заглажен,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принимая</w:t>
      </w:r>
      <w:r>
        <w:rPr>
          <w:rFonts w:ascii="Times New Roman" w:eastAsia="Times New Roman" w:hAnsi="Times New Roman" w:cs="Times New Roman"/>
          <w:sz w:val="26"/>
          <w:rtl w:val="0"/>
        </w:rPr>
        <w:t xml:space="preserve"> во внимание имущественное положение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уплачивает алименты на содержание двоих несовершеннолетних детей, учитывая наличие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официального заработка, наличие смягчающих и отсутствие отягчающих административную ответственность обстоятельств, </w:t>
      </w:r>
      <w:r>
        <w:rPr>
          <w:rFonts w:ascii="Times New Roman" w:eastAsia="Times New Roman" w:hAnsi="Times New Roman" w:cs="Times New Roman"/>
          <w:sz w:val="26"/>
          <w:rtl w:val="0"/>
        </w:rPr>
        <w:t xml:space="preserve">суд считает возможным и достаточным назначить административное наказание в виде штрафа в размере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руководствуясь ст. ст. 6.1.1, 29.9, 29.10, 29.11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ст. 6.1.1 КоАП РФ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ОГРН 1149102019164, Банковские реквизиты: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w:t>
      </w:r>
      <w:r>
        <w:rPr>
          <w:rFonts w:ascii="Times New Roman" w:eastAsia="Times New Roman" w:hAnsi="Times New Roman" w:cs="Times New Roman"/>
          <w:sz w:val="26"/>
          <w:rtl w:val="0"/>
        </w:rPr>
        <w:t>4682406163</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Разъяснить</w:t>
      </w:r>
      <w:r>
        <w:rPr>
          <w:rFonts w:ascii="Times New Roman" w:eastAsia="Times New Roman" w:hAnsi="Times New Roman" w:cs="Times New Roman"/>
          <w:b/>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 дня вручения или получения копии постановления.</w:t>
      </w:r>
    </w:p>
    <w:p>
      <w:pPr>
        <w:bidi w:val="0"/>
        <w:spacing w:before="0" w:beforeAutospacing="0" w:after="160" w:afterAutospacing="0" w:line="259" w:lineRule="auto"/>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160" w:afterAutospacing="0" w:line="259" w:lineRule="auto"/>
        <w:ind w:left="0" w:right="0"/>
        <w:jc w:val="left"/>
        <w:rPr>
          <w:rtl w:val="0"/>
        </w:rPr>
      </w:pPr>
      <w:r>
        <w:rPr>
          <w:rFonts w:ascii="Bookman Old Style" w:eastAsia="Bookman Old Style" w:hAnsi="Bookman Old Style" w:cs="Bookman Old Style"/>
          <w:sz w:val="20"/>
          <w:rtl w:val="0"/>
        </w:rPr>
        <w:t>7</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