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673C" w:rsidRPr="0079673C" w:rsidP="007967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73C" w:rsidRPr="0079673C" w:rsidP="0079673C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№5-71-1</w:t>
      </w:r>
      <w:r w:rsidRPr="0079673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</w:t>
      </w: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/2017</w:t>
      </w:r>
    </w:p>
    <w:p w:rsidR="0079673C" w:rsidRPr="0079673C" w:rsidP="0079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79673C" w:rsidRPr="0079673C" w:rsidP="0079673C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6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796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79673C" w:rsidRPr="0079673C" w:rsidP="0079673C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июня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Саки 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№71Сакского судебного района (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И.В.,рассмотрев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 по ст.19.7Кодекса Российской Федерации об административных правонарушениях в отношении </w:t>
      </w:r>
      <w:r w:rsidRPr="0079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общественного движения в сфере развития гражданских инициатив в Республике Крым «Вместе»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ОГРН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присвоения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находящееся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</w:p>
    <w:p w:rsidR="0079673C" w:rsidRPr="0079673C" w:rsidP="0079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79673C" w:rsidRPr="0079673C" w:rsidP="0079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Региональное общественное движение в сфере развития гражданских инициатив в Республике Крым «Вместе», зарегистрированное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представило в Главное управление Министерства юстиции Российской Федерации по Республике Крым и Севастополю отчет о своей деятельности за 2016 год в срок, установленный пунктом 2 постановления Правительства Российской Федерации от 15 апреля 2006 года № 212 «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Омерах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реализации отдельных положений федеральных законов, регулирующих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некоммерческих организаций» - до 15 апреля 2017 года, чем совершило правонарушение, предусмотренное ст. 19.7 КоАП РФ.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судебное заседание представитель юридического лица  не явился, юридическое лицо извещалось судебной повесткой заказным письмом с уведомлением, об уважительности причины своей неявки мирового судью не уведомило, об отложении рассмотрения дела перед судом не ходатайствовало, о рассмотрении дела в свое отсутствие не просило.</w:t>
      </w:r>
    </w:p>
    <w:p w:rsidR="0079673C" w:rsidRPr="0079673C" w:rsidP="0079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язи, позволяющих контролировать получение информации лицом, которому оно направлено (судебной повесткой, </w:t>
      </w: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673C" w:rsidRPr="0079673C" w:rsidP="0079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таких обстоятельствах, </w:t>
      </w:r>
      <w:r w:rsidRPr="0079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признает Региональное общественное движение в сфере развития гражданских инициатив в Республике Крым «Вместе»  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79673C" w:rsidRPr="0079673C" w:rsidP="0079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Изучив материалы дела, мировой судья считает, что Региональное общественное движение в сфере развития гражданских инициатив в Республике Крым «Вместе»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совершило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Вина Регионального общественного движения в сфере развития гражданских инициатив в Республике Крым «Вместе» в совершении правонарушения подтверждается сведениями протокола об административном правонарушении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служебной запиской, выпиской из единого государственного реестра юридических лиц.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</w:t>
      </w:r>
      <w:r w:rsidRPr="0079673C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19.7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п.3 ст.32 ФЗ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п.3.1 ст.32 ФЗ № 7-ФЗ «О некоммерческих организациях»,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течение года составили до трех миллионов рублей, представляют в уполномоченный орган или его территориальный орган заявление, 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п.2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отчетным. 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Регионального общественного движения в сфере развития гражданских инициатив в Республике Крым «Вместе» имеется состав административного правонарушения, предусмотренного ст. 19.7 Кодекса Российской Федерации об административных правонарушениях. 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9673C" w:rsidRPr="0079673C" w:rsidP="00796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изложенного, мировой судья  считает необходимым привлечь Региональное общественное движение в сфере развития гражданских инициатив в Республике Крым «Вместе» к административной ответственности и назначить административное наказание в виде штрафа в размере 3000 (трех тысяч) рублей. 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На основании вышеизложенного, руководствуясь  ст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.с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19.7</w:t>
      </w:r>
      <w:r>
        <w:fldChar w:fldCharType="end"/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29.10</w:t>
      </w:r>
      <w:r>
        <w:fldChar w:fldCharType="end"/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мировой судья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79673C" w:rsidRPr="0079673C" w:rsidP="0079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Региональное общественное движение в сфере развития гражданских инициатив в Республике Крым «Вместе», ОГРН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свидетельство о государственной регистрации некоммерческой организации выдано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ГГГ 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управлением Министерства юстиции Российской Федерации по Республике Крым и Севастополю, адрес местонахождения: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«адрес»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19.7</w:t>
      </w:r>
      <w:r>
        <w:fldChar w:fldCharType="end"/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и подвергнуть административному взысканию в виде штрафа в размере 3000 (трех тысяч) рублей.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Реквизиты получателя для оплаты платежа:  УФК по Республике Крым (Главное управление Минюста России по Республике Крым и Севастополю л/с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банк получателя отделение Республика Крым, БИК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УИН 0.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79673C" w:rsidRPr="0079673C" w:rsidP="00796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9673C" w:rsidRPr="0079673C" w:rsidP="00796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9673C" w:rsidRPr="0079673C" w:rsidP="00796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673C" w:rsidRPr="0079673C" w:rsidP="00796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3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9673C">
        <w:rPr>
          <w:rFonts w:ascii="Times New Roman" w:eastAsia="Calibri" w:hAnsi="Times New Roman" w:cs="Times New Roman"/>
          <w:sz w:val="28"/>
          <w:szCs w:val="28"/>
        </w:rPr>
        <w:t>Сакскийрайонный</w:t>
      </w:r>
      <w:r w:rsidRPr="0079673C">
        <w:rPr>
          <w:rFonts w:ascii="Times New Roman" w:eastAsia="Calibri" w:hAnsi="Times New Roman" w:cs="Times New Roman"/>
          <w:sz w:val="28"/>
          <w:szCs w:val="28"/>
        </w:rPr>
        <w:t xml:space="preserve"> суд Республики Крым в течение десяти суток со дня вручения или получения копии постановления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№71Сакскогосудебного района (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79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7967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73C" w:rsidRPr="0079673C" w:rsidP="0079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3C" w:rsidRPr="0079673C" w:rsidP="0079673C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673C" w:rsidRPr="0079673C" w:rsidP="0079673C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Мировой судья</w:t>
      </w: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/подпись/</w:t>
      </w: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И.В. </w:t>
      </w:r>
      <w:r w:rsidRPr="007967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113E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87"/>
    <w:rsid w:val="00113E34"/>
    <w:rsid w:val="0079673C"/>
    <w:rsid w:val="00B43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79673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673C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