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5-71-20/2017</w:t>
      </w:r>
    </w:p>
    <w:p w:rsidR="00A77B3E"/>
    <w:p w:rsidR="00A77B3E">
      <w:r>
        <w:t>П О С Т А Н О В Л Е Н И Е</w:t>
      </w:r>
    </w:p>
    <w:p w:rsidR="00A77B3E"/>
    <w:p w:rsidR="00A77B3E">
      <w:r>
        <w:t>«22» июня   2017 года                                                                                           г. Саки</w:t>
      </w:r>
    </w:p>
    <w:p w:rsidR="00A77B3E">
      <w:r>
        <w:t xml:space="preserve">Мировой судья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 xml:space="preserve">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12.26 Кодекса Российской Федерации об административных правонарушениях в отношении: Кудлай Николая Владимировича, паспортные данные</w:t>
      </w:r>
      <w:r>
        <w:t>, гражданина Российской Федерации, разведенного, работающего наименование организации, водителем, без регистрации, проживающего по адресу: адрес, ... , УИН ... -</w:t>
      </w:r>
    </w:p>
    <w:p w:rsidR="00A77B3E"/>
    <w:p w:rsidR="00A77B3E">
      <w:r>
        <w:t>у с т а н о в и л:</w:t>
      </w:r>
    </w:p>
    <w:p w:rsidR="00A77B3E"/>
    <w:p w:rsidR="00A77B3E">
      <w:r>
        <w:t>Кудлай Н.В.  дата в время на адрес,  адрес управлял транспортным средство</w:t>
      </w:r>
      <w:r>
        <w:t>м марка автомобиля, государственный  регистрационный знак ... с признаками опьянения (запах алкоголя изо рта, неустойчивость позы, нарушение речи) не выполнил законного требования уполномоченного должностного лица о прохождении освидетельствования на месте</w:t>
      </w:r>
      <w:r>
        <w:t xml:space="preserve"> и в медицинском учреждении, чем совершил правонарушение, предусмотренное ч. 1 ст. 12.26 Кодекса Российской Федерации об административных правонарушениях. </w:t>
      </w:r>
    </w:p>
    <w:p w:rsidR="00A77B3E">
      <w:r>
        <w:t>В отношении Кудлай Н.В., дата в время  инспектором ДПС  ОГИБДД МО МВД России «</w:t>
      </w:r>
      <w:r>
        <w:t>Сакский</w:t>
      </w:r>
      <w:r>
        <w:t>» лейтенантом п</w:t>
      </w:r>
      <w:r>
        <w:t xml:space="preserve">олиции </w:t>
      </w:r>
      <w:r>
        <w:t>фио</w:t>
      </w:r>
      <w:r>
        <w:t xml:space="preserve"> составлен протокол об административном правонарушении  ... телефон. </w:t>
      </w:r>
    </w:p>
    <w:p w:rsidR="00A77B3E">
      <w:r>
        <w:t>Кудлай Н.В. в судебном заседании вину в совершении административного правонарушения признал, в содеянном раскаялся.</w:t>
      </w:r>
    </w:p>
    <w:p w:rsidR="00A77B3E">
      <w:r>
        <w:t xml:space="preserve"> Выслушав Кудлай Н.В., огласив протокол об административном </w:t>
      </w:r>
      <w:r>
        <w:t>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</w:t>
      </w:r>
      <w:r>
        <w:t>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t xml:space="preserve">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</w:t>
      </w:r>
      <w:r>
        <w:t>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 1 ст. 12.26 Кодекса Российской Федерации об администрати</w:t>
      </w:r>
      <w:r>
        <w:t xml:space="preserve">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если такие </w:t>
      </w:r>
      <w:r>
        <w:t>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 xml:space="preserve">В соответствии со </w:t>
      </w:r>
      <w:r>
        <w:t>ст.ст</w:t>
      </w:r>
      <w:r>
        <w:t xml:space="preserve">. 26.2, </w:t>
      </w:r>
      <w:r>
        <w:t>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</w:t>
      </w:r>
      <w:r>
        <w:t xml:space="preserve">вание. </w:t>
      </w:r>
    </w:p>
    <w:p w:rsidR="00A77B3E">
      <w:r>
        <w:t>Как следует из материалов дела, Кудлай Н.В. пройти  освидетельствование на месте отказался, и медицинское освидетельствование не было проведено, поскольку от его прохождения последний отказался.</w:t>
      </w:r>
    </w:p>
    <w:p w:rsidR="00A77B3E">
      <w:r>
        <w:t>Согласно материалам дела, основанием полагать, что Ку</w:t>
      </w:r>
      <w:r>
        <w:t>длай Н.В. дата  находился в состоянии опьянения, явилось – запах алкоголя изо рта, неустойчивость позы, нарушение речи, что согласуется с п.3 Правил освидетельствования лица, которое управляет транспортным средством, на состояние алкогольного опьянения и о</w:t>
      </w:r>
      <w:r>
        <w:t>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</w:t>
      </w:r>
      <w:r>
        <w:t>сийской Федерации от 26 июня 2008 г. №475.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 ... телефон от  дата, в котором указано, что Кудлай Н.В., у</w:t>
      </w:r>
      <w:r>
        <w:t>правляя транспортным средством марка автомобиля, государственный регистрационный знак ... не выполнил законного требования уполномоченного должностного лица о прохождении освидетельствования как на месте, так и в медицинском учреждении на состояние опьянен</w:t>
      </w:r>
      <w:r>
        <w:t>ия;</w:t>
      </w:r>
    </w:p>
    <w:p w:rsidR="00A77B3E">
      <w:r>
        <w:t>- протоколом об отстранении от управления транспортным средством ... телефон от дата, которым Кудлай Н.В. отстранен от управления транспортным средством, а именно марка автомобиля, государственный регистрационный знак ...</w:t>
      </w:r>
    </w:p>
    <w:p w:rsidR="00A77B3E">
      <w:r>
        <w:t>- актом освидетельствования на</w:t>
      </w:r>
      <w:r>
        <w:t xml:space="preserve"> состояние алкогольного опьянения  ... от дата,  согласно которого  Кудлай Н.В. не прошел освидетельствование на месте.  </w:t>
      </w:r>
    </w:p>
    <w:p w:rsidR="00A77B3E">
      <w:r>
        <w:t xml:space="preserve"> - протоколом о направлении на медицинское освидетельствование на состояние опьянения ... телефон от дата в отношении  Кудлай Н.В. с у</w:t>
      </w:r>
      <w:r>
        <w:t>казанием признаков опьянения – запах алкоголя изо рта, неустойчивость позы, нарушение речи. Медицинское освидетельствование Кудлай Н.В. на состояние алкогольного опьянения проведено сотрудниками ОГИБДД не было, в связи с отказом от его прохождения, что под</w:t>
      </w:r>
      <w:r>
        <w:t xml:space="preserve">тверждается подписью Кудлай Н.В. и им не оспаривается. </w:t>
      </w:r>
    </w:p>
    <w:p w:rsidR="00A77B3E">
      <w:r>
        <w:t xml:space="preserve">- протоколом о задержании транспортного средства от дата, согласно которого транспортное средство марка автомобиля, государственный регистрационный знак ...  был транспортирован на специализированную </w:t>
      </w:r>
      <w:r>
        <w:t xml:space="preserve"> стоянку по адресу: адрес. </w:t>
      </w:r>
    </w:p>
    <w:p w:rsidR="00A77B3E">
      <w:r>
        <w:t xml:space="preserve">- диском с видеозаписью к протоколу об административном правонарушении. </w:t>
      </w:r>
    </w:p>
    <w:p w:rsidR="00A77B3E">
      <w:r>
        <w:t>Поскольку Кудлай Н.В. не выразил согласия пройти медицинское освидетельствование, что подтверждается соответствующей записью в протоколе о направлении на м</w:t>
      </w:r>
      <w:r>
        <w:t xml:space="preserve">едицинское освидетельствование, мировой судья расценивает </w:t>
      </w:r>
      <w:r>
        <w:t>указанное, как отказ Кудлай Н.В. от законного требования сотрудника полиции пройти медицинское освидетельствование.</w:t>
      </w:r>
    </w:p>
    <w:p w:rsidR="00A77B3E">
      <w:r>
        <w:t>Более того, в суде в ходе рассмотрения дела об административном правонарушении, Ку</w:t>
      </w:r>
      <w:r>
        <w:t>длай Н.В. соглашался с административным правонарушением и пояснял в соответствии с вышеизложенным.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Кудлай Н.В. дата  отказался от прохождения медицинск</w:t>
      </w:r>
      <w:r>
        <w:t>ого освидетельствования при наличии оснований для направления на медицинское освидетельствование.</w:t>
      </w:r>
    </w:p>
    <w:p w:rsidR="00A77B3E">
      <w:r>
        <w:t>Протокол об административном правонарушении ... телефон от дата 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</w:t>
      </w:r>
      <w:r>
        <w:t xml:space="preserve">го правонарушения, выразившееся в отказе водителя Кудлай Н.В., имеющего признаки опьянения, от прохождения медицинского освидетельствования. 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 Кудлай Н.В</w:t>
      </w:r>
      <w:r>
        <w:t>. 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Кодекса Российской Федерации</w:t>
      </w:r>
      <w:r>
        <w:t xml:space="preserve">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путем бездействия.</w:t>
      </w:r>
    </w:p>
    <w:p w:rsidR="00A77B3E">
      <w:r>
        <w:t>Кудлай Н.В., как водитель тран</w:t>
      </w:r>
      <w:r>
        <w:t>спортного средства, знает или должен был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 по требованию сотрудников по</w:t>
      </w:r>
      <w:r>
        <w:t>лиции освидетельствование на состояние опьянения.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</w:t>
      </w:r>
      <w:r>
        <w:t xml:space="preserve">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</w:t>
      </w:r>
      <w:r>
        <w:t>удья приходит к выводу, что виновность Кудлай Н.В. в совершении административного правонарушения, предусмотренного ч.1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</w:t>
      </w:r>
      <w:r>
        <w:t>читывает характер совершенного правонарушения, объектом которого является безопасность дорожного движения, данные о личности Кудлай Н.В.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</w:t>
      </w:r>
      <w:r>
        <w:t>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</w:t>
      </w:r>
      <w:r>
        <w:t>ие Кудлай Н.В. в содеянном.</w:t>
      </w:r>
    </w:p>
    <w:p w:rsidR="00A77B3E">
      <w:r>
        <w:t>Как усматривается из материалов дела, Кудлай Н.В.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A77B3E">
      <w:r>
        <w:t>Оценив все изложенное в совокупности, мировой судья пр</w:t>
      </w:r>
      <w:r>
        <w:t>иходит к выводу о назначении Кудлай Н.В. административного  наказания в пределах санкции ч. 1 ст. 12.26 Кодекса Российской Федерации об административных правонарушениях – в виде административного штрафа в размере 30000 рублей с лишением права управления тр</w:t>
      </w:r>
      <w:r>
        <w:t>анспортными средствами сроком на 1 год 6 месяцев.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Кудлай Николая Владимировича, паспортные данные виновным</w:t>
      </w:r>
      <w: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</w:t>
      </w:r>
      <w:r>
        <w:t>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>
        <w:t>ишенное специального права, должно сдать документы, предусмотренные частями 1 – 31 статьи 32.6 Кодекса Российской Федерации об административных правонарушениях, в орган, исполняющий этот вид административного наказания, а в случае утраты указанных документ</w:t>
      </w:r>
      <w:r>
        <w:t>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</w:t>
      </w:r>
      <w:r>
        <w:t>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</w:t>
      </w:r>
      <w:r>
        <w:t>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</w:t>
      </w:r>
      <w:r>
        <w:t xml:space="preserve">афа: получатель – УФК (МО ОМВД России </w:t>
      </w:r>
      <w:r>
        <w:t>Сакский</w:t>
      </w:r>
      <w:r>
        <w:t xml:space="preserve">), р/с:40101810335100010001, БИК:043510001, ИНН:9107000095, КПП:910701001, ОКТМО:35721000, код бюджетной классификации (КБК): 188 1 16 30020 01 6000 140, УИН: ... вид платежа «денежное взыскание за </w:t>
      </w:r>
      <w:r>
        <w:t>админ.правона</w:t>
      </w:r>
      <w:r>
        <w:t>рушение</w:t>
      </w:r>
      <w:r>
        <w:t>».</w:t>
      </w:r>
    </w:p>
    <w:p w:rsidR="00A77B3E">
      <w: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>
        <w:t>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</w:t>
      </w:r>
      <w:r>
        <w:t>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</w:t>
      </w:r>
      <w:r>
        <w:t>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</w:t>
      </w:r>
      <w:r>
        <w:t xml:space="preserve">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</w:t>
      </w:r>
      <w:r>
        <w:tab/>
        <w:t xml:space="preserve">                           И.В. </w:t>
      </w:r>
      <w:r>
        <w:t>Липовская</w:t>
      </w:r>
      <w:r>
        <w:t xml:space="preserve"> </w:t>
      </w:r>
    </w:p>
    <w:p w:rsidR="00A77B3E"/>
    <w:p w:rsidR="00A77B3E"/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