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–       2      –</w:t>
      </w:r>
    </w:p>
    <w:p w:rsidR="00A77B3E">
      <w:r>
        <w:t xml:space="preserve">                                                                                         Дело № 5-71-168/2017                                            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«12» сентября 2017 года                                                   </w:t>
      </w:r>
      <w:r>
        <w:t xml:space="preserve">                               г. Саки   </w:t>
      </w:r>
    </w:p>
    <w:p w:rsidR="00A77B3E">
      <w:r>
        <w:t xml:space="preserve">Мировой судья судебного участка №71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Липовская</w:t>
      </w:r>
      <w:r>
        <w:t xml:space="preserve"> И.В., рассмотрев дело об административном правонарушении по ч. 2 ст.12.7 </w:t>
      </w:r>
      <w:r>
        <w:t xml:space="preserve">Кодекса Российской Федерации об административных правонарушениях в отношении:  </w:t>
      </w:r>
      <w:r>
        <w:t>Дембицкого</w:t>
      </w:r>
      <w:r>
        <w:t xml:space="preserve"> Владимира Анатольевича, паспортные данные, гражданина Российской Федерации, женатого, неработающего, зарегистрированного по адресу: адрес, проживающего по адресу: адр</w:t>
      </w:r>
      <w:r>
        <w:t>ес, УИН ...5 -</w:t>
      </w:r>
    </w:p>
    <w:p w:rsidR="00A77B3E"/>
    <w:p w:rsidR="00A77B3E"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>
      <w:r>
        <w:tab/>
        <w:t xml:space="preserve"> </w:t>
      </w:r>
      <w:r>
        <w:t>Дембицкий</w:t>
      </w:r>
      <w:r>
        <w:t xml:space="preserve"> В.А. дата, в время, на адрес перекресток с адрес </w:t>
      </w:r>
      <w:r>
        <w:t>адрес</w:t>
      </w:r>
      <w:r>
        <w:t>, управлял транспортным средством – мопедом …</w:t>
      </w:r>
      <w:r>
        <w:t>,  без государственного регистрационного знака, будучи лишенным права управления транспортными с</w:t>
      </w:r>
      <w:r>
        <w:t xml:space="preserve">редствами постановлением  </w:t>
      </w:r>
      <w:r>
        <w:t>Сакского</w:t>
      </w:r>
      <w:r>
        <w:t xml:space="preserve"> районного суда Республики Крым от дата, вступившим в законную силу дата, которым он привлечен к административной ответственности за совершение правонарушения, предусмотренного ч.1 ст.12.8 КоАП РФ к наказанию в виде штрафа</w:t>
      </w:r>
      <w:r>
        <w:t xml:space="preserve"> в размере 30000 (тридцати тысяч) рублей с лишением права управления транспортными средствами сроком на один год шесть месяцев.</w:t>
      </w:r>
    </w:p>
    <w:p w:rsidR="00A77B3E">
      <w:r>
        <w:t xml:space="preserve">           В судебном заседании </w:t>
      </w:r>
      <w:r>
        <w:t>Дембицкий</w:t>
      </w:r>
      <w:r>
        <w:t xml:space="preserve"> В.А. вину признал и пояснил, что при указанных в протоколе об административном правона</w:t>
      </w:r>
      <w:r>
        <w:t>рушении обстоятельствах управлял транспортным средством – мопедом …</w:t>
      </w:r>
      <w:r>
        <w:t xml:space="preserve">, будучи </w:t>
      </w:r>
      <w:r>
        <w:t>лишенным</w:t>
      </w:r>
      <w:r>
        <w:t xml:space="preserve"> права управления транспортными средствами на срок  дата 6 месяцев постановлением </w:t>
      </w:r>
      <w:r>
        <w:t>Сакского</w:t>
      </w:r>
      <w:r>
        <w:t xml:space="preserve"> районного суда Республики Крым от дата. В содеянном раскаялся.</w:t>
      </w:r>
    </w:p>
    <w:p w:rsidR="00A77B3E">
      <w:r>
        <w:t xml:space="preserve">      </w:t>
      </w:r>
      <w:r>
        <w:t xml:space="preserve">     Выслушав </w:t>
      </w:r>
      <w:r>
        <w:t>Дембицкого</w:t>
      </w:r>
      <w:r>
        <w:t xml:space="preserve"> В.А., исследовав материалы дела, мировой судья пришел к выводу о наличии в действиях </w:t>
      </w:r>
      <w:r>
        <w:t>Дембицкого</w:t>
      </w:r>
      <w:r>
        <w:t xml:space="preserve"> В.А. состава правонарушения, предусмотренного  ч.2 ст. 12.7 КоАП РФ, исходя из следующего.</w:t>
      </w:r>
    </w:p>
    <w:p w:rsidR="00A77B3E">
      <w:r>
        <w:t xml:space="preserve">           Согласно протокола об администрат</w:t>
      </w:r>
      <w:r>
        <w:t xml:space="preserve">ивном правонарушении адрес телефон от дата, он был составлен в отношении </w:t>
      </w:r>
      <w:r>
        <w:t>Дембицкого</w:t>
      </w:r>
      <w:r>
        <w:t xml:space="preserve"> В.А. за то, что он  дата, </w:t>
      </w:r>
      <w:r>
        <w:t>в</w:t>
      </w:r>
      <w:r>
        <w:t xml:space="preserve"> время, на адрес перекресток с ул. </w:t>
      </w:r>
      <w:r>
        <w:t>фио</w:t>
      </w:r>
      <w:r>
        <w:t>, адрес, управлял транспортным средством – мопедом …</w:t>
      </w:r>
      <w:r>
        <w:t>,  без государственного регистрационного зн</w:t>
      </w:r>
      <w:r>
        <w:t xml:space="preserve">ак, будучи лишенным права управления транспортными средствами постановлением </w:t>
      </w:r>
      <w:r>
        <w:t>Сакского</w:t>
      </w:r>
      <w:r>
        <w:t xml:space="preserve"> районного суда адрес от дата, вступившим в законную силу дата, которым он привлечен к административной ответственности за совершение правонарушения, предусмотренного ч.1 </w:t>
      </w:r>
      <w:r>
        <w:t>ст.12.8 КоАП РФ к наказанию в виде штрафа в размере сумма с лишением права управления транспортными средствами сроком на один год шесть месяцев.</w:t>
      </w:r>
    </w:p>
    <w:p w:rsidR="00A77B3E">
      <w:r>
        <w:t xml:space="preserve">         Факт управления транспортным средством при указанных в протоколе об административном правонарушении об</w:t>
      </w:r>
      <w:r>
        <w:t xml:space="preserve">стоятельствах подтверждается объяснениями </w:t>
      </w:r>
      <w:r>
        <w:t>Дембицкого</w:t>
      </w:r>
      <w:r>
        <w:t xml:space="preserve"> В.А., имеющимися в протоколе об административном правонарушении, а также в материалах дела, согласно которым, последний, не </w:t>
      </w:r>
      <w:r>
        <w:t xml:space="preserve">оспаривая содержание вышеуказанного протокола, пояснил, что дата, около время, </w:t>
      </w:r>
      <w:r>
        <w:t xml:space="preserve">управлял мопедом ...,  без государственного регистрационного знака, и двигался по адрес перекресток  адрес, будучи лишенным права управления. </w:t>
      </w:r>
    </w:p>
    <w:p w:rsidR="00A77B3E">
      <w:r>
        <w:t xml:space="preserve">           Как усматривается из материалов дела, </w:t>
      </w:r>
      <w:r>
        <w:t>Дембицкий</w:t>
      </w:r>
      <w:r>
        <w:t xml:space="preserve"> В.А. постановлением </w:t>
      </w:r>
      <w:r>
        <w:t>Сакского</w:t>
      </w:r>
      <w:r>
        <w:t xml:space="preserve"> районного суда Республики</w:t>
      </w:r>
      <w:r>
        <w:t xml:space="preserve"> Крым от дата, вступившим в законную силу дата, привлечен к административной ответственности за совершение правонарушения, предусмотренного ч.1 ст.12.8 КоАП РФ, к наказанию в виде штрафа в размере 30000 (тридцати тысяч) рублей с лишением права управления т</w:t>
      </w:r>
      <w:r>
        <w:t>ранспортными средствами сроком на один год шесть месяцев.</w:t>
      </w:r>
    </w:p>
    <w:p w:rsidR="00A77B3E">
      <w:r>
        <w:t xml:space="preserve">           При таких обстоятельствах в действиях  </w:t>
      </w:r>
      <w:r>
        <w:t>Дембицкого</w:t>
      </w:r>
      <w:r>
        <w:t xml:space="preserve"> В.А. имеется состав правонарушения, предусмотренного  ч.2 ст. 12.7 КоАП РФ, а именно управление транспортным средством водителем, лишенны</w:t>
      </w:r>
      <w:r>
        <w:t>м права управления транспортными средствами.</w:t>
      </w:r>
    </w:p>
    <w:p w:rsidR="00A77B3E">
      <w:r>
        <w:t xml:space="preserve">           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</w:t>
      </w:r>
      <w:r>
        <w:t>льства, смягчающие и отягчающие административную ответственность.</w:t>
      </w:r>
    </w:p>
    <w:p w:rsidR="00A77B3E">
      <w:r>
        <w:t xml:space="preserve">           Принимая во внимание характер и обстоятельства совершенного административного правонарушения, учитывая раскаяние </w:t>
      </w:r>
      <w:r>
        <w:t>Дембицкого</w:t>
      </w:r>
      <w:r>
        <w:t xml:space="preserve"> В.А., которое суд признает обстоятельством, смягчающим </w:t>
      </w:r>
      <w:r>
        <w:t xml:space="preserve">административную ответственность,  учитывая данные о личности </w:t>
      </w:r>
      <w:r>
        <w:t>Дембицкого</w:t>
      </w:r>
      <w:r>
        <w:t xml:space="preserve"> В.А.,  официального неработающего,  мировой судья пришел к выводу о возможности назначить ему административное наказание в виде обязательных работ в соответствии с санкцией ч.2 ст.12.</w:t>
      </w:r>
      <w:r>
        <w:t>7 КоАП РФ для данного вида наказания.</w:t>
      </w:r>
    </w:p>
    <w:p w:rsidR="00A77B3E">
      <w:r>
        <w:t xml:space="preserve">              На основании изложенного, руководствуясь ст. ст. 29.9, 29.10 КоАП РФ, судья</w:t>
      </w:r>
    </w:p>
    <w:p w:rsidR="00A77B3E">
      <w:r>
        <w:tab/>
        <w:t xml:space="preserve">                                             ПОСТАНОВИЛ: </w:t>
      </w:r>
    </w:p>
    <w:p w:rsidR="00A77B3E">
      <w:r>
        <w:tab/>
      </w:r>
      <w:r>
        <w:t>Дембицкого</w:t>
      </w:r>
      <w:r>
        <w:t xml:space="preserve"> Владимира Анатольевича, паспортные данные,  признать вино</w:t>
      </w:r>
      <w:r>
        <w:t>вным в совершении административного правонарушения, предусмотренного ч.2 ст. 12.7 Кодекса Российской Федерации об административных правонарушениях, и назначить ему административное наказание в виде 120 (ста двадцати)  часов обязательных работ.</w:t>
      </w:r>
    </w:p>
    <w:p w:rsidR="00A77B3E">
      <w:r>
        <w:t>Постановлени</w:t>
      </w:r>
      <w:r>
        <w:t xml:space="preserve">е может быть обжаловано в </w:t>
      </w:r>
      <w:r>
        <w:t>Сакский</w:t>
      </w:r>
      <w:r>
        <w:t xml:space="preserve"> районный суд Республики Крым в течение десяти суток со дня вручения или получения копии постановления через судебный участок №71 </w:t>
      </w:r>
      <w:r>
        <w:t>Сакский</w:t>
      </w:r>
      <w:r>
        <w:t xml:space="preserve"> судебный район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/>
    <w:p w:rsidR="00A77B3E">
      <w:r>
        <w:t xml:space="preserve">Мировой судья </w:t>
      </w:r>
      <w:r>
        <w:tab/>
        <w:t xml:space="preserve">                                                                         </w:t>
      </w:r>
      <w:r>
        <w:t>И.В.Липовская</w:t>
      </w:r>
      <w:r>
        <w:t xml:space="preserve"> </w:t>
      </w:r>
    </w:p>
    <w:p w:rsidR="00A77B3E"/>
    <w:p w:rsidR="00A77B3E"/>
    <w:p w:rsidR="00A77B3E"/>
    <w:p w:rsidR="00A77B3E">
      <w:r>
        <w:t xml:space="preserve">        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C46"/>
    <w:rsid w:val="00A77B3E"/>
    <w:rsid w:val="00E03C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