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5-71-195/2017</w:t>
      </w:r>
    </w:p>
    <w:p w:rsidR="00A77B3E">
      <w:r>
        <w:tab/>
      </w:r>
      <w:r>
        <w:tab/>
      </w:r>
      <w:r>
        <w:tab/>
      </w:r>
    </w:p>
    <w:p w:rsidR="00A77B3E">
      <w:r>
        <w:t>П О С Т А Н О В Л Е Н И Е</w:t>
      </w:r>
    </w:p>
    <w:p w:rsidR="00A77B3E"/>
    <w:p w:rsidR="00A77B3E">
      <w:r>
        <w:t>10 октября 2017</w:t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г.Саки</w:t>
      </w:r>
    </w:p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</w:t>
      </w:r>
      <w:r>
        <w:t xml:space="preserve">административном правонарушении по ч. 4.1 ст. 12.5 Кодекса Российской Федерации об административных правонарушениях в отношении: </w:t>
      </w:r>
      <w:r>
        <w:t>фио</w:t>
      </w:r>
      <w:r>
        <w:t>, паспортные данные,  гражданина Российской Федерации, вдовца, пенсионера, зарегистрированного и проживающего по адресу: адр</w:t>
      </w:r>
      <w:r>
        <w:t>ес, ул. дата, кв.41, УИН …</w:t>
      </w:r>
      <w:r>
        <w:t>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дата в время на адрес управлял транспортным средством марка автомобиля CERAТО 1,6, государственный регистрационный знак А 601ОК 82, на котором незаконно установлен опознавательный фонар</w:t>
      </w:r>
      <w:r>
        <w:t xml:space="preserve">ь легкового такси, чем совершил правонарушение, предусмотренное ч. 4.1 ст. 12.5 Кодекса Российской Федерации об административных правонарушениях. </w:t>
      </w:r>
    </w:p>
    <w:p w:rsidR="00A77B3E">
      <w:r>
        <w:t xml:space="preserve">В отношении </w:t>
      </w:r>
      <w:r>
        <w:t>фио</w:t>
      </w:r>
      <w:r>
        <w:t>, дата в время государственным инспектором БДД ОГИБДДД МО МВД России «</w:t>
      </w:r>
      <w:r>
        <w:t>Сакский</w:t>
      </w:r>
      <w:r>
        <w:t xml:space="preserve">» </w:t>
      </w:r>
      <w:r>
        <w:t>фио</w:t>
      </w:r>
      <w:r>
        <w:t xml:space="preserve"> составлен п</w:t>
      </w:r>
      <w:r>
        <w:t>ротокол об административном правонарушении адрес № 0991203.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признал, в содеянном раскаялся, не отрицал тот факт, что им не было получено разрешение, в установленном законом порядке на осуществления деятельности по перевозки па</w:t>
      </w:r>
      <w:r>
        <w:t>ссажиров и багажа легковыми такси на территории Республики Крым, просил назначить минимальное наказание.</w:t>
      </w:r>
    </w:p>
    <w:p w:rsidR="00A77B3E">
      <w:r>
        <w:t xml:space="preserve"> Выслушав </w:t>
      </w:r>
      <w:r>
        <w:t>фио</w:t>
      </w:r>
      <w:r>
        <w:t>, огласив протокол об административном правонарушении, исследовав материалы дела об административном правонарушении и оценив все имеющиеся</w:t>
      </w:r>
      <w:r>
        <w:t xml:space="preserve"> по делу доказательства в их совокупности, мировой судья приходит к следующим выводам.</w:t>
      </w:r>
    </w:p>
    <w:p w:rsidR="00A77B3E">
      <w:r>
        <w:t>Диспозиция ст. 12.5 ч. 4.1 Кодекса РФ об административных правонарушениях предусматривает административную ответственность за управление транспортным средством, на котор</w:t>
      </w:r>
      <w:r>
        <w:t>ом незаконно установлен опознавательный фонарь легкового такси.</w:t>
      </w:r>
    </w:p>
    <w:p w:rsidR="00A77B3E">
      <w:r>
        <w:t>Постановлением Совета Министров - Правительства Российской Федерации от дата № 1090 утверждены Правила дорожного движения РФ, устанавливающие единый порядок дорожного движения на всей территор</w:t>
      </w:r>
      <w:r>
        <w:t>ии Российской Федерации. Другие нормативные акты, касающиеся дорожного движения, должны основываются на требованиях Правил.</w:t>
      </w:r>
    </w:p>
    <w:p w:rsidR="00A77B3E">
      <w:r>
        <w:t xml:space="preserve">В соответствии с </w:t>
      </w:r>
      <w:r>
        <w:t>п.п</w:t>
      </w:r>
      <w:r>
        <w:t>. 1.2, 1.3 Правил дорожного движения РФ участники дорожного движения, то есть лица, принимающие непосредственное</w:t>
      </w:r>
      <w:r>
        <w:t xml:space="preserve"> участие в процессе движения в качестве водителя, пешехода, пассажира транспортного средства, обязаны знать и соблюдать относящиеся к ним требования Правил.</w:t>
      </w:r>
    </w:p>
    <w:p w:rsidR="00A77B3E">
      <w:r>
        <w:t>Согласно адрес положений по допуску транспортных средств к эксплуатации запрещается эксплуатация тр</w:t>
      </w:r>
      <w:r>
        <w:t xml:space="preserve">анспортных средств, оборудованных без соответствующего разрешения проблесковыми маячками и (или) специальными </w:t>
      </w:r>
      <w:r>
        <w:t xml:space="preserve">звуковыми сигналами, с нанесенными на наружные поверхности специальными </w:t>
      </w:r>
      <w:r>
        <w:t>цветографическими</w:t>
      </w:r>
      <w:r>
        <w:t xml:space="preserve"> схемами, надписями и обозначениями, не соответствующими </w:t>
      </w:r>
      <w:r>
        <w:t>государственным стандартам Российской Федерации.</w:t>
      </w:r>
    </w:p>
    <w:p w:rsidR="00A77B3E">
      <w:r>
        <w:t xml:space="preserve">На основании ст. 9 Федерального закона от дата № 69-ФЗ "О внесении изменений в отдельные законодательные акты Российской Федерации" деятельность по перевозке пассажиров и багажа легковым такси на территории </w:t>
      </w:r>
      <w:r>
        <w:t>субъекта Российской Федерации осуществляется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</w:t>
      </w:r>
      <w:r>
        <w:t>ьной власти соответствующего субъекта Российской Федерации. Разрешение выдается на каждое транспортное средство, используемое в качестве легкового такси.</w:t>
      </w:r>
    </w:p>
    <w:p w:rsidR="00A77B3E">
      <w:r>
        <w:t>В соответствии со ст. 4 Закона Республики Крым «Об организации транспортного обслуживания населения ле</w:t>
      </w:r>
      <w:r>
        <w:t>гковыми такси в Республике Крым» от дата, утверждено, что форма разрешения, порядок подачи заявления, порядок выдачи и переоформления разрешений, порядок определения платы за выдачу разрешения, дубликата разрешения и порядок ведения Реестра выданных разреш</w:t>
      </w:r>
      <w:r>
        <w:t>ений устанавливаются Советом министра Республики Крым.</w:t>
      </w:r>
    </w:p>
    <w:p w:rsidR="00A77B3E">
      <w:r>
        <w:t>Постановлением Совета Министров Республики Крым « О некоторых вопросах организации транспортного обслуживания населения легковыми такси в Республике Крым» от дата № 512 утвержден Порядок выдачи и перео</w:t>
      </w:r>
      <w:r>
        <w:t>формления разрешения, выдачи дубликата разрешения на осуществление деятельности по перевозке пассажиров и багажа легковыми такси на территории Республики Крым. При этом определено Министерство транспорта Республики Крым уполномоченным органом по ведению Ре</w:t>
      </w:r>
      <w:r>
        <w:t>естра выданных разрешений на осуществление деятельности по перевозке пассажиров и багажа легковым такси на территории Республики Крым.</w:t>
      </w:r>
    </w:p>
    <w:p w:rsidR="00A77B3E">
      <w:r>
        <w:t>В соответствии с Законом Республики Крым «Об организации транспортного обслуживания населения легковыми такси в Республик</w:t>
      </w:r>
      <w:r>
        <w:t>е Крым» от дата, деятельность по перевозке пассажиров и багажа легковым такси на территории Республики Крым осуществляется при условии получения юридическим лицом или индивидуальным предпринимателем разрешения.</w:t>
      </w:r>
    </w:p>
    <w:p w:rsidR="00A77B3E">
      <w:r>
        <w:t>Разрешение выдается уполномоченным  органом с</w:t>
      </w:r>
      <w:r>
        <w:t xml:space="preserve">роком действия не менее пяти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услуг или документа на бумажном носителе. </w:t>
      </w:r>
    </w:p>
    <w:p w:rsidR="00A77B3E">
      <w:r>
        <w:t>На осн</w:t>
      </w:r>
      <w:r>
        <w:t xml:space="preserve">овании ст. 26.2 ч.1 Кодекса РФ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</w:t>
      </w:r>
      <w:r>
        <w:t>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</w:t>
      </w:r>
      <w:r>
        <w:t xml:space="preserve"> правонарушении, иными протоколами, предусмотренными Кодексом РФ об административных правонарушениях, </w:t>
      </w:r>
      <w:r>
        <w:t>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</w:t>
      </w:r>
      <w:r>
        <w:t>ентами, а также показаниями специальных технических средств, вещественными доказательствами.</w:t>
      </w:r>
    </w:p>
    <w:p w:rsidR="00A77B3E">
      <w:r>
        <w:t xml:space="preserve">Обстоятельства совершения </w:t>
      </w:r>
      <w:r>
        <w:t>фио</w:t>
      </w:r>
      <w:r>
        <w:t xml:space="preserve"> административного правонарушения нашли свое отражение в протоколе об административном правонарушении адрес телефон , из которого след</w:t>
      </w:r>
      <w:r>
        <w:t xml:space="preserve">ует, что дата в время на адрес управлял транспортным средством марка автомобиля CERAТО 1,6, государственный регистрационный знак А 601ОК 82, на котором незаконно установлен опознавательный фонарь легкового такси.  </w:t>
      </w:r>
    </w:p>
    <w:p w:rsidR="00A77B3E">
      <w:r>
        <w:t>Фактические обстоятельства дела подтвержд</w:t>
      </w:r>
      <w:r>
        <w:t xml:space="preserve">аются имеющимися в материалах дела доказательствами, а именно: </w:t>
      </w:r>
    </w:p>
    <w:p w:rsidR="00A77B3E">
      <w:r>
        <w:t>- протоколом об административном правонарушении адрес телефон от дата;</w:t>
      </w:r>
    </w:p>
    <w:p w:rsidR="00A77B3E">
      <w:r>
        <w:t>- протоколом изъятия вещей и документов от дата, согласно которого был изъят опознавательный фонарь  легкового такси на п</w:t>
      </w:r>
      <w:r>
        <w:t xml:space="preserve">ередней и задней поверхности которого нанесена </w:t>
      </w:r>
      <w:r>
        <w:t>цветографическая</w:t>
      </w:r>
      <w:r>
        <w:t xml:space="preserve"> схема легкового такси в квадратов контрастного цвета расположенных в шахматном порядке. </w:t>
      </w:r>
    </w:p>
    <w:p w:rsidR="00A77B3E">
      <w:r>
        <w:t xml:space="preserve"> - видеозаписью;</w:t>
      </w:r>
    </w:p>
    <w:p w:rsidR="00A77B3E">
      <w:r>
        <w:t xml:space="preserve">  Частью 6 ст. 25.7 Кодекса Российской Федерации об административных правонарушениях п</w:t>
      </w:r>
      <w:r>
        <w:t>редусмотрено,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</w:t>
      </w:r>
      <w:r>
        <w:t>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77B3E">
      <w:r>
        <w:t xml:space="preserve">Запись, </w:t>
      </w:r>
      <w:r>
        <w:t xml:space="preserve">содержащаяся на диске, приобщенном к протоколу административного правонарушения, свидетельствует что </w:t>
      </w:r>
      <w:r>
        <w:t>фио</w:t>
      </w:r>
      <w:r>
        <w:t xml:space="preserve"> управлял транспортным средством на котором незаконно установлен опознавательный фонарь легкового такси.</w:t>
      </w:r>
    </w:p>
    <w:p w:rsidR="00A77B3E">
      <w:r>
        <w:t>Протокол об административном правонарушении адр</w:t>
      </w:r>
      <w:r>
        <w:t>ес телефон от дата соответствует ст. 28.2 Кодекса Российской Федерации об административных правонарушениях, в нем зафиксированы все данные, необходимые для рассмотрения дела, в том числе, событие административного правонарушения, выразившееся в нарушение а</w:t>
      </w:r>
      <w:r>
        <w:t>дрес положений по допуску транспортных средств к эксплуатации.</w:t>
      </w:r>
    </w:p>
    <w:p w:rsidR="00A77B3E">
      <w: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</w:t>
      </w:r>
      <w:r>
        <w:t xml:space="preserve">тся допустимыми, достоверными, а в своей совокупности достаточными доказательствами, собранными в соответствии с правилами </w:t>
      </w:r>
      <w:r>
        <w:t>ст.ст</w:t>
      </w:r>
      <w:r>
        <w:t xml:space="preserve">. 26.2, 26.11 Кодекса Российской Федерации об административных правонарушениях. </w:t>
      </w:r>
    </w:p>
    <w:p w:rsidR="00A77B3E">
      <w:r>
        <w:t>Оценив доказательства по своему внутреннему убе</w:t>
      </w:r>
      <w:r>
        <w:t xml:space="preserve">ждению, основанному на всестороннем, полном и объективном исследовании всех обстоятельств дела в их совокупности, мировой судья приходит к выводу о том, что </w:t>
      </w:r>
      <w:r>
        <w:t>фио</w:t>
      </w:r>
      <w:r>
        <w:t xml:space="preserve"> совершил правонарушение, объективная сторона состава которого образует управление транспортным </w:t>
      </w:r>
      <w:r>
        <w:t>средством, на котором незаконно установлен опознавательный фонарь легкового такси, и квалифицирует его действия по ч.4.1 ст. 12.5 КоАП РФ .</w:t>
      </w:r>
    </w:p>
    <w:p w:rsidR="00A77B3E">
      <w:r>
        <w:t xml:space="preserve">При назначении наказания мировой судья учитывает характер совершённого правонарушения, данные о личности </w:t>
      </w:r>
      <w:r>
        <w:t>фио</w:t>
      </w:r>
      <w:r>
        <w:t>, его им</w:t>
      </w:r>
      <w:r>
        <w:t>ущественное положение.</w:t>
      </w:r>
    </w:p>
    <w:p w:rsidR="00A77B3E">
      <w:r>
        <w:t>Обстоятельств, отягчающих и смягчающих административную ответственность, не установлено.</w:t>
      </w:r>
    </w:p>
    <w:p w:rsidR="00A77B3E">
      <w:r>
        <w:t xml:space="preserve">Оценив все изложенное в совокупности, мировой судья приходит к выводу о назначении </w:t>
      </w:r>
      <w:r>
        <w:t>фио</w:t>
      </w:r>
      <w:r>
        <w:t xml:space="preserve"> административного  наказания в пределах санкции ч. 4.1 ст</w:t>
      </w:r>
      <w:r>
        <w:t>. 12.5 Кодекса Российской Федерации об административных правонарушениях – в виде административного штрафа в размере пяти тысяч рублей, с конфискацией предмета административного правонарушения - опознавательного знака - фонаря легкового такси, изъятого согл</w:t>
      </w:r>
      <w:r>
        <w:t>асно протокола 61АА телефон от дата.</w:t>
      </w:r>
    </w:p>
    <w:p w:rsidR="00A77B3E">
      <w:r>
        <w:t>В соответствии с ч. 1 ст. 32.4 КоАП РФ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приставом-исполнителем в порядке, предусмо</w:t>
      </w:r>
      <w:r>
        <w:t>тренном федеральным законодательством.</w:t>
      </w:r>
    </w:p>
    <w:p w:rsidR="00A77B3E">
      <w:r>
        <w:t xml:space="preserve">Руководствуясь </w:t>
      </w:r>
      <w:r>
        <w:t>ст.ст</w:t>
      </w:r>
      <w:r>
        <w:t>. 29.10-29.11 Кодекса Российской Федерации об административных правонарушениях, мировой судья, -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>п о с т а н о в и л :</w:t>
      </w:r>
    </w:p>
    <w:p w:rsidR="00A77B3E"/>
    <w:p w:rsidR="00A77B3E">
      <w:r>
        <w:t xml:space="preserve">Признать </w:t>
      </w:r>
      <w:r>
        <w:t>Швидь</w:t>
      </w:r>
      <w:r>
        <w:t xml:space="preserve"> </w:t>
      </w:r>
      <w:r>
        <w:t>фио</w:t>
      </w:r>
      <w:r>
        <w:t>, паспортные данные, виновным в совершении администра</w:t>
      </w:r>
      <w:r>
        <w:t>тивного правонарушения, предусмотренного ч. 4.1 ст. 12.5 Кодекса Российской Федерации об административных правонарушениях и назначить ему наказание в виде административного штрафа в размере 5 (пяти) тысяч рублей с конфискацией опознавательного фонаря легко</w:t>
      </w:r>
      <w:r>
        <w:t xml:space="preserve">вого такси. 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Разъяснить </w:t>
      </w:r>
      <w:r>
        <w:t>Швидь</w:t>
      </w:r>
      <w:r>
        <w:t xml:space="preserve"> </w:t>
      </w:r>
      <w:r>
        <w:t>фио</w:t>
      </w:r>
      <w:r>
        <w:t>, что согл</w:t>
      </w:r>
      <w:r>
        <w:t>асно положениям ч. 13 ст. 32.2 Кодекса Российской Федерации об административных правонарушениях 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</w:t>
      </w:r>
      <w:r>
        <w:t>ть уплачен в размере половины суммы наложенного административного штрафа.</w:t>
      </w:r>
    </w:p>
    <w:p w:rsidR="00A77B3E">
      <w:r>
        <w:t>Реквизиты для уплаты штрафа: получатель – УФК (</w:t>
      </w:r>
      <w:r>
        <w:t>фио</w:t>
      </w:r>
      <w:r>
        <w:t xml:space="preserve"> России </w:t>
      </w:r>
      <w:r>
        <w:t>Сакский</w:t>
      </w:r>
      <w:r>
        <w:t xml:space="preserve">), р/с:40101810335100010001, </w:t>
      </w:r>
      <w:r>
        <w:t>БИК:телефон</w:t>
      </w:r>
      <w:r>
        <w:t xml:space="preserve">, </w:t>
      </w:r>
      <w:r>
        <w:t>ИНН:телефон</w:t>
      </w:r>
      <w:r>
        <w:t xml:space="preserve">, </w:t>
      </w:r>
      <w:r>
        <w:t>КПП:телефон</w:t>
      </w:r>
      <w:r>
        <w:t xml:space="preserve">, </w:t>
      </w:r>
      <w:r>
        <w:t>ОКТМО:телефон</w:t>
      </w:r>
      <w:r>
        <w:t>, код бюджетной классификации (КБК):</w:t>
      </w:r>
      <w:r>
        <w:t xml:space="preserve"> телефон </w:t>
      </w:r>
      <w:r>
        <w:t>телефон</w:t>
      </w:r>
      <w:r>
        <w:t>, УИН: …</w:t>
      </w:r>
      <w:r>
        <w:t xml:space="preserve">, вид платежа «денежное взыскание за </w:t>
      </w:r>
      <w:r>
        <w:t>админ.правонарушение</w:t>
      </w:r>
      <w:r>
        <w:t>».</w:t>
      </w:r>
    </w:p>
    <w:p w:rsidR="00A77B3E">
      <w: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</w:t>
      </w:r>
      <w:r>
        <w:t>ставов для взыскания суммы административного штрафа в принудительном порядке.</w:t>
      </w:r>
    </w:p>
    <w:p w:rsidR="00A77B3E">
      <w:r>
        <w:t xml:space="preserve"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</w:t>
      </w:r>
      <w:r>
        <w:t>обжаловано или опротестовано.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</w:t>
      </w:r>
      <w:r>
        <w:t>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 ст. 32.4 КоАП РФ постановление судьи о конфискации вещи, явившейся орудием совершения или предметом административного правонарушения, исполняется судебным приставом-исполнителем в порядке, предусмотренном федеральным законодательство</w:t>
      </w:r>
      <w:r>
        <w:t>м.</w:t>
      </w:r>
    </w:p>
    <w:p w:rsidR="00A77B3E"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</w:t>
      </w:r>
      <w:r>
        <w:t xml:space="preserve">ез судебный участок № 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И.В. </w:t>
      </w:r>
      <w:r>
        <w:t>Липовская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5A"/>
    <w:rsid w:val="00A77B3E"/>
    <w:rsid w:val="00FD2B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