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5-71-261/2017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13 декабря 2017 года                                                                       г. Саки</w:t>
      </w:r>
    </w:p>
    <w:p w:rsidR="00A77B3E"/>
    <w:p w:rsidR="00A77B3E">
      <w:r>
        <w:t xml:space="preserve">Мировой судья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ч. 1 ст. 15.5 Кодекса Российской Федерации об администр</w:t>
      </w:r>
      <w:r>
        <w:t xml:space="preserve">ативных правонарушениях в отношении: </w:t>
      </w:r>
    </w:p>
    <w:p w:rsidR="00A77B3E">
      <w:r>
        <w:t xml:space="preserve">Довженко З. И., паспортные данные, гражданки Российской Федерации, занимающей должность руководителя </w:t>
      </w:r>
      <w:r>
        <w:t>Сакской</w:t>
      </w:r>
      <w:r>
        <w:t xml:space="preserve"> районной общественной организации ветеранов и инвалидов войны, труда, военной службы и правоохранительных орг</w:t>
      </w:r>
      <w:r>
        <w:t>анов (</w:t>
      </w:r>
      <w:r>
        <w:t>Сакская</w:t>
      </w:r>
      <w:r>
        <w:t xml:space="preserve"> районная общественная организация ветеранов), проживающей по адресу: адрес,</w:t>
      </w:r>
      <w:r>
        <w:tab/>
      </w:r>
    </w:p>
    <w:p w:rsidR="00A77B3E">
      <w:r>
        <w:t>УСТАНОВИЛ:</w:t>
      </w:r>
    </w:p>
    <w:p w:rsidR="00A77B3E">
      <w:r>
        <w:t xml:space="preserve">Руководитель </w:t>
      </w:r>
      <w:r>
        <w:t>Сакской</w:t>
      </w:r>
      <w:r>
        <w:t xml:space="preserve"> районной общественной организации ветеранов и инвалидов войны, труда, военной службы и правоохранительных органов (</w:t>
      </w:r>
      <w:r>
        <w:t>Сакская</w:t>
      </w:r>
      <w:r>
        <w:t xml:space="preserve"> районная о</w:t>
      </w:r>
      <w:r>
        <w:t>бщественная организация ветеранов) Довженко З.И., расположенной по адресу: адрес совершила нарушение законодательства о налогах и сборах, в части несвоевременного представления в установленный п. 4 ст. 289 Налогового кодекса РФ, налоговой декларации по при</w:t>
      </w:r>
      <w:r>
        <w:t>были за дата не позднее дата года, следующего за истекшим налоговым периодом. Срок сдачи декларации по налогу на прибыль за дата – дата Фактически декларация была подана с опозданием  срока дата</w:t>
      </w:r>
    </w:p>
    <w:p w:rsidR="00A77B3E">
      <w:r>
        <w:t>В судебном заседании Довженко З.И. виновной себя в правонаруш</w:t>
      </w:r>
      <w:r>
        <w:t>ении признала, пояснила, что не уложились в срок, поскольку не была изготовлена электронная подпись.</w:t>
      </w:r>
    </w:p>
    <w:p w:rsidR="00A77B3E">
      <w:r>
        <w:t>Вина Довженко З.И. подтверждается протоколом об административном правонарушении № 1438 от дата; выпиской из Единого государственного реестра юридических ли</w:t>
      </w:r>
      <w:r>
        <w:t>ц; списком налогоплательщиков, не представивших бухгалтерскую отчетность за дата по сроку до дата; уведомлением №685 от дата</w:t>
      </w:r>
    </w:p>
    <w:p w:rsidR="00A77B3E">
      <w:r>
        <w:t>Из представленных материалов следует, что Довженко З.И. как руководитель, на которого возложена обязанность обеспечения подачи свое</w:t>
      </w:r>
      <w:r>
        <w:t>временной налоговой отчетности в налоговый орган, не исполнила возложенную на нее обязанность и не организовал подготовку, составление и представление в установленный законом срок налоговой отчетности в налоговый орган.</w:t>
      </w:r>
    </w:p>
    <w:p w:rsidR="00A77B3E">
      <w:r>
        <w:t>Действия Довженко З.И. суд квалифици</w:t>
      </w:r>
      <w:r>
        <w:t>рует по ст.15.5 КоАП РФ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наказания, суд учитывает характер совершенного правонарушения, личность лица, </w:t>
      </w:r>
      <w:r>
        <w:t>привлекаемого к ответственности.</w:t>
      </w:r>
    </w:p>
    <w:p w:rsidR="00A77B3E"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</w:t>
      </w:r>
      <w:r>
        <w:t xml:space="preserve">правонарушения </w:t>
      </w:r>
      <w: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</w:t>
      </w:r>
      <w:r>
        <w:t>мого к административной ответственности, отсутствие смягчающих и отягчающих вину обстоятельств.</w:t>
      </w:r>
    </w:p>
    <w:p w:rsidR="00A77B3E">
      <w:r>
        <w:t>Учитывая отсутствие отягчающих вину обстоятельств, суд считает возможным назначить Довженко З.И. наказание в виде предупреждения.</w:t>
      </w:r>
    </w:p>
    <w:p w:rsidR="00A77B3E">
      <w:r>
        <w:t>Руководствуясь ст. ст. 3.1, 3.</w:t>
      </w:r>
      <w:r>
        <w:t>2, 4.1, 15.5, 29.10 КоАП РФ, суд, -</w:t>
      </w:r>
    </w:p>
    <w:p w:rsidR="00A77B3E"/>
    <w:p w:rsidR="00A77B3E">
      <w:r>
        <w:t>П О С Т А Н О В И Л:</w:t>
      </w:r>
    </w:p>
    <w:p w:rsidR="00A77B3E"/>
    <w:p w:rsidR="00A77B3E">
      <w:r>
        <w:t>Довженко З. И. признать виновной в совершении административного правонарушения, предусмотренного ст. 15.5  Кодекса Российской Федерации об административных правонарушениях и назначить наказание в в</w:t>
      </w:r>
      <w:r>
        <w:t>иде предупреждения.</w:t>
      </w:r>
    </w:p>
    <w:p w:rsidR="00A77B3E"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</w:t>
      </w:r>
      <w:r>
        <w:t>ой округ Саки) Республики Крым.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>И.В.Липовская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73"/>
    <w:rsid w:val="00A77B3E"/>
    <w:rsid w:val="00B01B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