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>Дело № 5-71-290/2017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 xml:space="preserve">15 декабря 2017 года                                                                      </w:t>
      </w:r>
      <w:r>
        <w:tab/>
      </w:r>
      <w:r>
        <w:tab/>
        <w:t xml:space="preserve"> г. Саки</w:t>
      </w:r>
    </w:p>
    <w:p w:rsidR="00A77B3E"/>
    <w:p w:rsidR="00A77B3E">
      <w:r>
        <w:t>И.о</w:t>
      </w:r>
      <w:r>
        <w:t xml:space="preserve">. мирового судьи судебного участка № 71 </w:t>
      </w:r>
      <w:r>
        <w:t>Сакского</w:t>
      </w:r>
      <w:r>
        <w:t xml:space="preserve"> судебного района 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 70 </w:t>
      </w:r>
      <w:r>
        <w:t>Сакского</w:t>
      </w:r>
      <w:r>
        <w:t xml:space="preserve"> судебного района </w:t>
      </w:r>
      <w:r>
        <w:t>Сакский</w:t>
      </w:r>
      <w:r>
        <w:t xml:space="preserve"> муниципальный район и городской округ Саки) Ре</w:t>
      </w:r>
      <w:r>
        <w:t xml:space="preserve">спублики Крым Панов А.И., с участием лица, привлекаемого к ответственности – Косенко Ю.А., рассмотрев в открытом судебном заседании материалы дела об административном  правонарушении в отношении: </w:t>
      </w:r>
    </w:p>
    <w:p w:rsidR="00A77B3E">
      <w:r>
        <w:t>Косенко Ю. А., паспортные данные, гражданина Российской Фед</w:t>
      </w:r>
      <w:r>
        <w:t xml:space="preserve">ерации, не работающего, зарегистрированного и проживающего по адресу: адрес,  </w:t>
      </w:r>
    </w:p>
    <w:p w:rsidR="00A77B3E">
      <w: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На основании постановления  мирового судьи судебного у</w:t>
      </w:r>
      <w:r>
        <w:t xml:space="preserve">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на Косенко Ю.А. возложена обязанность пройти диагностику и профилактику в ГБУЗ «Крымский научно-практический центр наркологии» адрес: адрес, </w:t>
      </w:r>
      <w:r>
        <w:t xml:space="preserve">в связи с употреблением наркотических и психотропных веществ в течение 10 дней со дня вступления постановления в законную силу.   </w:t>
      </w:r>
    </w:p>
    <w:p w:rsidR="00A77B3E">
      <w:r>
        <w:t>Согласного протокола об административном правонарушении № РК-телефон от дата, установлено, что Косенко Ю.А. дата уклонился от</w:t>
      </w:r>
      <w:r>
        <w:t xml:space="preserve"> возложенной на него судом обязанности прохождения диагностики, реабилитации и лечения от наркомании, что подтверждается справками ГБУЗ РК «КНПЦН», ГБУЗ РК «СРБ», тем самым совершил административное правонарушение, ответственность за совершение которого пр</w:t>
      </w:r>
      <w:r>
        <w:t>едусмотрена статьей 6.9.1 КоАП РФ.</w:t>
      </w:r>
    </w:p>
    <w:p w:rsidR="00A77B3E">
      <w:r>
        <w:t>В судебном заседании Косенко Ю.А. вину в совершении административного правонарушения признал полностью, раскаялся.</w:t>
      </w:r>
    </w:p>
    <w:p w:rsidR="00A77B3E">
      <w:r>
        <w:t xml:space="preserve">Суд, выслушав </w:t>
      </w:r>
      <w:r>
        <w:t>Коснко</w:t>
      </w:r>
      <w:r>
        <w:t xml:space="preserve"> Ю.А., всесторонне, полно и объективно исследовав все обстоятельства дела в их совокуп</w:t>
      </w:r>
      <w:r>
        <w:t xml:space="preserve">ности, изучив материалы дела, приходит к следующим выводам. </w:t>
      </w:r>
    </w:p>
    <w:p w:rsidR="00A77B3E">
      <w:r>
        <w:t>Согласно ст. 6.9.1 КоАП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</w:t>
      </w:r>
      <w:r>
        <w:t xml:space="preserve"> примечанием к ст.6.9 КоАП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</w:t>
      </w:r>
      <w:r>
        <w:t xml:space="preserve">еские мероприятия, лечение от наркомании и (или) медицинскую и (или) социальную реабилитацию в связи с потреблением </w:t>
      </w:r>
      <w:r>
        <w:t xml:space="preserve">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влечет наложение а</w:t>
      </w:r>
      <w:r>
        <w:t>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>
      <w:r>
        <w:t xml:space="preserve">Лицо считается уклоняющимся от прохождения диагностики, профилактических мероприятий, лечения от наркомании и (или) медицинской и </w:t>
      </w:r>
      <w:r>
        <w:t xml:space="preserve">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</w:t>
      </w:r>
      <w:r>
        <w:t>ние социальной реабилитации либо не выполнило более двух раз предписания лечащего врача.</w:t>
      </w:r>
    </w:p>
    <w:p w:rsidR="00A77B3E"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>
      <w:r>
        <w:t xml:space="preserve">В соответствии со ст. 54 Федерального закона от </w:t>
      </w:r>
      <w:r>
        <w:t>дата N 3-ФЗ "О наркотических средствах и психотропных веществах",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</w:t>
      </w:r>
      <w:r>
        <w:t xml:space="preserve"> лечение и медицинскую реабилитацию.</w:t>
      </w:r>
    </w:p>
    <w:p w:rsidR="00A77B3E">
      <w: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</w:t>
      </w:r>
      <w:r>
        <w:t xml:space="preserve"> к административной ответственности и нуждающихся в лечении от наркомании, по решению суда может быть возложена обязанность пройти лечение от наркомании и могут быть назначены иные меры, предусмотренные законодательством РФ.</w:t>
      </w:r>
    </w:p>
    <w:p w:rsidR="00A77B3E">
      <w:r>
        <w:t>Контроль за исполнением лицом о</w:t>
      </w:r>
      <w:r>
        <w:t>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</w:t>
      </w:r>
      <w:r>
        <w:t xml:space="preserve">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6.9.1 КоАП РФ (Постановление </w:t>
      </w:r>
      <w:r>
        <w:t>ПравительстваРФ</w:t>
      </w:r>
      <w:r>
        <w:t xml:space="preserve"> от дата № 484 «О</w:t>
      </w:r>
      <w:r>
        <w:t xml:space="preserve">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</w:t>
      </w:r>
      <w:r>
        <w:t>в связи с потреблением наркотических средств или психотропных веществ без назначения врача»).</w:t>
      </w:r>
    </w:p>
    <w:p w:rsidR="00A77B3E">
      <w: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</w:t>
      </w:r>
      <w:r>
        <w:t xml:space="preserve">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</w:t>
      </w:r>
      <w:r>
        <w:t xml:space="preserve">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</w:t>
      </w:r>
      <w:r>
        <w:t>уведомление в медицинскую организацию и (или) учреждение социальной реабилитации.</w:t>
      </w:r>
    </w:p>
    <w:p w:rsidR="00A77B3E">
      <w:r>
        <w:t>Контроль за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</w:t>
      </w:r>
      <w:r>
        <w:t>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>
      <w:r>
        <w:t>Медицинская орган</w:t>
      </w:r>
      <w:r>
        <w:t xml:space="preserve">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</w:t>
      </w:r>
      <w:r>
        <w:t>При смене места 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>
      <w:r>
        <w:t>Объективна</w:t>
      </w:r>
      <w:r>
        <w:t>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6.9 КоАП РФ, либо ук</w:t>
      </w:r>
      <w:r>
        <w:t>лонении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</w:t>
      </w:r>
      <w:r>
        <w:t>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>
      <w:r>
        <w:t>В примечании перечислены условия, при которых лицо считается уклоняющимся от прохождения диагностики, профилак</w:t>
      </w:r>
      <w:r>
        <w:t>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</w:t>
      </w:r>
      <w:r>
        <w:t>ию или учреждение социальной реабилитации либо не выполнило более двух раз предписания лечащего врача.</w:t>
      </w:r>
    </w:p>
    <w:p w:rsidR="00A77B3E">
      <w:r>
        <w:t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</w:t>
      </w:r>
      <w:r>
        <w:t>дит их вредные последствия и желает наступления таких последствий или сознательно их допускает либо относится к ним безразлично.</w:t>
      </w:r>
    </w:p>
    <w:p w:rsidR="00A77B3E">
      <w:r>
        <w:t xml:space="preserve">Субъект правонарушения специальный - физическое лицо, достигшее возраста 16 лет и либо освобожденное от административной </w:t>
      </w:r>
      <w:r>
        <w:t>ответственности за совершение административного правонарушения, предусмотренного ст. 6.9 КоАП РФ, либо лицо, на которое судом возложена обязанность пройти диагностику, профилактические мероприятия, лечение от наркомании и (или)медицинскую и (или) социальну</w:t>
      </w:r>
      <w:r>
        <w:t>ю реабилитацию в связи с потреблением наркотических средств или психотропных веществ без назначения врача.</w:t>
      </w:r>
    </w:p>
    <w:p w:rsidR="00A77B3E">
      <w: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</w:t>
      </w:r>
      <w:r>
        <w:t>явления заболевания наркоманией, предотвращение злоупотребления наркотическими средствами и психотропными веществами.</w:t>
      </w:r>
    </w:p>
    <w:p w:rsidR="00A77B3E">
      <w:r>
        <w:t>Вина Косенко Ю.А. в совершении административного правонарушения, предусмотренного ст. 6.9.1 КоАП РФ, подтверждается признанием вины и сово</w:t>
      </w:r>
      <w:r>
        <w:t>купностью представленных доказательств по делу, полученных в соответствии с законом:</w:t>
      </w:r>
    </w:p>
    <w:p w:rsidR="00A77B3E">
      <w:r>
        <w:t>- протоколом об административном правонарушении № РК-205281от дата;</w:t>
      </w:r>
    </w:p>
    <w:p w:rsidR="00A77B3E">
      <w:r>
        <w:t>- объяснением Косенко Ю.А. от дата;</w:t>
      </w:r>
    </w:p>
    <w:p w:rsidR="00A77B3E">
      <w:r>
        <w:t xml:space="preserve">- копией постановления мирового судьи судебного участка № 70 </w:t>
      </w:r>
      <w:r>
        <w:t>Сакско</w:t>
      </w:r>
      <w:r>
        <w:t>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о привлечении Косенко Ю.А. к административной ответственности за совершение административного правонарушения по ч. 1 ст. 6.9 КоАП РФ; </w:t>
      </w:r>
    </w:p>
    <w:p w:rsidR="00A77B3E">
      <w:r>
        <w:t>Нарушений норм действующ</w:t>
      </w:r>
      <w:r>
        <w:t>его законодательства при оформлении протокола и материалов, влияющих на результат рассмотрения настоящего дела, судьей выявлено не было.</w:t>
      </w:r>
    </w:p>
    <w:p w:rsidR="00A77B3E">
      <w:r>
        <w:t>Суд, оценивая доказательства по своему внутреннему убеждению, основанному на всестороннем, полном и объективном исследо</w:t>
      </w:r>
      <w:r>
        <w:t xml:space="preserve">вании всех обстоятельств дела в их совокупности, пришел к выводу о наличии достаточных данных свидетельствующих о совершении Косенко Ю.А. действий, попадающих под диспозицию ст. 6.9.1 КоАП РФ. В связи с чем, суд находит, что вина </w:t>
      </w:r>
      <w:r>
        <w:t>фио</w:t>
      </w:r>
      <w:r>
        <w:t xml:space="preserve"> в совершении администр</w:t>
      </w:r>
      <w:r>
        <w:t>ативного правонарушения, предусмотренного данной ст. 6.9.1 КоАП РФ, установлена в полном объеме и квалифицирует его действия именно по ст.6.9.1 КоАП РФ, как уклонение от прохождения диагностики, профилактических мероприятий, лечения от наркомании и медицин</w:t>
      </w:r>
      <w:r>
        <w:t>ской реабилитации лицом, на которое судьей возложена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</w:t>
      </w:r>
      <w:r>
        <w:t xml:space="preserve">ибо новых потенциально опасных </w:t>
      </w:r>
      <w:r>
        <w:t>психоактивных</w:t>
      </w:r>
      <w:r>
        <w:t xml:space="preserve"> веществ.</w:t>
      </w:r>
    </w:p>
    <w:p w:rsidR="00A77B3E">
      <w:r>
        <w:t>Какими-либо иными доказательствами, соответствующими требованиям действующего законодательства, свидетельствующими об обратном, суд не располагает.</w:t>
      </w:r>
    </w:p>
    <w:p w:rsidR="00A77B3E">
      <w:r>
        <w:t>Срок для привлечения к административной ответственност</w:t>
      </w:r>
      <w:r>
        <w:t>и не истек.</w:t>
      </w:r>
    </w:p>
    <w:p w:rsidR="00A77B3E">
      <w:r>
        <w:t>К обстоятельствам, смягчающим административную ответственность, суд относит раскаяние в содеянном.</w:t>
      </w:r>
    </w:p>
    <w:p w:rsidR="00A77B3E"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>
      <w:r>
        <w:t>Учит</w:t>
      </w:r>
      <w:r>
        <w:t>ывая обстоятельства совершенного правонарушения, данные о личности, мировой судья полагает возможным назначить Косенко Ю.А. административное наказание в виде административного штрафа в  пределах санкции, предусмотренной статьей 6.9.1 Кодекса Российской Фед</w:t>
      </w:r>
      <w:r>
        <w:t>ерации об административных правонарушениях.</w:t>
      </w:r>
    </w:p>
    <w:p w:rsidR="00A77B3E">
      <w:r>
        <w:t>На основании изложенного и руководствуясь ст. 6.9.1, 29.9, 29.10, 29.11 Кодекса Российской Федерации об административных правонарушениях, суд, -</w:t>
      </w:r>
    </w:p>
    <w:p w:rsidR="00A77B3E"/>
    <w:p w:rsidR="00A77B3E">
      <w:r>
        <w:t>ПОСТАНОВИЛ:</w:t>
      </w:r>
    </w:p>
    <w:p w:rsidR="00A77B3E"/>
    <w:p w:rsidR="00A77B3E">
      <w:r>
        <w:t>Косенко Ю. А. признать виновным в совершении правонар</w:t>
      </w:r>
      <w:r>
        <w:t xml:space="preserve">ушения, предусмотренного ст. 6.9.1 КоАП РФ, и назначить ему наказание в виде административного штрафа в размере 4000 (четырех тысяч) рублей. </w:t>
      </w:r>
    </w:p>
    <w:p w:rsidR="00A77B3E">
      <w:r>
        <w:t>Штраф подлежит зачислению по реквизитам: Получатель платежа: УФК по Республике Крым (МО МВД России «</w:t>
      </w:r>
      <w:r>
        <w:t>Сакский</w:t>
      </w:r>
      <w:r>
        <w:t>»), сче</w:t>
      </w:r>
      <w:r>
        <w:t>т № 40101810335100010001, ИНН телефон, КПП телефон, наименование банка: Отделение Республики Крым, БИК банка телефон, КБК 18811612000016000140, код ОКТМО телефон, Идентификатор 18880491170002052819.</w:t>
      </w:r>
    </w:p>
    <w:p w:rsidR="00A77B3E">
      <w:r>
        <w:t>Об уплате штрафа необходимо сообщить, представив квитанци</w:t>
      </w:r>
      <w:r>
        <w:t xml:space="preserve">ю или платежное поручение в канцелярию мирового судьи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>
      <w:r>
        <w:t>В случае неупла</w:t>
      </w:r>
      <w:r>
        <w:t>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</w:t>
      </w:r>
      <w:r>
        <w:t>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</w:t>
      </w:r>
      <w:r>
        <w:t xml:space="preserve">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</w:t>
      </w:r>
      <w:r>
        <w:t xml:space="preserve">                                        </w:t>
      </w:r>
      <w:r>
        <w:t>А.И.Панов</w:t>
      </w:r>
    </w:p>
    <w:p w:rsidR="00A77B3E">
      <w:r>
        <w:t xml:space="preserve">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9A"/>
    <w:rsid w:val="00A77B3E"/>
    <w:rsid w:val="00EF7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