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5-71-299/2017</w:t>
      </w:r>
    </w:p>
    <w:p w:rsidR="00A77B3E"/>
    <w:p w:rsidR="00A77B3E">
      <w:r>
        <w:t>П О С Т А Н О В Л Е Н И Е</w:t>
      </w:r>
    </w:p>
    <w:p w:rsidR="00A77B3E"/>
    <w:p w:rsidR="00A77B3E">
      <w:r>
        <w:t>«28» декабря 2017 года                                                                                  г. Саки</w:t>
      </w:r>
    </w:p>
    <w:p w:rsidR="00A77B3E">
      <w:r>
        <w:t xml:space="preserve">Мировой судья судебного участка №71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</w:t>
      </w:r>
      <w:r>
        <w:t xml:space="preserve">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правонарушении по ч.3 ст.19.24 Кодекса Российской Федерации об административных правонарушениях в отношении: </w:t>
      </w:r>
      <w:r>
        <w:t>фио</w:t>
      </w:r>
      <w:r>
        <w:t>, паспортные данные, гражданина Украины, имеющего сред</w:t>
      </w:r>
      <w:r>
        <w:t>нее специальное образование, холостого, нетрудоустроенного, зарегистрированного по адресу: ...  проживающего по адресу: адрес, -</w:t>
      </w:r>
    </w:p>
    <w:p w:rsidR="00A77B3E"/>
    <w:p w:rsidR="00A77B3E">
      <w:r>
        <w:t>у с т а н о в и л:</w:t>
      </w:r>
    </w:p>
    <w:p w:rsidR="00A77B3E"/>
    <w:p w:rsidR="00A77B3E">
      <w:r>
        <w:t>Индриков</w:t>
      </w:r>
      <w:r>
        <w:t xml:space="preserve"> В.В. дата в время, в отношении которого установлен административный надзор, по месту жительства а</w:t>
      </w:r>
      <w:r>
        <w:t xml:space="preserve">дрес отсутствовал, чем нарушил п.2 ограничений установленных в отношении него решением Железнодорожного районного суда адрес от дата, совершив правонарушение, предусмотренное ч. 3 ст. 19.24 Кодекса Российской Федерации об административных правонарушениях. </w:t>
      </w:r>
    </w:p>
    <w:p w:rsidR="00A77B3E">
      <w:r>
        <w:t xml:space="preserve">В отношении </w:t>
      </w:r>
      <w:r>
        <w:t>Индрикова</w:t>
      </w:r>
      <w:r>
        <w:t xml:space="preserve"> В.В. дата в время УУП </w:t>
      </w:r>
      <w:r>
        <w:t>фио</w:t>
      </w:r>
      <w:r>
        <w:t xml:space="preserve"> МВД России «</w:t>
      </w:r>
      <w:r>
        <w:t>Сакский</w:t>
      </w:r>
      <w:r>
        <w:t xml:space="preserve">» </w:t>
      </w:r>
      <w:r>
        <w:t>фио</w:t>
      </w:r>
      <w:r>
        <w:t xml:space="preserve"> составлен протокол об административном правонарушении № РК - телефон. </w:t>
      </w:r>
    </w:p>
    <w:p w:rsidR="00A77B3E">
      <w:r>
        <w:t>Индриков</w:t>
      </w:r>
      <w:r>
        <w:t xml:space="preserve"> В.В. в судебном заседании вину в совершении административного правонарушения признал, в содеянном раск</w:t>
      </w:r>
      <w:r>
        <w:t xml:space="preserve">аялся. Просил суд учесть, что в дальнейшем он не будет нарушать и обязуется после время находиться дома.  </w:t>
      </w:r>
    </w:p>
    <w:p w:rsidR="00A77B3E">
      <w:r>
        <w:t xml:space="preserve">Выслушав </w:t>
      </w:r>
      <w:r>
        <w:t>Индрикова</w:t>
      </w:r>
      <w:r>
        <w:t xml:space="preserve"> В.В., огласив протокол об административном правонарушении, исследовав материалы дела об административном правонарушении и оценив в</w:t>
      </w:r>
      <w:r>
        <w:t>се имеющиеся по делу доказательства в их совокупности, мировой судья приходит к следующим выводам.</w:t>
      </w:r>
    </w:p>
    <w:p w:rsidR="00A77B3E">
      <w:r>
        <w:t>Часть 3 ст. 19.24 Кодекса Российской Федерации об административных правонарушениях предусматривает административную ответственность за повторное в течение од</w:t>
      </w:r>
      <w:r>
        <w:t xml:space="preserve">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и влечет обязательные работы на срок до сорока часов либо административный арест на </w:t>
      </w:r>
      <w:r>
        <w:t>срок от десяти до пятнадцати суток.</w:t>
      </w:r>
    </w:p>
    <w:p w:rsidR="00A77B3E">
      <w:r>
        <w:t xml:space="preserve">Фактические обстоятельства дела подтверждаются имеющимися в материалах дела доказательствами, а именно: </w:t>
      </w:r>
    </w:p>
    <w:p w:rsidR="00A77B3E">
      <w:r>
        <w:t xml:space="preserve">- протоколом об административном правонарушении № РК – телефон от дата, в котором указано, что </w:t>
      </w:r>
      <w:r>
        <w:t>Индриков</w:t>
      </w:r>
      <w:r>
        <w:t xml:space="preserve"> В.В. дата в</w:t>
      </w:r>
      <w:r>
        <w:t xml:space="preserve"> время отсутствовал по месту своего жительства, чем допустил нарушение установленных в отношении него решением Железнодорожного районного суда </w:t>
      </w:r>
      <w:r>
        <w:t>г.Симферополя</w:t>
      </w:r>
      <w:r>
        <w:t xml:space="preserve"> ограничений;</w:t>
      </w:r>
    </w:p>
    <w:p w:rsidR="00A77B3E">
      <w:r>
        <w:t>- актом посещения поднадзорного лица по месту жительства или пребывания от дата;</w:t>
      </w:r>
    </w:p>
    <w:p w:rsidR="00A77B3E">
      <w:r>
        <w:t>- коп</w:t>
      </w:r>
      <w:r>
        <w:t xml:space="preserve">ией решения Железнодорожного районного суда </w:t>
      </w:r>
      <w:r>
        <w:t>г.Симферополя</w:t>
      </w:r>
      <w:r>
        <w:t xml:space="preserve"> от дата по делу № 2а-2901/2016, которым в отношении </w:t>
      </w:r>
      <w:r>
        <w:t>Индрикова</w:t>
      </w:r>
      <w:r>
        <w:t xml:space="preserve"> В.В. установлен административный надзор и административные ограничения;</w:t>
      </w:r>
    </w:p>
    <w:p w:rsidR="00A77B3E">
      <w:r>
        <w:t xml:space="preserve">- копией решения </w:t>
      </w:r>
      <w:r>
        <w:t>Сакского</w:t>
      </w:r>
      <w:r>
        <w:t xml:space="preserve"> районного суда Республики Крым от дата</w:t>
      </w:r>
      <w:r>
        <w:t xml:space="preserve"> по делу № 2а-1319/дата, которым срок  административного надзора в отношении </w:t>
      </w:r>
      <w:r>
        <w:t>Индрикова</w:t>
      </w:r>
      <w:r>
        <w:t xml:space="preserve"> В.В.  продлен;  </w:t>
      </w:r>
    </w:p>
    <w:p w:rsidR="00A77B3E">
      <w:r>
        <w:t xml:space="preserve">-  копией заключения о заведении дела административного надзора на лицо, освобожденное из мест лишения свободы  от дата в отношении </w:t>
      </w:r>
      <w:r>
        <w:t>Индрикова</w:t>
      </w:r>
      <w:r>
        <w:t xml:space="preserve"> В.В.;</w:t>
      </w:r>
    </w:p>
    <w:p w:rsidR="00A77B3E">
      <w:r>
        <w:t>- ко</w:t>
      </w:r>
      <w:r>
        <w:t>пией предупреждения от дата;</w:t>
      </w:r>
    </w:p>
    <w:p w:rsidR="00A77B3E">
      <w:r>
        <w:t xml:space="preserve">- копией постановления по делу об административном правонарушении от дата в отношении </w:t>
      </w:r>
      <w:r>
        <w:t>Индрикова</w:t>
      </w:r>
      <w:r>
        <w:t xml:space="preserve"> В.В.;</w:t>
      </w:r>
    </w:p>
    <w:p w:rsidR="00A77B3E">
      <w:r>
        <w:t xml:space="preserve">- копией постановления </w:t>
      </w:r>
      <w:r>
        <w:t>Сакского</w:t>
      </w:r>
      <w:r>
        <w:t xml:space="preserve"> районного суда Республики Крым  от дата в отношении </w:t>
      </w:r>
      <w:r>
        <w:t>Индрикова</w:t>
      </w:r>
      <w:r>
        <w:t xml:space="preserve"> В.В.;</w:t>
      </w:r>
    </w:p>
    <w:p w:rsidR="00A77B3E">
      <w:r>
        <w:t>Протокол об административ</w:t>
      </w:r>
      <w:r>
        <w:t>ном правонарушении № РК-телефон от дата соответствует ст. 28.2 Кодекса Российской Федерации об административных правонарушениях, в нем зафиксированы все данные, необходимые для рассмотрения дела, в том числе, событие административного правонарушения, выраз</w:t>
      </w:r>
      <w:r>
        <w:t xml:space="preserve">ившееся в несоблюдении </w:t>
      </w:r>
      <w:r>
        <w:t>Индриковым</w:t>
      </w:r>
      <w:r>
        <w:t xml:space="preserve"> В.В., как лицом, в отношении которого установлен административный надзор, административного ограничения, установленного ему судом в соответствии с федеральным законом, если эти действия (бездействие) не содержат уголовно н</w:t>
      </w:r>
      <w:r>
        <w:t>аказуемого деяния, совершенные  повторно в течение одного года.</w:t>
      </w:r>
    </w:p>
    <w:p w:rsidR="00A77B3E">
      <w:r>
        <w:t xml:space="preserve">Оценив исследованные доказательства в совокупности, мировой судья приходит к выводу, что виновность </w:t>
      </w:r>
      <w:r>
        <w:t>Индрикова</w:t>
      </w:r>
      <w:r>
        <w:t xml:space="preserve"> В.В. в совершении административного правонарушения, предусмотренного ч. 3 ст. 19.2</w:t>
      </w:r>
      <w:r>
        <w:t>4 Кодекса Российской Федерации об административных правонарушениях, является доказанной.</w:t>
      </w:r>
    </w:p>
    <w:p w:rsidR="00A77B3E">
      <w:r>
        <w:t xml:space="preserve">При назначении наказания судья учитывает характер совершенного правонарушения, объектом которого является порядок управления, данные о личности </w:t>
      </w:r>
      <w:r>
        <w:t>Индрикова</w:t>
      </w:r>
      <w:r>
        <w:t xml:space="preserve"> В.В., который</w:t>
      </w:r>
      <w:r>
        <w:t xml:space="preserve"> ранее к административной ответственности за аналогичные правонарушения привлекался, характер правонарушения.</w:t>
      </w:r>
    </w:p>
    <w:p w:rsidR="00A77B3E">
      <w:r>
        <w:t>Обстоятельством, отягчающих административную ответственность, не установлено.</w:t>
      </w:r>
    </w:p>
    <w:p w:rsidR="00A77B3E">
      <w:r>
        <w:t>Обстоятельством, смягчающим административную ответственность, мирово</w:t>
      </w:r>
      <w:r>
        <w:t xml:space="preserve">й судья признает раскаяние </w:t>
      </w:r>
      <w:r>
        <w:t>Индрикова</w:t>
      </w:r>
      <w:r>
        <w:t xml:space="preserve"> В.В. в совершении административного правонарушения.</w:t>
      </w:r>
    </w:p>
    <w:p w:rsidR="00A77B3E">
      <w:r>
        <w:t xml:space="preserve">Оценив все изложенное в совокупности, мировой судья приходит к выводу о назначении </w:t>
      </w:r>
      <w:r>
        <w:t>Индрикова</w:t>
      </w:r>
      <w:r>
        <w:t xml:space="preserve"> В.В. административного  наказания в пределах санкции ч. 3 ст. 19.24 Кодекс</w:t>
      </w:r>
      <w:r>
        <w:t>а Российской Федерации об административных правонарушениях – в виде обязательных работ.</w:t>
      </w:r>
    </w:p>
    <w:p w:rsidR="00A77B3E">
      <w:r>
        <w:t xml:space="preserve">Руководствуясь </w:t>
      </w:r>
      <w:r>
        <w:t>ст.ст</w:t>
      </w:r>
      <w:r>
        <w:t>. 29.10-29.11 Кодекса Российской Федерации об административных правонарушениях, мировой судья, -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  <w:t>п о с т а н о в и л :</w:t>
      </w:r>
    </w:p>
    <w:p w:rsidR="00A77B3E"/>
    <w:p w:rsidR="00A77B3E">
      <w:r>
        <w:t xml:space="preserve">Признать </w:t>
      </w:r>
      <w:r>
        <w:t>Индрикова</w:t>
      </w:r>
      <w:r>
        <w:t xml:space="preserve"> В. В., паспортные данные,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ему наказание в виде  обязательных работ на ср</w:t>
      </w:r>
      <w:r>
        <w:t xml:space="preserve">ок 20 (двадцать) часов. </w:t>
      </w:r>
    </w:p>
    <w:p w:rsidR="00A77B3E">
      <w:r>
        <w:t xml:space="preserve">Постановление может быть обжаловано в </w:t>
      </w:r>
      <w:r>
        <w:t>Сакский</w:t>
      </w:r>
      <w:r>
        <w:t xml:space="preserve"> районный суд Республики Крым в течение десяти суток со дня вручения или получения копии постановления через судебный участок №71 </w:t>
      </w:r>
      <w:r>
        <w:t>Сакский</w:t>
      </w:r>
      <w:r>
        <w:t xml:space="preserve"> судебный район (</w:t>
      </w:r>
      <w:r>
        <w:t>Сакский</w:t>
      </w:r>
      <w:r>
        <w:t xml:space="preserve"> муниципальный район и го</w:t>
      </w:r>
      <w:r>
        <w:t>родской округ Саки) Республики Крым.</w:t>
      </w:r>
    </w:p>
    <w:p w:rsidR="00A77B3E"/>
    <w:p w:rsidR="00A77B3E"/>
    <w:p w:rsidR="00A77B3E">
      <w:r>
        <w:t xml:space="preserve">Мировой судья </w:t>
      </w:r>
      <w:r>
        <w:tab/>
        <w:t xml:space="preserve">             </w:t>
      </w:r>
      <w:r>
        <w:tab/>
      </w:r>
      <w:r>
        <w:tab/>
        <w:t xml:space="preserve">                           И.В. </w:t>
      </w:r>
      <w:r>
        <w:t>Липовская</w:t>
      </w:r>
    </w:p>
    <w:p w:rsidR="00A77B3E"/>
    <w:p w:rsidR="00A77B3E">
      <w:r>
        <w:t>Копия верна:</w:t>
      </w:r>
    </w:p>
    <w:p w:rsidR="00A77B3E">
      <w:r>
        <w:t xml:space="preserve">Мировой судья:                                           </w:t>
      </w:r>
      <w:r>
        <w:t>фио</w:t>
      </w:r>
    </w:p>
    <w:p w:rsidR="00A77B3E">
      <w:r>
        <w:t xml:space="preserve">Секретарь судебного заседания                 </w:t>
      </w:r>
      <w:r>
        <w:t>фио</w:t>
      </w:r>
      <w:r>
        <w:t xml:space="preserve"> </w:t>
      </w:r>
    </w:p>
    <w:p w:rsidR="00A77B3E"/>
    <w:p w:rsidR="00A77B3E">
      <w:r>
        <w:t>Постановление не в</w:t>
      </w:r>
      <w:r>
        <w:t>ступило в законную силу.</w:t>
      </w:r>
    </w:p>
    <w:p w:rsidR="00A77B3E"/>
    <w:p w:rsidR="00A77B3E">
      <w:r>
        <w:t xml:space="preserve">Мировой судья:                                           </w:t>
      </w:r>
      <w:r>
        <w:t>фио</w:t>
      </w:r>
    </w:p>
    <w:p w:rsidR="00A77B3E">
      <w:r>
        <w:t xml:space="preserve">Секретарь судебного заседания                 </w:t>
      </w:r>
      <w:r>
        <w:t>фио</w:t>
      </w:r>
      <w:r>
        <w:t xml:space="preserve"> </w:t>
      </w:r>
    </w:p>
    <w:p w:rsidR="00A77B3E"/>
    <w:p w:rsidR="00A77B3E">
      <w:r>
        <w:t xml:space="preserve">Оригинал постановления подшит в административный материал № 5-71-299/2017 и находится в адрес № 71 </w:t>
      </w:r>
      <w:r>
        <w:t>Сакского</w:t>
      </w:r>
      <w:r>
        <w:t xml:space="preserve"> судебного</w:t>
      </w:r>
      <w:r>
        <w:t xml:space="preserve"> района (адрес и городской адрес) адрес</w:t>
      </w:r>
    </w:p>
    <w:p w:rsidR="00A77B3E">
      <w:r>
        <w:t xml:space="preserve">Мировой судья:                                           </w:t>
      </w:r>
      <w:r>
        <w:t>фио</w:t>
      </w:r>
    </w:p>
    <w:p w:rsidR="00A77B3E">
      <w:r>
        <w:t xml:space="preserve">Секретарь судебного заседания                 </w:t>
      </w:r>
      <w:r>
        <w:t>фио</w:t>
      </w:r>
      <w:r>
        <w:t xml:space="preserve"> </w:t>
      </w:r>
    </w:p>
    <w:p w:rsidR="00A77B3E"/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97"/>
    <w:rsid w:val="00231B9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