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156B">
      <w:pPr>
        <w:jc w:val="right"/>
      </w:pPr>
      <w:r>
        <w:t xml:space="preserve">                                                                                            Дело № 5-72-4/2017                                            </w:t>
      </w:r>
    </w:p>
    <w:p w:rsidR="00A77B3E" w:rsidP="0074156B">
      <w:pPr>
        <w:jc w:val="center"/>
      </w:pPr>
      <w:r>
        <w:t>П О С Т А Н О В Л Е Н И Е</w:t>
      </w:r>
    </w:p>
    <w:p w:rsidR="00A77B3E"/>
    <w:p w:rsidR="00A77B3E">
      <w:r>
        <w:t>08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 </w:t>
      </w:r>
      <w:r>
        <w:t>г</w:t>
      </w:r>
      <w:r>
        <w:t>. Саки</w:t>
      </w:r>
    </w:p>
    <w:p w:rsidR="00A77B3E"/>
    <w:p w:rsidR="00A77B3E" w:rsidP="0074156B">
      <w:pPr>
        <w:jc w:val="both"/>
      </w:pPr>
      <w:r>
        <w:t xml:space="preserve">          Ми</w:t>
      </w:r>
      <w:r>
        <w:t xml:space="preserve">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Хмелюк</w:t>
      </w:r>
      <w:r>
        <w:t xml:space="preserve"> Вячеслава Викторовича, рассмотрев дело об администра</w:t>
      </w:r>
      <w:r>
        <w:t xml:space="preserve">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74156B">
      <w:pPr>
        <w:jc w:val="both"/>
      </w:pPr>
      <w:r>
        <w:t xml:space="preserve">ХМЕЛЮК ВЯЧЕСЛАВА ВИКТОРОВИЧА,              </w:t>
      </w:r>
    </w:p>
    <w:p w:rsidR="00A77B3E" w:rsidP="0074156B">
      <w:pPr>
        <w:jc w:val="both"/>
      </w:pPr>
      <w:r>
        <w:t>паспортные данные УССР, гражданина Российской Федера</w:t>
      </w:r>
      <w:r>
        <w:t xml:space="preserve">ции, женатого, ранее не привлекаемого к административной ответственности, не работающего, зарегистрированного по адресу: адрес, д. 8, корп. 2, кв. 50, адрес, фактически проживающего по адресу: адрес. кв. 38, адрес, УИН 18810491172600000126, </w:t>
      </w:r>
    </w:p>
    <w:p w:rsidR="00A77B3E" w:rsidP="0074156B">
      <w:pPr>
        <w:jc w:val="both"/>
      </w:pPr>
      <w:r>
        <w:t xml:space="preserve">о привлечении </w:t>
      </w:r>
      <w:r>
        <w:t xml:space="preserve">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 w:rsidP="0074156B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4156B">
      <w:pPr>
        <w:jc w:val="both"/>
      </w:pPr>
      <w:r>
        <w:t xml:space="preserve">          </w:t>
      </w:r>
      <w:r>
        <w:t>Хмелюк</w:t>
      </w:r>
      <w:r>
        <w:t xml:space="preserve"> В.В. совершил административное правонарушение, ответственность</w:t>
      </w:r>
      <w:r>
        <w:t xml:space="preserve"> за которое предусмотрена ч. 1 ст. 12.8 </w:t>
      </w:r>
      <w:r>
        <w:t>КоАП</w:t>
      </w:r>
      <w:r>
        <w:t xml:space="preserve"> РФ при следующих обстоятельствах: дата в время, на адрес в адрес, управлял транспортным средством марки марка автомобиля SPORT2.5 с государственным регистрационным знаком Н614ВС 89 в состоянии алкогольного опьян</w:t>
      </w:r>
      <w:r>
        <w:t>ения, тем самым нарушил п. 2.7 Правил дорожного движения Российской Федерации.</w:t>
      </w:r>
    </w:p>
    <w:p w:rsidR="00A77B3E" w:rsidP="0074156B">
      <w:pPr>
        <w:jc w:val="both"/>
      </w:pPr>
      <w:r>
        <w:t xml:space="preserve">           В судебном заседании </w:t>
      </w:r>
      <w:r>
        <w:t>Хмелюк</w:t>
      </w:r>
      <w:r>
        <w:t xml:space="preserve"> В.В. вину признал и пояснил, что при указанных в протоколе об административном правонарушении обстоятельствах управлял транспортным средст</w:t>
      </w:r>
      <w:r>
        <w:t>вом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</w:t>
      </w:r>
      <w:r>
        <w:t>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74156B">
      <w:pPr>
        <w:jc w:val="both"/>
      </w:pPr>
      <w:r>
        <w:t xml:space="preserve">            Выслушав </w:t>
      </w:r>
      <w:r>
        <w:t>Хмелюк</w:t>
      </w:r>
      <w:r>
        <w:t xml:space="preserve"> В.В., исследовав материалы дела, мировой судья пришел</w:t>
      </w:r>
      <w:r>
        <w:t xml:space="preserve"> к выводу о наличии в действиях </w:t>
      </w:r>
      <w:r>
        <w:t>Хмелюк</w:t>
      </w:r>
      <w:r>
        <w:t xml:space="preserve"> В.В. состава правонарушения, предусмотренного ст. 12.8 ч. 1 </w:t>
      </w:r>
      <w:r>
        <w:t>КоАП</w:t>
      </w:r>
      <w:r>
        <w:t xml:space="preserve"> РФ, исходя из следующего.</w:t>
      </w:r>
    </w:p>
    <w:p w:rsidR="00A77B3E" w:rsidP="0074156B">
      <w:pPr>
        <w:jc w:val="both"/>
      </w:pPr>
      <w:r>
        <w:t xml:space="preserve">            Согласно протоколу об административном правонарушении 61 АГ телефон от дата, он был составлен в отношении </w:t>
      </w:r>
      <w:r>
        <w:t>Хмелюк</w:t>
      </w:r>
      <w:r>
        <w:t xml:space="preserve"> В</w:t>
      </w:r>
      <w:r>
        <w:t>.В. за то, что он дата в время, на адрес в адрес, управлял транспортным средством марки марка автомобиля SPORT2.5 с государственным регистрационным знаком Н614ВС 89 в состоянии алкогольного опьянения, тем самым нарушил п. 2.7 Правил дорожного движения Росс</w:t>
      </w:r>
      <w:r>
        <w:t>ийской Федерации.</w:t>
      </w:r>
    </w:p>
    <w:p w:rsidR="00A77B3E" w:rsidP="0074156B">
      <w:pPr>
        <w:jc w:val="both"/>
      </w:pPr>
      <w:r>
        <w:t xml:space="preserve">            Как усматривается из объяснений </w:t>
      </w:r>
      <w:r>
        <w:t>Хмелюк</w:t>
      </w:r>
      <w:r>
        <w:t xml:space="preserve"> В.В., имеющихся в протоколе об административном правонарушении, с данным нарушением он согласен, что подтверждается его подписью в соответствующей графе данного протокола.</w:t>
      </w:r>
    </w:p>
    <w:p w:rsidR="00A77B3E" w:rsidP="0074156B">
      <w:pPr>
        <w:jc w:val="both"/>
      </w:pPr>
      <w:r>
        <w:t xml:space="preserve">           Факт</w:t>
      </w:r>
      <w:r>
        <w:t xml:space="preserve"> нахождения </w:t>
      </w:r>
      <w:r>
        <w:t>Хмелюк</w:t>
      </w:r>
      <w:r>
        <w:t xml:space="preserve"> В.В.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</w:t>
      </w:r>
      <w:r>
        <w:t>ства с применением специального технического средства марки «</w:t>
      </w:r>
      <w:r>
        <w:t>Alcotest</w:t>
      </w:r>
      <w:r>
        <w:t xml:space="preserve">»модели «6810» установлено нахождение </w:t>
      </w:r>
      <w:r>
        <w:t>Хмелюк</w:t>
      </w:r>
      <w:r>
        <w:t xml:space="preserve"> В.В. в состоянии алкогольного опьянения, с результатом которого он согласился, что подтверждается его подписью в соответствующей графе данного</w:t>
      </w:r>
      <w:r>
        <w:t xml:space="preserve"> акта (л.д. 4).</w:t>
      </w:r>
    </w:p>
    <w:p w:rsidR="00A77B3E" w:rsidP="0074156B">
      <w:pPr>
        <w:jc w:val="both"/>
      </w:pPr>
      <w:r>
        <w:t xml:space="preserve">           Кроме того, изложенные в указанном акте выводы о нахождении </w:t>
      </w:r>
      <w:r>
        <w:t>Хмелюк</w:t>
      </w:r>
      <w:r>
        <w:t xml:space="preserve"> В.В.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</w:t>
      </w:r>
      <w:r>
        <w:t>ого этилового спирта в концентрации 1,01 миллиграмма на один литр выдыхаемого воздуха (л.д. 3).</w:t>
      </w:r>
    </w:p>
    <w:p w:rsidR="00A77B3E" w:rsidP="0074156B">
      <w:pPr>
        <w:jc w:val="both"/>
      </w:pPr>
      <w:r>
        <w:t xml:space="preserve">           Факт управления </w:t>
      </w:r>
      <w:r>
        <w:t>Хмелюк</w:t>
      </w:r>
      <w:r>
        <w:t xml:space="preserve"> В.В. транспортным средством при указанных в протоколе об административном правонарушении обстоятельствах подтверждается проток</w:t>
      </w:r>
      <w:r>
        <w:t xml:space="preserve">олом 61 АМ телефон об отстранении от управления транспортным средством от дата, согласно которому </w:t>
      </w:r>
      <w:r>
        <w:t>Хмелюк</w:t>
      </w:r>
      <w:r>
        <w:t xml:space="preserve"> В.В. дата в время, на адрес в адрес, управляющий транспортным средством марки марка автомобиля SPORT2.5 с государственным регистрационным знаком Н614ВС</w:t>
      </w:r>
      <w:r>
        <w:t xml:space="preserve"> 89,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74156B">
      <w:pPr>
        <w:jc w:val="both"/>
      </w:pPr>
      <w:r>
        <w:t xml:space="preserve">       </w:t>
      </w:r>
      <w:r>
        <w:t xml:space="preserve">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Хмелюк</w:t>
      </w:r>
      <w:r>
        <w:t xml:space="preserve"> В.В. в состоянии алкогольного опьянения, поскольку действия должностного лица по прохожд</w:t>
      </w:r>
      <w:r>
        <w:t xml:space="preserve">ению </w:t>
      </w:r>
      <w:r>
        <w:t>Хмелюк</w:t>
      </w:r>
      <w:r>
        <w:t xml:space="preserve"> В.В.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74156B">
      <w:pPr>
        <w:jc w:val="both"/>
      </w:pPr>
      <w:r>
        <w:t xml:space="preserve">           Согласно п. 2.7 П</w:t>
      </w:r>
      <w:r>
        <w:t>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</w:t>
      </w:r>
      <w:r>
        <w:t>зу безопасность движения.</w:t>
      </w:r>
    </w:p>
    <w:p w:rsidR="00A77B3E" w:rsidP="0074156B">
      <w:pPr>
        <w:jc w:val="both"/>
      </w:pPr>
      <w:r>
        <w:t xml:space="preserve">           При таких обстоятельствах в действиях </w:t>
      </w:r>
      <w:r>
        <w:t>Хмелюк</w:t>
      </w:r>
      <w:r>
        <w:t xml:space="preserve"> В.В. имеется состав правонарушения, предусмотренного ст. 12.8 ч.1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опьянения, если такие</w:t>
      </w:r>
      <w:r>
        <w:t xml:space="preserve"> действия не содержат уголовно наказуемого деяния.</w:t>
      </w:r>
    </w:p>
    <w:p w:rsidR="00A77B3E" w:rsidP="0074156B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74156B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водительское удостоверение 89 РН № </w:t>
      </w:r>
      <w:r>
        <w:t>023644 от дата, категория «В».</w:t>
      </w:r>
    </w:p>
    <w:p w:rsidR="00A77B3E" w:rsidP="0074156B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Хмелюк</w:t>
      </w:r>
      <w:r>
        <w:t xml:space="preserve"> В.В., мировой судья пришел к выводу о возможности назначить ему административное наказ</w:t>
      </w:r>
      <w:r>
        <w:t xml:space="preserve">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</w:t>
      </w:r>
    </w:p>
    <w:p w:rsidR="00A77B3E" w:rsidP="0074156B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</w:t>
      </w:r>
      <w:r>
        <w:t xml:space="preserve">                     ПОСТАНОВИЛ: </w:t>
      </w:r>
    </w:p>
    <w:p w:rsidR="00A77B3E"/>
    <w:p w:rsidR="00A77B3E" w:rsidP="0074156B">
      <w:pPr>
        <w:jc w:val="both"/>
      </w:pPr>
      <w:r>
        <w:tab/>
      </w:r>
      <w:r>
        <w:t xml:space="preserve"> </w:t>
      </w:r>
      <w:r>
        <w:t>Хмелюк</w:t>
      </w:r>
      <w:r>
        <w:t xml:space="preserve"> Вячеслава Викторовича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ему административное наказание в виде штрафа в сумме с</w:t>
      </w:r>
      <w:r>
        <w:t>умма с лишением права управления транспортными средствами на срок 1 (один) год 6 (шесть) месяцев.</w:t>
      </w:r>
    </w:p>
    <w:p w:rsidR="00A77B3E" w:rsidP="0074156B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..., Отделение по Республике Крым Центрально</w:t>
      </w:r>
      <w:r>
        <w:t>го банка, БИК телефон, КПП телефон, ОКТМО телефон, КБК 18811630020016000140, УИН ..., назначение платежа – административный штраф.</w:t>
      </w:r>
    </w:p>
    <w:p w:rsidR="00A77B3E" w:rsidP="0074156B">
      <w:pPr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t xml:space="preserve">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74156B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4156B">
      <w:pPr>
        <w:jc w:val="both"/>
      </w:pPr>
      <w:r>
        <w:t xml:space="preserve">            В соответствии со ст. 32.7 </w:t>
      </w:r>
      <w:r>
        <w:t>КоАП</w:t>
      </w:r>
      <w:r>
        <w:t xml:space="preserve"> РФ, течение срока лишения специального прав</w:t>
      </w:r>
      <w:r>
        <w:t xml:space="preserve">а начинается со дня вступления в законную силу постановления о назначении наказания в виде лишения соответствующего специального права. </w:t>
      </w:r>
    </w:p>
    <w:p w:rsidR="00A77B3E" w:rsidP="0074156B">
      <w:pPr>
        <w:jc w:val="both"/>
      </w:pPr>
      <w:r>
        <w:t xml:space="preserve">  В течение трех рабочих дней со дня вступления в законную силу постановления о назначении административного наказания </w:t>
      </w:r>
      <w:r>
        <w:t>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</w:t>
      </w:r>
      <w:r>
        <w:t xml:space="preserve">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74156B">
      <w:pPr>
        <w:jc w:val="both"/>
      </w:pPr>
      <w:r>
        <w:t xml:space="preserve">      Постановление может быть обжаловано лицами, указанными в статьях 25.1 –</w:t>
      </w:r>
      <w: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7232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65"/>
    <w:rsid w:val="00723265"/>
    <w:rsid w:val="007415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