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C24B39">
      <w:pPr>
        <w:jc w:val="right"/>
      </w:pPr>
      <w:r>
        <w:rPr>
          <w:sz w:val="28"/>
        </w:rPr>
        <w:t>Дело № 5-72-11/2019</w:t>
      </w:r>
    </w:p>
    <w:p w:rsidR="00C24B39">
      <w:pPr>
        <w:jc w:val="center"/>
      </w:pPr>
      <w:r>
        <w:rPr>
          <w:sz w:val="28"/>
        </w:rPr>
        <w:t>ПОСТАНОВЛЕНИЕ</w:t>
      </w:r>
    </w:p>
    <w:p w:rsidR="00C24B39">
      <w:pPr>
        <w:jc w:val="both"/>
      </w:pPr>
      <w:r>
        <w:rPr>
          <w:sz w:val="28"/>
        </w:rPr>
        <w:t xml:space="preserve">23 января 2019 года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C24B39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Дивакова</w:t>
      </w:r>
      <w:r>
        <w:rPr>
          <w:sz w:val="28"/>
        </w:rPr>
        <w:t xml:space="preserve"> П.Г., рассмотрев в открытом судебном заседании материалы дела об административном правонарушение, поступившее из Отделения государственной инспекции безопасности дорожного движения</w:t>
      </w:r>
      <w:r>
        <w:rPr>
          <w:sz w:val="28"/>
        </w:rPr>
        <w:t xml:space="preserve">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C24B39">
      <w:pPr>
        <w:ind w:left="4248"/>
        <w:jc w:val="both"/>
      </w:pPr>
      <w:r>
        <w:rPr>
          <w:b/>
          <w:sz w:val="28"/>
        </w:rPr>
        <w:t>Дивакова</w:t>
      </w:r>
      <w:r>
        <w:rPr>
          <w:b/>
          <w:sz w:val="28"/>
        </w:rPr>
        <w:t xml:space="preserve"> Павла Геннадьевича,</w:t>
      </w:r>
      <w:r>
        <w:rPr>
          <w:sz w:val="28"/>
        </w:rPr>
        <w:t xml:space="preserve"> паспортные данные, гражданина Российской Федерации, имеющего среднее образование, женатого, несовершеннолетних детей не имеющего, работающего машинистом в наименование органи</w:t>
      </w:r>
      <w:r>
        <w:rPr>
          <w:sz w:val="28"/>
        </w:rPr>
        <w:t xml:space="preserve">зации, не военнообязанного, инвалидом не являющегося, ранее не привлекаемого к административной ответственности, зарегистрированного и фактически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 </w:t>
      </w:r>
    </w:p>
    <w:p w:rsidR="00C24B39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</w:t>
      </w:r>
      <w:r>
        <w:rPr>
          <w:sz w:val="28"/>
        </w:rPr>
        <w:t xml:space="preserve">мотренное </w:t>
      </w:r>
      <w:r>
        <w:rPr>
          <w:sz w:val="28"/>
        </w:rPr>
        <w:t>ч</w:t>
      </w:r>
      <w:r>
        <w:rPr>
          <w:sz w:val="28"/>
        </w:rPr>
        <w:t xml:space="preserve">. 1 ст. 12.8 Кодекса Российской Федерации об административных правонарушениях, </w:t>
      </w:r>
    </w:p>
    <w:p w:rsidR="00C24B39">
      <w:pPr>
        <w:jc w:val="center"/>
      </w:pPr>
      <w:r>
        <w:rPr>
          <w:sz w:val="28"/>
        </w:rPr>
        <w:t>УСТАНОВИЛ:</w:t>
      </w:r>
    </w:p>
    <w:p w:rsidR="00C24B39">
      <w:pPr>
        <w:ind w:firstLine="708"/>
        <w:jc w:val="both"/>
      </w:pPr>
      <w:r>
        <w:rPr>
          <w:sz w:val="28"/>
        </w:rPr>
        <w:t xml:space="preserve">13 января 2019 года в 22 час. 54 мин. </w:t>
      </w:r>
      <w:r>
        <w:rPr>
          <w:sz w:val="28"/>
        </w:rPr>
        <w:t>Диваков</w:t>
      </w:r>
      <w:r>
        <w:rPr>
          <w:sz w:val="28"/>
        </w:rPr>
        <w:t xml:space="preserve"> П.Г.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– ВАЗ 2101, государственный регистрационный знак В572РВ</w:t>
      </w:r>
      <w:r>
        <w:rPr>
          <w:sz w:val="28"/>
        </w:rPr>
        <w:t xml:space="preserve">82, принадлежащим </w:t>
      </w:r>
      <w:r>
        <w:rPr>
          <w:sz w:val="28"/>
        </w:rPr>
        <w:t>Диваковой</w:t>
      </w:r>
      <w:r>
        <w:rPr>
          <w:sz w:val="28"/>
        </w:rPr>
        <w:t xml:space="preserve"> Н.Н., в состоянии алкогольного опьянения </w:t>
      </w:r>
      <w:r>
        <w:rPr>
          <w:sz w:val="28"/>
        </w:rPr>
        <w:t>c</w:t>
      </w:r>
      <w:r>
        <w:rPr>
          <w:sz w:val="28"/>
        </w:rPr>
        <w:t xml:space="preserve"> признаком опьянения. Был освидетельствован прибором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ARСЕ-0258, согласно </w:t>
      </w:r>
      <w:r>
        <w:rPr>
          <w:sz w:val="28"/>
        </w:rPr>
        <w:t>показаний</w:t>
      </w:r>
      <w:r>
        <w:rPr>
          <w:sz w:val="28"/>
        </w:rPr>
        <w:t xml:space="preserve"> которого установлено содержание алкоголя в выдыхаемом воздухе </w:t>
      </w:r>
      <w:r>
        <w:rPr>
          <w:sz w:val="28"/>
        </w:rPr>
        <w:t xml:space="preserve">– 0,66 мг/л, чем нарушил п. 2.7 ПДД РФ, ответственность за которое предусмотрена ч. 1 ст. 12.8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C24B39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В судебном заседании </w:t>
      </w:r>
      <w:r>
        <w:rPr>
          <w:rFonts w:ascii="Times New Roman" w:hAnsi="Times New Roman" w:cs="Times New Roman"/>
          <w:b w:val="0"/>
          <w:sz w:val="28"/>
        </w:rPr>
        <w:t>Диваков</w:t>
      </w:r>
      <w:r>
        <w:rPr>
          <w:rFonts w:ascii="Times New Roman" w:hAnsi="Times New Roman" w:cs="Times New Roman"/>
          <w:b w:val="0"/>
          <w:sz w:val="28"/>
        </w:rPr>
        <w:t xml:space="preserve"> П.Г. вину признал, не оспаривал фактические обстоятельства дела, изложенные </w:t>
      </w:r>
      <w:r>
        <w:rPr>
          <w:rFonts w:ascii="Times New Roman" w:hAnsi="Times New Roman" w:cs="Times New Roman"/>
          <w:b w:val="0"/>
          <w:sz w:val="28"/>
        </w:rPr>
        <w:t xml:space="preserve">в протоколе об административном правонарушении. В содеянном раскаялся. </w:t>
      </w:r>
    </w:p>
    <w:p w:rsidR="00C24B39">
      <w:pPr>
        <w:jc w:val="both"/>
      </w:pPr>
      <w:r>
        <w:rPr>
          <w:sz w:val="28"/>
        </w:rPr>
        <w:t xml:space="preserve">Выслушав </w:t>
      </w:r>
      <w:r>
        <w:rPr>
          <w:sz w:val="28"/>
        </w:rPr>
        <w:t>Дивакова</w:t>
      </w:r>
      <w:r>
        <w:rPr>
          <w:sz w:val="28"/>
        </w:rPr>
        <w:t xml:space="preserve"> П.Г., исследовав материалы дела об административном правонарушении, мировой судья пришел к выводу о наличии в действиях </w:t>
      </w:r>
      <w:r>
        <w:rPr>
          <w:sz w:val="28"/>
        </w:rPr>
        <w:t>Дивакова</w:t>
      </w:r>
      <w:r>
        <w:rPr>
          <w:sz w:val="28"/>
        </w:rPr>
        <w:t xml:space="preserve"> П.Г. состава правонарушения, предусмо</w:t>
      </w:r>
      <w:r>
        <w:rPr>
          <w:sz w:val="28"/>
        </w:rPr>
        <w:t xml:space="preserve">тренного </w:t>
      </w:r>
      <w:r>
        <w:rPr>
          <w:sz w:val="28"/>
        </w:rPr>
        <w:t>ч</w:t>
      </w:r>
      <w:r>
        <w:rPr>
          <w:sz w:val="28"/>
        </w:rPr>
        <w:t xml:space="preserve">. 1 ст. 12.8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C24B39">
      <w:pPr>
        <w:ind w:firstLine="708"/>
        <w:jc w:val="both"/>
      </w:pPr>
      <w:r>
        <w:rPr>
          <w:sz w:val="28"/>
        </w:rPr>
        <w:t xml:space="preserve"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</w:t>
      </w:r>
      <w:r>
        <w:rPr>
          <w:sz w:val="28"/>
        </w:rPr>
        <w:t>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24B39">
      <w:pPr>
        <w:ind w:firstLine="708"/>
        <w:jc w:val="both"/>
      </w:pPr>
      <w:r>
        <w:rPr>
          <w:sz w:val="28"/>
        </w:rPr>
        <w:t>Частью 1 статьи 12.8 Кодекса Российской Федерации об административных правонарушениях установлена административная о</w:t>
      </w:r>
      <w:r>
        <w:rPr>
          <w:sz w:val="28"/>
        </w:rPr>
        <w:t xml:space="preserve">тветственность за управление транспортным средством водителем, находящимся в состоянии опьянения. </w:t>
      </w:r>
    </w:p>
    <w:p w:rsidR="00C24B39">
      <w:pPr>
        <w:ind w:firstLine="708"/>
        <w:jc w:val="both"/>
      </w:pPr>
      <w:r>
        <w:rPr>
          <w:sz w:val="28"/>
        </w:rPr>
        <w:t xml:space="preserve">Согласно примечанию к указанной норме административная ответственность, предусмотренная данной статьей и частью 3 статьи 12.27 названного Кодекса, наступает </w:t>
      </w:r>
      <w:r>
        <w:rPr>
          <w:sz w:val="28"/>
        </w:rPr>
        <w:t>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1,16 миллиграмма на один литр вы</w:t>
      </w:r>
      <w:r>
        <w:rPr>
          <w:sz w:val="28"/>
        </w:rPr>
        <w:t>дыхаемого воздуха, или в случае наличия наркотических средств или психотропных веществ в организме</w:t>
      </w:r>
      <w:r>
        <w:rPr>
          <w:sz w:val="28"/>
        </w:rPr>
        <w:t xml:space="preserve"> человека. </w:t>
      </w:r>
    </w:p>
    <w:p w:rsidR="00C24B39">
      <w:pPr>
        <w:ind w:firstLine="708"/>
        <w:jc w:val="both"/>
      </w:pPr>
      <w:r>
        <w:rPr>
          <w:sz w:val="28"/>
        </w:rPr>
        <w:t xml:space="preserve">Как усматривается из протокола об административном правонарушении 82 АП № 023732 от 13 января 2019 года, для привлечения </w:t>
      </w:r>
      <w:r>
        <w:rPr>
          <w:sz w:val="28"/>
        </w:rPr>
        <w:t>Дивакова</w:t>
      </w:r>
      <w:r>
        <w:rPr>
          <w:sz w:val="28"/>
        </w:rPr>
        <w:t xml:space="preserve"> П.Г. к администр</w:t>
      </w:r>
      <w:r>
        <w:rPr>
          <w:sz w:val="28"/>
        </w:rPr>
        <w:t>ативной ответственности, предусмотренной частью 1 статьи 12.8 Кодекса Российской Федерации об административных правонарушениях, послужило то обстоятельство, что он 13 января 2019 года в 22 часов 54 минут управлял транспортным средством – ВАЗ 2101, государс</w:t>
      </w:r>
      <w:r>
        <w:rPr>
          <w:sz w:val="28"/>
        </w:rPr>
        <w:t xml:space="preserve">твенный регистрационный знак В572РВ82, принадлежащим </w:t>
      </w:r>
      <w:r>
        <w:rPr>
          <w:sz w:val="28"/>
        </w:rPr>
        <w:t>Диваковой</w:t>
      </w:r>
      <w:r>
        <w:rPr>
          <w:sz w:val="28"/>
        </w:rPr>
        <w:t xml:space="preserve"> Н.</w:t>
      </w:r>
      <w:r>
        <w:rPr>
          <w:sz w:val="28"/>
        </w:rPr>
        <w:t xml:space="preserve">Н., в состоянии алкогольного опьянения </w:t>
      </w:r>
      <w:r>
        <w:rPr>
          <w:sz w:val="28"/>
        </w:rPr>
        <w:t>c</w:t>
      </w:r>
      <w:r>
        <w:rPr>
          <w:sz w:val="28"/>
        </w:rPr>
        <w:t xml:space="preserve"> признаком опьянения. Был освидетельствован прибором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ARСЕ-0258, согласно </w:t>
      </w:r>
      <w:r>
        <w:rPr>
          <w:sz w:val="28"/>
        </w:rPr>
        <w:t>показаний</w:t>
      </w:r>
      <w:r>
        <w:rPr>
          <w:sz w:val="28"/>
        </w:rPr>
        <w:t xml:space="preserve"> которого установлено содерж</w:t>
      </w:r>
      <w:r>
        <w:rPr>
          <w:sz w:val="28"/>
        </w:rPr>
        <w:t xml:space="preserve">ание алкоголя в выдыхаемом воздухе – 0,66 мг/л, чем нарушил п. 2.7 ПДД РФ, ответственность за которое предусмотрена ч. 1 ст. 12.8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1).</w:t>
      </w:r>
    </w:p>
    <w:p w:rsidR="00C24B39">
      <w:pPr>
        <w:ind w:firstLine="708"/>
        <w:jc w:val="both"/>
      </w:pPr>
      <w:r>
        <w:rPr>
          <w:sz w:val="28"/>
        </w:rPr>
        <w:t xml:space="preserve">Постановлением Правительства Российской Федерации от 26 июня </w:t>
      </w:r>
      <w:r>
        <w:rPr>
          <w:sz w:val="28"/>
        </w:rPr>
        <w:t>2008 г. N 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</w:t>
      </w:r>
      <w:r>
        <w:rPr>
          <w:sz w:val="28"/>
        </w:rPr>
        <w:t>дицинского освидетельствования этого лица на состояние опьянения и оформления его результатов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Правила).</w:t>
      </w:r>
    </w:p>
    <w:p w:rsidR="00C24B39">
      <w:pPr>
        <w:jc w:val="both"/>
      </w:pPr>
      <w:r>
        <w:rPr>
          <w:sz w:val="28"/>
        </w:rPr>
        <w:t xml:space="preserve">Факт нахождения </w:t>
      </w:r>
      <w:r>
        <w:rPr>
          <w:sz w:val="28"/>
        </w:rPr>
        <w:t>Дивакова</w:t>
      </w:r>
      <w:r>
        <w:rPr>
          <w:sz w:val="28"/>
        </w:rPr>
        <w:t xml:space="preserve"> П.Г. в состоянии алкогольного опьянения подтверждается актом освидетельствования на состояние алкогольного опьянения 8</w:t>
      </w:r>
      <w:r>
        <w:rPr>
          <w:sz w:val="28"/>
        </w:rPr>
        <w:t>2 АО № 000232 от 13 января 2019 года, согласно которому по результатам освидетельствования с применением специального технического средства измерения Анализатора паров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</w:t>
      </w:r>
      <w:r>
        <w:rPr>
          <w:sz w:val="28"/>
        </w:rPr>
        <w:t xml:space="preserve">прибора ARСЕ-0258, установлено нахождение </w:t>
      </w:r>
      <w:r>
        <w:rPr>
          <w:sz w:val="28"/>
        </w:rPr>
        <w:t>Дивакова</w:t>
      </w:r>
      <w:r>
        <w:rPr>
          <w:sz w:val="28"/>
        </w:rPr>
        <w:t xml:space="preserve"> П.Г.</w:t>
      </w:r>
      <w:r>
        <w:rPr>
          <w:sz w:val="28"/>
        </w:rPr>
        <w:t xml:space="preserve"> в состоянии алкогольного опьянения с результатом анализа 0,66 мг/л, превышающей 0,16</w:t>
      </w:r>
      <w:r>
        <w:rPr>
          <w:sz w:val="28"/>
        </w:rPr>
        <w:t xml:space="preserve"> мг/л</w:t>
      </w:r>
      <w:r>
        <w:rPr>
          <w:sz w:val="28"/>
        </w:rPr>
        <w:t xml:space="preserve"> ?</w:t>
      </w:r>
      <w:r>
        <w:rPr>
          <w:sz w:val="28"/>
        </w:rPr>
        <w:t xml:space="preserve"> возможную суммарную погрешность измерений, с результатом которого он согласился, что подтверждается его записью, написанной собственноручно и подписью в соответств</w:t>
      </w:r>
      <w:r>
        <w:rPr>
          <w:sz w:val="28"/>
        </w:rPr>
        <w:t>ующей графе данного акта (л.д. 4).</w:t>
      </w:r>
    </w:p>
    <w:p w:rsidR="00C24B39">
      <w:pPr>
        <w:jc w:val="both"/>
      </w:pPr>
      <w:r>
        <w:rPr>
          <w:sz w:val="28"/>
        </w:rPr>
        <w:t xml:space="preserve">Кроме того, изложенные в указанном акте выводы о нахождении </w:t>
      </w:r>
      <w:r>
        <w:rPr>
          <w:sz w:val="28"/>
        </w:rPr>
        <w:t>Дивакова</w:t>
      </w:r>
      <w:r>
        <w:rPr>
          <w:sz w:val="28"/>
        </w:rPr>
        <w:t xml:space="preserve"> П.Г. в состоянии алкогольного опьянения подтверждаются записью результатов исследования, согласно которым определено наличие абсолютного этилового спирт</w:t>
      </w:r>
      <w:r>
        <w:rPr>
          <w:sz w:val="28"/>
        </w:rPr>
        <w:t>а в концентрации 0,66 миллиграмма на один литр выдыхаемого воздуха (</w:t>
      </w:r>
      <w:r>
        <w:rPr>
          <w:sz w:val="28"/>
        </w:rPr>
        <w:t>л</w:t>
      </w:r>
      <w:r>
        <w:rPr>
          <w:sz w:val="28"/>
        </w:rPr>
        <w:t>.д. 3).</w:t>
      </w:r>
    </w:p>
    <w:p w:rsidR="00C24B39">
      <w:pPr>
        <w:ind w:firstLine="708"/>
        <w:jc w:val="both"/>
      </w:pPr>
      <w:r>
        <w:rPr>
          <w:sz w:val="28"/>
        </w:rPr>
        <w:t>В случаях, предусмотренных главой 27 и статьей 28.1.1 Кодекса Российской Федерации об административных правонарушениях, обязательно присутствие понятых или применение видеозаписи.</w:t>
      </w:r>
      <w:r>
        <w:rPr>
          <w:sz w:val="28"/>
        </w:rPr>
        <w:t xml:space="preserve">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C24B39">
      <w:pPr>
        <w:ind w:firstLine="708"/>
        <w:jc w:val="both"/>
      </w:pPr>
      <w:r>
        <w:rPr>
          <w:sz w:val="28"/>
        </w:rPr>
        <w:t xml:space="preserve">Установленное законом требование </w:t>
      </w:r>
      <w:r>
        <w:rPr>
          <w:sz w:val="28"/>
        </w:rPr>
        <w:t>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</w:t>
      </w:r>
      <w:r>
        <w:rPr>
          <w:sz w:val="28"/>
        </w:rPr>
        <w:t>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C24B39">
      <w:pPr>
        <w:ind w:firstLine="708"/>
        <w:jc w:val="both"/>
      </w:pPr>
      <w:r>
        <w:rPr>
          <w:sz w:val="28"/>
        </w:rPr>
        <w:t>Как усматривается из материалов дела, 13 января 2019 года должностным лицом инспектором ДПС гру</w:t>
      </w:r>
      <w:r>
        <w:rPr>
          <w:sz w:val="28"/>
        </w:rPr>
        <w:t>ппы ДПС ГИБДД Российской Федерации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в отношении </w:t>
      </w:r>
      <w:r>
        <w:rPr>
          <w:sz w:val="28"/>
        </w:rPr>
        <w:t>Дивакова</w:t>
      </w:r>
      <w:r>
        <w:rPr>
          <w:sz w:val="28"/>
        </w:rPr>
        <w:t xml:space="preserve"> П.Г. применены меры обеспечения производства по делу об административном правонарушении в виде отстранения от управления транспортным средств</w:t>
      </w:r>
      <w:r>
        <w:rPr>
          <w:sz w:val="28"/>
        </w:rPr>
        <w:t>ом и освидетельствования на состояние алкогольного опьянения.</w:t>
      </w:r>
    </w:p>
    <w:p w:rsidR="00C24B39">
      <w:pPr>
        <w:ind w:firstLine="708"/>
        <w:jc w:val="both"/>
      </w:pPr>
      <w:r>
        <w:rPr>
          <w:sz w:val="28"/>
        </w:rPr>
        <w:t>Согласно протоколу об отстранении от управления транспортным средством 61 АМ 416899 от 13 января 2019 года соответствующие процессуальные действия производились без участия понятых, с применение</w:t>
      </w:r>
      <w:r>
        <w:rPr>
          <w:sz w:val="28"/>
        </w:rPr>
        <w:t>м видеозаписи (</w:t>
      </w:r>
      <w:r>
        <w:rPr>
          <w:sz w:val="28"/>
        </w:rPr>
        <w:t>л</w:t>
      </w:r>
      <w:r>
        <w:rPr>
          <w:sz w:val="28"/>
        </w:rPr>
        <w:t>.д. 2).</w:t>
      </w:r>
    </w:p>
    <w:p w:rsidR="00C24B39">
      <w:pPr>
        <w:ind w:firstLine="708"/>
        <w:jc w:val="both"/>
      </w:pPr>
      <w:r>
        <w:rPr>
          <w:sz w:val="28"/>
        </w:rPr>
        <w:t xml:space="preserve">Как усматривается из видеозаписи фиксации процессуальных действий, инспектором ГИБДД разъяснены </w:t>
      </w:r>
      <w:r>
        <w:rPr>
          <w:sz w:val="28"/>
        </w:rPr>
        <w:t>Дивакову</w:t>
      </w:r>
      <w:r>
        <w:rPr>
          <w:sz w:val="28"/>
        </w:rPr>
        <w:t xml:space="preserve"> П.Г. права, предусмотренные ст. 25.1 </w:t>
      </w:r>
      <w:r>
        <w:rPr>
          <w:sz w:val="28"/>
        </w:rPr>
        <w:t>КоАП</w:t>
      </w:r>
      <w:r>
        <w:rPr>
          <w:sz w:val="28"/>
        </w:rPr>
        <w:t xml:space="preserve"> РФ и положения ст. 51 Конституции РФ. </w:t>
      </w:r>
      <w:r>
        <w:rPr>
          <w:sz w:val="28"/>
        </w:rPr>
        <w:t>Было проведено освидетельствование на состояние</w:t>
      </w:r>
      <w:r>
        <w:rPr>
          <w:sz w:val="28"/>
        </w:rPr>
        <w:t xml:space="preserve"> алкогольного опьянения в отношении </w:t>
      </w:r>
      <w:r>
        <w:rPr>
          <w:sz w:val="28"/>
        </w:rPr>
        <w:t>Дивакова</w:t>
      </w:r>
      <w:r>
        <w:rPr>
          <w:sz w:val="28"/>
        </w:rPr>
        <w:t xml:space="preserve"> П.Г., согласно которому по результатам освидетельствования с применением специального технического средства измерения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ARСЕ-0258, установлено нахождение </w:t>
      </w:r>
      <w:r>
        <w:rPr>
          <w:sz w:val="28"/>
        </w:rPr>
        <w:t>Дивакова</w:t>
      </w:r>
      <w:r>
        <w:rPr>
          <w:sz w:val="28"/>
        </w:rPr>
        <w:t xml:space="preserve"> П.Г. в со</w:t>
      </w:r>
      <w:r>
        <w:rPr>
          <w:sz w:val="28"/>
        </w:rPr>
        <w:t xml:space="preserve">стоянии алкогольного опьянения с результатом анализа 0,66 мг/л. С </w:t>
      </w:r>
      <w:r>
        <w:rPr>
          <w:sz w:val="28"/>
        </w:rPr>
        <w:t xml:space="preserve">результатами освидетельствования на состояние алкогольного опьянения </w:t>
      </w:r>
      <w:r>
        <w:rPr>
          <w:sz w:val="28"/>
        </w:rPr>
        <w:t>Диваков</w:t>
      </w:r>
      <w:r>
        <w:rPr>
          <w:sz w:val="28"/>
        </w:rPr>
        <w:t xml:space="preserve"> П.Г. согласился.</w:t>
      </w:r>
      <w:r>
        <w:rPr>
          <w:sz w:val="28"/>
        </w:rPr>
        <w:t xml:space="preserve"> Оказание какого-либо давления со стороны сотрудников ГИБДД на гражданина </w:t>
      </w:r>
      <w:r>
        <w:rPr>
          <w:sz w:val="28"/>
        </w:rPr>
        <w:t>Дивакова</w:t>
      </w:r>
      <w:r>
        <w:rPr>
          <w:sz w:val="28"/>
        </w:rPr>
        <w:t xml:space="preserve"> П.Г. при этом </w:t>
      </w:r>
      <w:r>
        <w:rPr>
          <w:sz w:val="28"/>
        </w:rPr>
        <w:t>не усматривается (л.д. 8).</w:t>
      </w:r>
    </w:p>
    <w:p w:rsidR="00C24B39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C24B39">
      <w:pPr>
        <w:jc w:val="both"/>
      </w:pPr>
      <w:r>
        <w:rPr>
          <w:sz w:val="28"/>
        </w:rPr>
        <w:t xml:space="preserve"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rPr>
          <w:sz w:val="28"/>
        </w:rPr>
        <w:t>Дивакова</w:t>
      </w:r>
      <w:r>
        <w:rPr>
          <w:sz w:val="28"/>
        </w:rPr>
        <w:t xml:space="preserve"> П.Г. в состоянии алкогольного опьянения, поскольку действия должностного лица по прохожде</w:t>
      </w:r>
      <w:r>
        <w:rPr>
          <w:sz w:val="28"/>
        </w:rPr>
        <w:t xml:space="preserve">нию </w:t>
      </w:r>
      <w:r>
        <w:rPr>
          <w:sz w:val="28"/>
        </w:rPr>
        <w:t>Дивакова</w:t>
      </w:r>
      <w:r>
        <w:rPr>
          <w:sz w:val="28"/>
        </w:rPr>
        <w:t xml:space="preserve"> П.Г. освидетельствования на состояние алкогольного опьянения соответствуют требованиям Правил.</w:t>
      </w:r>
    </w:p>
    <w:p w:rsidR="00C24B39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Дивакова</w:t>
      </w:r>
      <w:r>
        <w:rPr>
          <w:sz w:val="28"/>
        </w:rPr>
        <w:t xml:space="preserve"> П.Г. имеется состав правонарушения, предусмотренного частью 1 статьи 12.8 Кодекса Российской Федераци</w:t>
      </w:r>
      <w:r>
        <w:rPr>
          <w:sz w:val="28"/>
        </w:rPr>
        <w:t>и об административных правонарушениях,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C24B39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Диваков</w:t>
      </w:r>
      <w:r>
        <w:rPr>
          <w:sz w:val="28"/>
        </w:rPr>
        <w:t xml:space="preserve"> П.Г. в установленном</w:t>
      </w:r>
      <w:r>
        <w:rPr>
          <w:sz w:val="28"/>
        </w:rPr>
        <w:t xml:space="preserve"> законом порядке получал специальное право управления транспортными средствами и водительское удостоверение 8219799062 от 16.03.2016 года, кат. «В», «В</w:t>
      </w:r>
      <w:r>
        <w:rPr>
          <w:sz w:val="28"/>
        </w:rPr>
        <w:t>1</w:t>
      </w:r>
      <w:r>
        <w:rPr>
          <w:sz w:val="28"/>
        </w:rPr>
        <w:t>(АS)», М» (л.д. 11).</w:t>
      </w:r>
    </w:p>
    <w:p w:rsidR="00C24B39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</w:t>
      </w:r>
      <w:r>
        <w:rPr>
          <w:sz w:val="28"/>
        </w:rPr>
        <w:t>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</w:t>
      </w:r>
      <w:r>
        <w:rPr>
          <w:sz w:val="28"/>
        </w:rPr>
        <w:t xml:space="preserve">тоятельства, отягчающие административную ответственность. </w:t>
      </w:r>
    </w:p>
    <w:p w:rsidR="00C24B39">
      <w:pPr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признание вины, раскаяние в содеянном, что мировой судья признает обстоятельствами, смягчающим</w:t>
      </w:r>
      <w:r>
        <w:rPr>
          <w:sz w:val="28"/>
        </w:rPr>
        <w:t xml:space="preserve">и административную ответственность, отсутствие обстоятельств, отягчающих административную ответственность, учитывая данные о личности </w:t>
      </w:r>
      <w:r>
        <w:rPr>
          <w:sz w:val="28"/>
        </w:rPr>
        <w:t>Дивакова</w:t>
      </w:r>
      <w:r>
        <w:rPr>
          <w:sz w:val="28"/>
        </w:rPr>
        <w:t xml:space="preserve"> П.Г., который согласно представленным материалам ранее не привлекался к административной ответственности за совер</w:t>
      </w:r>
      <w:r>
        <w:rPr>
          <w:sz w:val="28"/>
        </w:rPr>
        <w:t>шение аналогичных правонарушений, а также, учитывая имущественное положение лица, привлекаемого к административной ответственности, мировой</w:t>
      </w:r>
      <w:r>
        <w:rPr>
          <w:sz w:val="28"/>
        </w:rPr>
        <w:t xml:space="preserve"> судья пришел к выводу о возможности назначить ему административное наказание в виде административного штрафа с лишен</w:t>
      </w:r>
      <w:r>
        <w:rPr>
          <w:sz w:val="28"/>
        </w:rPr>
        <w:t xml:space="preserve">ием права управления транспортными средствами в нижнем пределе, установленном санкцией </w:t>
      </w:r>
      <w:r>
        <w:rPr>
          <w:sz w:val="28"/>
        </w:rPr>
        <w:t>ч</w:t>
      </w:r>
      <w:r>
        <w:rPr>
          <w:sz w:val="28"/>
        </w:rPr>
        <w:t xml:space="preserve">. 1 ст. 12.8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C24B39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C24B39">
      <w:pPr>
        <w:jc w:val="center"/>
      </w:pPr>
      <w:r>
        <w:rPr>
          <w:b/>
          <w:sz w:val="28"/>
        </w:rPr>
        <w:t>ПОС</w:t>
      </w:r>
      <w:r>
        <w:rPr>
          <w:b/>
          <w:sz w:val="28"/>
        </w:rPr>
        <w:t>ТАНОВИЛ:</w:t>
      </w:r>
    </w:p>
    <w:p w:rsidR="00C24B39">
      <w:pPr>
        <w:ind w:firstLine="708"/>
        <w:jc w:val="both"/>
      </w:pPr>
      <w:r>
        <w:rPr>
          <w:b/>
          <w:sz w:val="28"/>
        </w:rPr>
        <w:t>Дивакова</w:t>
      </w:r>
      <w:r>
        <w:rPr>
          <w:b/>
          <w:sz w:val="28"/>
        </w:rPr>
        <w:t xml:space="preserve"> Павла Геннадьевича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 наказание в виде </w:t>
      </w:r>
      <w:r>
        <w:rPr>
          <w:sz w:val="28"/>
        </w:rPr>
        <w:t>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C24B39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9107000095,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Центрального Банка РФ, КБК 188 1 16 30020 01 6000 140, БИК 043510001, КПП 910701001, ОКТМО 35721000, УИН 18810491192600000124, назначение платежа – админ</w:t>
      </w:r>
      <w:r>
        <w:rPr>
          <w:sz w:val="28"/>
        </w:rPr>
        <w:t>истративный штраф.</w:t>
      </w:r>
    </w:p>
    <w:p w:rsidR="00C24B39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</w:t>
      </w:r>
      <w:r>
        <w:rPr>
          <w:sz w:val="28"/>
        </w:rPr>
        <w:t xml:space="preserve">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C24B39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</w:t>
      </w:r>
      <w:r>
        <w:rPr>
          <w:sz w:val="28"/>
        </w:rPr>
        <w:t>ности, не позднее шестидесяти дней со дня вступления постановления о наложении административного штрафа в законную силу.</w:t>
      </w:r>
    </w:p>
    <w:p w:rsidR="00C24B39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</w:t>
      </w:r>
      <w:r>
        <w:rPr>
          <w:sz w:val="28"/>
        </w:rPr>
        <w:t xml:space="preserve">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</w:t>
      </w:r>
      <w:r>
        <w:rPr>
          <w:sz w:val="28"/>
        </w:rPr>
        <w:t>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C24B39">
      <w:pPr>
        <w:jc w:val="both"/>
      </w:pPr>
      <w:r>
        <w:rPr>
          <w:sz w:val="28"/>
        </w:rPr>
        <w:t>В соответствии со статьей 32.7 Кодекса Российской Федерации об административных правонарушениях течение срока ли</w:t>
      </w:r>
      <w:r>
        <w:rPr>
          <w:sz w:val="28"/>
        </w:rPr>
        <w:t xml:space="preserve">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C24B39">
      <w:pPr>
        <w:ind w:firstLine="708"/>
        <w:jc w:val="both"/>
      </w:pPr>
      <w:r>
        <w:rPr>
          <w:sz w:val="28"/>
        </w:rPr>
        <w:t xml:space="preserve">В течение трех рабочих дней со дня вступления в законную силу постановления о </w:t>
      </w:r>
      <w:r>
        <w:rPr>
          <w:sz w:val="28"/>
        </w:rPr>
        <w:t xml:space="preserve">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</w:t>
      </w:r>
      <w:r>
        <w:rPr>
          <w:sz w:val="28"/>
        </w:rPr>
        <w:t>административного наказания, а в случае утраты указанных доку</w:t>
      </w:r>
      <w:r>
        <w:rPr>
          <w:sz w:val="28"/>
        </w:rPr>
        <w:t xml:space="preserve">ментов заявить об этом в указанный орган в тот же срок. </w:t>
      </w:r>
    </w:p>
    <w:p w:rsidR="00C24B39">
      <w:pPr>
        <w:ind w:firstLine="708"/>
        <w:jc w:val="both"/>
      </w:pPr>
      <w:r>
        <w:rPr>
          <w:sz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</w:t>
      </w:r>
      <w:r>
        <w:rPr>
          <w:sz w:val="28"/>
        </w:rPr>
        <w:t>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</w:t>
      </w:r>
      <w:r>
        <w:rPr>
          <w:sz w:val="28"/>
        </w:rPr>
        <w:t xml:space="preserve"> лица об утрате указанных документов.</w:t>
      </w:r>
    </w:p>
    <w:p w:rsidR="00C24B39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D97853">
      <w:pPr>
        <w:ind w:firstLine="708"/>
        <w:jc w:val="both"/>
      </w:pPr>
    </w:p>
    <w:p w:rsidR="00C24B39">
      <w:pPr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C24B39"/>
    <w:sectPr w:rsidSect="00C24B3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24B39"/>
    <w:rsid w:val="00C24B39"/>
    <w:rsid w:val="00D978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