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20734B">
      <w:pPr>
        <w:jc w:val="right"/>
      </w:pPr>
      <w:r>
        <w:rPr>
          <w:sz w:val="27"/>
        </w:rPr>
        <w:t>Дело № 5-72-28/2024</w:t>
      </w:r>
    </w:p>
    <w:p w:rsidR="0020734B">
      <w:pPr>
        <w:ind w:firstLine="708"/>
        <w:jc w:val="right"/>
      </w:pPr>
      <w:r>
        <w:rPr>
          <w:sz w:val="27"/>
        </w:rPr>
        <w:t>УИД 91MS0072-телефон-телефон</w:t>
      </w:r>
    </w:p>
    <w:p w:rsidR="0020734B">
      <w:pPr>
        <w:spacing w:after="160"/>
        <w:jc w:val="center"/>
      </w:pPr>
      <w:r>
        <w:rPr>
          <w:b/>
          <w:sz w:val="27"/>
        </w:rPr>
        <w:t>ПОСТАНОВЛЕНИЕ</w:t>
      </w:r>
    </w:p>
    <w:p w:rsidR="0020734B">
      <w:pPr>
        <w:spacing w:after="160"/>
        <w:ind w:firstLine="708"/>
        <w:jc w:val="both"/>
      </w:pPr>
      <w:r>
        <w:rPr>
          <w:sz w:val="27"/>
        </w:rPr>
        <w:t xml:space="preserve">06 февраля 2024 года                                                                           </w:t>
      </w:r>
      <w:r>
        <w:rPr>
          <w:sz w:val="27"/>
        </w:rPr>
        <w:t>г. Саки</w:t>
      </w:r>
    </w:p>
    <w:p w:rsidR="0020734B">
      <w:pPr>
        <w:ind w:firstLine="708"/>
        <w:jc w:val="both"/>
      </w:pPr>
      <w:r>
        <w:rPr>
          <w:sz w:val="27"/>
        </w:rPr>
        <w:t xml:space="preserve">Мировой судья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(адрес и городской адрес) адрес Костюкова Е.В., </w:t>
      </w:r>
    </w:p>
    <w:p w:rsidR="0020734B">
      <w:pPr>
        <w:ind w:firstLine="708"/>
        <w:jc w:val="both"/>
      </w:pPr>
      <w:r>
        <w:rPr>
          <w:sz w:val="27"/>
        </w:rPr>
        <w:t xml:space="preserve">рассмотрев в открытом судебном заседании материалы </w:t>
      </w:r>
      <w:r>
        <w:rPr>
          <w:sz w:val="27"/>
        </w:rPr>
        <w:t>дела об административном правонарушении, поступившие из МО МВД Российской Федерации «</w:t>
      </w:r>
      <w:r>
        <w:rPr>
          <w:sz w:val="27"/>
        </w:rPr>
        <w:t>Сакский</w:t>
      </w:r>
      <w:r>
        <w:rPr>
          <w:sz w:val="27"/>
        </w:rPr>
        <w:t xml:space="preserve">» в отношении </w:t>
      </w:r>
    </w:p>
    <w:p w:rsidR="0020734B">
      <w:pPr>
        <w:ind w:firstLine="708"/>
        <w:jc w:val="both"/>
      </w:pPr>
      <w:r>
        <w:rPr>
          <w:b/>
          <w:sz w:val="27"/>
        </w:rPr>
        <w:t>Лиханова</w:t>
      </w:r>
      <w:r>
        <w:rPr>
          <w:b/>
          <w:sz w:val="27"/>
        </w:rPr>
        <w:t xml:space="preserve"> Игоря Васильевича,</w:t>
      </w:r>
      <w:r>
        <w:rPr>
          <w:sz w:val="27"/>
        </w:rPr>
        <w:t xml:space="preserve"> паспортные данные, гражданина Российской Федерации (паспортные данные), холостого, несовершеннолетних детей не имеющего, </w:t>
      </w:r>
      <w:r>
        <w:rPr>
          <w:sz w:val="27"/>
        </w:rPr>
        <w:t>официально не трудоустроенного, инвалидом не являющегося, ранее привлекаемого к административной ответственности, зарегистрированного и проживающего по адресу: адрес, адрес,</w:t>
      </w:r>
    </w:p>
    <w:p w:rsidR="0020734B">
      <w:pPr>
        <w:ind w:firstLine="708"/>
        <w:jc w:val="both"/>
      </w:pPr>
      <w:r>
        <w:rPr>
          <w:sz w:val="27"/>
        </w:rPr>
        <w:t>о привлечении его к административной ответственности за правонарушение, предусмотр</w:t>
      </w:r>
      <w:r>
        <w:rPr>
          <w:sz w:val="27"/>
        </w:rPr>
        <w:t xml:space="preserve">енное ст. 6.1.1 Кодекса Российской Федерации об административных правонарушениях, </w:t>
      </w:r>
    </w:p>
    <w:p w:rsidR="0020734B">
      <w:pPr>
        <w:spacing w:after="160"/>
        <w:jc w:val="center"/>
      </w:pPr>
      <w:r>
        <w:rPr>
          <w:b/>
          <w:sz w:val="27"/>
        </w:rPr>
        <w:t>УСТАНОВИЛ:</w:t>
      </w:r>
    </w:p>
    <w:p w:rsidR="0020734B">
      <w:pPr>
        <w:ind w:firstLine="708"/>
        <w:jc w:val="both"/>
      </w:pPr>
      <w:r>
        <w:rPr>
          <w:sz w:val="27"/>
        </w:rPr>
        <w:t xml:space="preserve">Согласно протоколу об административном правонарушении № 82 01 № 210218 от дата следует, что </w:t>
      </w:r>
      <w:r>
        <w:rPr>
          <w:sz w:val="27"/>
        </w:rPr>
        <w:t>Лиханов</w:t>
      </w:r>
      <w:r>
        <w:rPr>
          <w:sz w:val="27"/>
        </w:rPr>
        <w:t xml:space="preserve"> И.В. дата </w:t>
      </w:r>
      <w:r>
        <w:rPr>
          <w:sz w:val="27"/>
        </w:rPr>
        <w:t>в</w:t>
      </w:r>
      <w:r>
        <w:rPr>
          <w:sz w:val="27"/>
        </w:rPr>
        <w:t xml:space="preserve"> время, находясь на улице около д. 55 по адрес в ад</w:t>
      </w:r>
      <w:r>
        <w:rPr>
          <w:sz w:val="27"/>
        </w:rPr>
        <w:t xml:space="preserve">рес, в ходе словестного конфликта на бытовой почве, нанес один удар в область живота Ткаченко Д.А., от чего последний испытал физическую боль. Данные действия не повлекли последствий, указанных в </w:t>
      </w:r>
      <w:hyperlink r:id="rId4" w:anchor="dst100612" w:history="1">
        <w:r>
          <w:rPr>
            <w:color w:val="0000FF"/>
            <w:sz w:val="27"/>
            <w:u w:val="single"/>
          </w:rPr>
          <w:t>статье 115</w:t>
        </w:r>
      </w:hyperlink>
      <w:r>
        <w:rPr>
          <w:sz w:val="27"/>
        </w:rPr>
        <w:t xml:space="preserve"> Уголовного кодекса Российской Федерации, тем самым, совершил правонарушение, ответственность за которое предусмотрена ст. 6.1.1 КоАП РФ.</w:t>
      </w:r>
    </w:p>
    <w:p w:rsidR="0020734B">
      <w:pPr>
        <w:ind w:firstLine="708"/>
        <w:jc w:val="both"/>
      </w:pPr>
      <w:r>
        <w:rPr>
          <w:sz w:val="27"/>
        </w:rPr>
        <w:t xml:space="preserve">В судебное заседание </w:t>
      </w:r>
      <w:r>
        <w:rPr>
          <w:sz w:val="27"/>
        </w:rPr>
        <w:t>Лиханов</w:t>
      </w:r>
      <w:r>
        <w:rPr>
          <w:sz w:val="27"/>
        </w:rPr>
        <w:t xml:space="preserve"> И.В. не явилс</w:t>
      </w:r>
      <w:r>
        <w:rPr>
          <w:sz w:val="27"/>
        </w:rPr>
        <w:t xml:space="preserve">я, просил дело рассмотреть в его отсутствие, вину признает в полном объеме, о чем в материалах дела имеется заявление. </w:t>
      </w:r>
    </w:p>
    <w:p w:rsidR="0020734B">
      <w:pPr>
        <w:ind w:firstLine="708"/>
        <w:jc w:val="both"/>
      </w:pPr>
      <w:r>
        <w:rPr>
          <w:sz w:val="27"/>
        </w:rPr>
        <w:t xml:space="preserve">В судебное заседание потерпевший Ткаченко Д.А. не явился, просил дело рассмотреть в его отсутствие в связи с состоянием здоровья, о чем </w:t>
      </w:r>
      <w:r>
        <w:rPr>
          <w:sz w:val="27"/>
        </w:rPr>
        <w:t xml:space="preserve">имеется в материалах дела заявление. </w:t>
      </w:r>
    </w:p>
    <w:p w:rsidR="0020734B">
      <w:pPr>
        <w:ind w:firstLine="708"/>
        <w:jc w:val="both"/>
      </w:pPr>
      <w:r>
        <w:rPr>
          <w:sz w:val="27"/>
        </w:rPr>
        <w:t>Согласно ст. 25.1 КоАП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</w:t>
      </w:r>
      <w:r>
        <w:rPr>
          <w:sz w:val="27"/>
        </w:rPr>
        <w:t xml:space="preserve">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20734B">
      <w:pPr>
        <w:ind w:firstLine="708"/>
        <w:jc w:val="both"/>
      </w:pPr>
      <w:r>
        <w:rPr>
          <w:sz w:val="27"/>
        </w:rPr>
        <w:t>Сог</w:t>
      </w:r>
      <w:r>
        <w:rPr>
          <w:sz w:val="27"/>
        </w:rPr>
        <w:t>ласно ст. 25.2 ч.3 КоАП РФ, в отсутствие потерпевшего дело может быть рассмотрено лишь в случае, если имеются данные о надлежащем извещении потерпевшего о месте и времени рассмотрения дела и если от потерпевшего не поступило ходатайство об отложении рассмо</w:t>
      </w:r>
      <w:r>
        <w:rPr>
          <w:sz w:val="27"/>
        </w:rPr>
        <w:t>трения дела.</w:t>
      </w:r>
    </w:p>
    <w:p w:rsidR="0020734B">
      <w:pPr>
        <w:ind w:firstLine="708"/>
        <w:jc w:val="both"/>
      </w:pPr>
      <w:r>
        <w:rPr>
          <w:sz w:val="27"/>
        </w:rPr>
        <w:t xml:space="preserve">Руководствуясь нормами КоАП РФ, принимая во внимание, что </w:t>
      </w:r>
      <w:r>
        <w:rPr>
          <w:sz w:val="27"/>
        </w:rPr>
        <w:t>Лиханов</w:t>
      </w:r>
      <w:r>
        <w:rPr>
          <w:sz w:val="27"/>
        </w:rPr>
        <w:t xml:space="preserve"> И.В. и потерпевший Ткаченко Д.А. извещены надлежащим образом о дне и времени рассмотрения дела об административного правонарушении, наличие ходатайств о рассмотрении дела в их о</w:t>
      </w:r>
      <w:r>
        <w:rPr>
          <w:sz w:val="27"/>
        </w:rPr>
        <w:t xml:space="preserve">тсутствие, мировой судья считает возможным рассмотреть дело об административном правонарушение в отсутствие </w:t>
      </w:r>
      <w:r>
        <w:rPr>
          <w:sz w:val="27"/>
        </w:rPr>
        <w:t>Лиханова</w:t>
      </w:r>
      <w:r>
        <w:rPr>
          <w:sz w:val="27"/>
        </w:rPr>
        <w:t xml:space="preserve"> И.В. и потерпевшего Ткаченко Д.А.</w:t>
      </w:r>
    </w:p>
    <w:p w:rsidR="0020734B">
      <w:pPr>
        <w:ind w:firstLine="708"/>
        <w:jc w:val="both"/>
      </w:pPr>
      <w:r>
        <w:rPr>
          <w:sz w:val="27"/>
        </w:rPr>
        <w:t xml:space="preserve">Изучив материалы дела, мировой судья считает, что </w:t>
      </w:r>
      <w:r>
        <w:rPr>
          <w:sz w:val="27"/>
        </w:rPr>
        <w:t>Лиханов</w:t>
      </w:r>
      <w:r>
        <w:rPr>
          <w:sz w:val="27"/>
        </w:rPr>
        <w:t xml:space="preserve"> И.В. совершил административное правонарушение, </w:t>
      </w:r>
      <w:r>
        <w:rPr>
          <w:sz w:val="27"/>
        </w:rPr>
        <w:t xml:space="preserve">предусмотренное </w:t>
      </w:r>
      <w:hyperlink r:id="rId5" w:anchor="/document/12125267/entry/6110" w:history="1">
        <w:r>
          <w:rPr>
            <w:color w:val="0000FF"/>
            <w:sz w:val="27"/>
            <w:u w:val="single"/>
          </w:rPr>
          <w:t>ст. 6.1.1</w:t>
        </w:r>
      </w:hyperlink>
      <w:r>
        <w:rPr>
          <w:sz w:val="27"/>
        </w:rPr>
        <w:t xml:space="preserve"> КоАП РФ - нанесение побоев, причинивших физическую боль, но не повлекших последствий, указанных в </w:t>
      </w:r>
      <w:hyperlink r:id="rId5" w:anchor="/document/10108000/entry/115" w:history="1">
        <w:r>
          <w:rPr>
            <w:color w:val="0000FF"/>
            <w:sz w:val="27"/>
            <w:u w:val="single"/>
          </w:rPr>
          <w:t>статье 115</w:t>
        </w:r>
      </w:hyperlink>
      <w:r>
        <w:rPr>
          <w:sz w:val="27"/>
        </w:rPr>
        <w:t xml:space="preserve"> Уголовного кодекса Российской Федерации, если эти действия не содержат уголовно наказуемого деяния.</w:t>
      </w:r>
    </w:p>
    <w:p w:rsidR="0020734B">
      <w:pPr>
        <w:ind w:firstLine="708"/>
        <w:jc w:val="both"/>
      </w:pPr>
      <w:r>
        <w:rPr>
          <w:sz w:val="27"/>
        </w:rPr>
        <w:t>В соответствии с ч. 1 ст. 2.1 КоАП РФ административным правонарушением признается противоправное, виновное действие (бездейств</w:t>
      </w:r>
      <w:r>
        <w:rPr>
          <w:sz w:val="27"/>
        </w:rPr>
        <w:t>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20734B">
      <w:pPr>
        <w:ind w:firstLine="708"/>
        <w:jc w:val="both"/>
      </w:pPr>
      <w:r>
        <w:rPr>
          <w:sz w:val="27"/>
        </w:rPr>
        <w:t>Нанесение побоев или совершение иных насильственных действий,</w:t>
      </w:r>
      <w:r>
        <w:rPr>
          <w:sz w:val="27"/>
        </w:rPr>
        <w:t xml:space="preserve"> причинивших физическую боль, но не повлекших последствий, указанных в </w:t>
      </w:r>
      <w:hyperlink r:id="rId5" w:anchor="/document/10108000/entry/115" w:history="1">
        <w:r>
          <w:rPr>
            <w:rFonts w:ascii="Bookman Old Style" w:eastAsia="Bookman Old Style" w:hAnsi="Bookman Old Style" w:cs="Bookman Old Style"/>
            <w:color w:val="0000FF"/>
            <w:sz w:val="27"/>
            <w:u w:val="single"/>
          </w:rPr>
          <w:t>статье 115</w:t>
        </w:r>
      </w:hyperlink>
      <w:r>
        <w:rPr>
          <w:sz w:val="27"/>
        </w:rPr>
        <w:t xml:space="preserve"> УК РФ, Федеральным законом от дата N 326-ФЗ (ред. от дата) "Об обязательном медицинском страховании</w:t>
      </w:r>
      <w:r>
        <w:rPr>
          <w:sz w:val="27"/>
        </w:rPr>
        <w:t xml:space="preserve"> в Российской Федерации" (с изм. и доп., вступ. в силу с дата) отнесены к административному правонарушению, предусмотренному </w:t>
      </w:r>
      <w:hyperlink r:id="rId5" w:anchor="/document/12125267/entry/6110" w:history="1">
        <w:r>
          <w:rPr>
            <w:rFonts w:ascii="Bookman Old Style" w:eastAsia="Bookman Old Style" w:hAnsi="Bookman Old Style" w:cs="Bookman Old Style"/>
            <w:color w:val="0000FF"/>
            <w:sz w:val="27"/>
            <w:u w:val="single"/>
          </w:rPr>
          <w:t>ст. 6.1.1</w:t>
        </w:r>
      </w:hyperlink>
      <w:r>
        <w:rPr>
          <w:sz w:val="27"/>
        </w:rPr>
        <w:t xml:space="preserve"> КоАП РФ.</w:t>
      </w:r>
    </w:p>
    <w:p w:rsidR="0020734B">
      <w:pPr>
        <w:ind w:firstLine="708"/>
        <w:jc w:val="both"/>
      </w:pPr>
      <w:r>
        <w:rPr>
          <w:sz w:val="27"/>
        </w:rPr>
        <w:t xml:space="preserve">В соответствии со ст. 6.1.1 КоАП РФ </w:t>
      </w:r>
      <w:r>
        <w:rPr>
          <w:sz w:val="27"/>
        </w:rPr>
        <w:t>нанесение побоев или совершение иных насильственных действий, причинивших физическую боль, но не повлекших последствий, указанных в ст. 115 УК РФ, если эти действия не содержат уголовно наказуемого деяния, влечет наложение административного штрафа в размер</w:t>
      </w:r>
      <w:r>
        <w:rPr>
          <w:sz w:val="27"/>
        </w:rPr>
        <w:t>е от пяти тысяч до сумма прописью, либо административный арест на срок от десяти до пятнадцати суток, либо обязательные работы</w:t>
      </w:r>
      <w:r>
        <w:rPr>
          <w:sz w:val="27"/>
        </w:rPr>
        <w:t xml:space="preserve"> на срок от шестидесяти до ста двадцати часов.</w:t>
      </w:r>
    </w:p>
    <w:p w:rsidR="0020734B">
      <w:pPr>
        <w:ind w:firstLine="708"/>
        <w:jc w:val="both"/>
      </w:pPr>
      <w:r>
        <w:rPr>
          <w:sz w:val="27"/>
        </w:rPr>
        <w:t>При этом побои - это действия, характеризующиеся нанесением ударов, которые сами по</w:t>
      </w:r>
      <w:r>
        <w:rPr>
          <w:sz w:val="27"/>
        </w:rPr>
        <w:t xml:space="preserve">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</w:t>
      </w:r>
      <w:r>
        <w:rPr>
          <w:sz w:val="27"/>
        </w:rPr>
        <w:t>общей трудоспособности). Вместе с тем побои могут и не оставить после себя никаких объективно выявляемых повреждений.</w:t>
      </w:r>
    </w:p>
    <w:p w:rsidR="0020734B">
      <w:pPr>
        <w:ind w:firstLine="708"/>
        <w:jc w:val="both"/>
      </w:pPr>
      <w:r>
        <w:rPr>
          <w:sz w:val="27"/>
        </w:rPr>
        <w:t>К иным насильственным действиям относится причинение боли щипанием, сечением, причинение небольших повреждений тупыми или острыми предмета</w:t>
      </w:r>
      <w:r>
        <w:rPr>
          <w:sz w:val="27"/>
        </w:rPr>
        <w:t>ми, воздействием термических, раздражающих факторов и другие аналогичные действия.</w:t>
      </w:r>
    </w:p>
    <w:p w:rsidR="0020734B">
      <w:pPr>
        <w:ind w:firstLine="708"/>
        <w:jc w:val="both"/>
      </w:pPr>
      <w:r>
        <w:rPr>
          <w:sz w:val="27"/>
        </w:rPr>
        <w:t>Побоями признаются ударные физические воздействия в отношении потерпевшего вне зависимости от их количества (от одного до нескольких).</w:t>
      </w:r>
    </w:p>
    <w:p w:rsidR="0020734B">
      <w:pPr>
        <w:ind w:firstLine="708"/>
        <w:jc w:val="both"/>
      </w:pPr>
      <w:r>
        <w:rPr>
          <w:sz w:val="27"/>
        </w:rPr>
        <w:t xml:space="preserve">К иным насильственным действиям </w:t>
      </w:r>
      <w:r>
        <w:rPr>
          <w:sz w:val="27"/>
        </w:rPr>
        <w:t>относится причинение боли щипанием, сечением, причинение небольших повреждений тупыми или острыми предметами, воздействием термических, раздражающих факторов и другие аналогичные действия.</w:t>
      </w:r>
    </w:p>
    <w:p w:rsidR="0020734B">
      <w:pPr>
        <w:ind w:firstLine="708"/>
        <w:jc w:val="both"/>
      </w:pPr>
      <w:r>
        <w:rPr>
          <w:sz w:val="27"/>
        </w:rPr>
        <w:t>Следовательно, иными насильственными действиями, причинившими физич</w:t>
      </w:r>
      <w:r>
        <w:rPr>
          <w:sz w:val="27"/>
        </w:rPr>
        <w:t>ескую боль, о которых также идет речь в статье 6.1.1 КоАП РФ, являются физические воздействия иного характера (укусы, сдавливание, щипание, и т.п.).</w:t>
      </w:r>
    </w:p>
    <w:p w:rsidR="0020734B">
      <w:pPr>
        <w:ind w:firstLine="708"/>
        <w:jc w:val="both"/>
      </w:pPr>
      <w:r>
        <w:rPr>
          <w:sz w:val="27"/>
        </w:rPr>
        <w:t xml:space="preserve">При этом все соответствующие физические воздействия охватываются </w:t>
      </w:r>
      <w:hyperlink r:id="rId6" w:history="1">
        <w:r>
          <w:rPr>
            <w:color w:val="0000FF"/>
            <w:sz w:val="27"/>
            <w:u w:val="single"/>
          </w:rPr>
          <w:t>статьей 6.1.1 КоАП РФ</w:t>
        </w:r>
      </w:hyperlink>
      <w:r>
        <w:rPr>
          <w:sz w:val="27"/>
        </w:rPr>
        <w:t>, и применительно к санкции данной нормы признаются равнозначными.</w:t>
      </w:r>
    </w:p>
    <w:p w:rsidR="0020734B">
      <w:pPr>
        <w:ind w:firstLine="708"/>
        <w:jc w:val="both"/>
      </w:pPr>
      <w:r>
        <w:rPr>
          <w:sz w:val="27"/>
        </w:rPr>
        <w:t>Таким образом, обязательным признаком объективной стороны состава указанного административного правонару</w:t>
      </w:r>
      <w:r>
        <w:rPr>
          <w:sz w:val="27"/>
        </w:rPr>
        <w:t>шения является наступление последствий в виде физической боли.</w:t>
      </w:r>
    </w:p>
    <w:p w:rsidR="0020734B">
      <w:pPr>
        <w:ind w:firstLine="708"/>
        <w:jc w:val="both"/>
      </w:pPr>
      <w:r>
        <w:rPr>
          <w:sz w:val="27"/>
        </w:rPr>
        <w:t xml:space="preserve">Действия </w:t>
      </w:r>
      <w:r>
        <w:rPr>
          <w:sz w:val="27"/>
        </w:rPr>
        <w:t>Лиханова</w:t>
      </w:r>
      <w:r>
        <w:rPr>
          <w:sz w:val="27"/>
        </w:rPr>
        <w:t xml:space="preserve"> И.В. мировой судья квалифицирует по ст. 6.1.1 КоАП РФ - нанесение побоев, причинивших физическую боль, но не повлекших последствий, указанных в </w:t>
      </w:r>
      <w:hyperlink r:id="rId5" w:anchor="/document/10108000/entry/115" w:history="1">
        <w:r>
          <w:rPr>
            <w:color w:val="0000FF"/>
            <w:sz w:val="27"/>
            <w:u w:val="single"/>
          </w:rPr>
          <w:t>статье 115</w:t>
        </w:r>
      </w:hyperlink>
      <w:r>
        <w:rPr>
          <w:sz w:val="27"/>
        </w:rPr>
        <w:t xml:space="preserve"> Уголовного кодекса Российской Федерации, если эти действия не содержат уголовно наказуемого деяния.</w:t>
      </w:r>
    </w:p>
    <w:p w:rsidR="0020734B">
      <w:pPr>
        <w:ind w:firstLine="708"/>
        <w:jc w:val="both"/>
      </w:pPr>
      <w:r>
        <w:rPr>
          <w:sz w:val="27"/>
        </w:rPr>
        <w:t xml:space="preserve">Факт совершения </w:t>
      </w:r>
      <w:r>
        <w:rPr>
          <w:sz w:val="27"/>
        </w:rPr>
        <w:t>Лихановым</w:t>
      </w:r>
      <w:r>
        <w:rPr>
          <w:sz w:val="27"/>
        </w:rPr>
        <w:t xml:space="preserve"> И.В. административного правонарушения установлен, вина доказана и подтвержд</w:t>
      </w:r>
      <w:r>
        <w:rPr>
          <w:sz w:val="27"/>
        </w:rPr>
        <w:t>ается имеющимися в деле доказательствами, исследованными в судебном заседании, а именно:</w:t>
      </w:r>
    </w:p>
    <w:p w:rsidR="0020734B">
      <w:pPr>
        <w:ind w:firstLine="708"/>
        <w:jc w:val="both"/>
      </w:pPr>
      <w:r>
        <w:rPr>
          <w:sz w:val="27"/>
        </w:rPr>
        <w:t xml:space="preserve">- протоколом об административном правонарушении № 82 01 № 210218 </w:t>
      </w:r>
      <w:r>
        <w:rPr>
          <w:sz w:val="27"/>
        </w:rPr>
        <w:t>от</w:t>
      </w:r>
      <w:r>
        <w:rPr>
          <w:sz w:val="27"/>
        </w:rPr>
        <w:t xml:space="preserve"> дата;</w:t>
      </w:r>
    </w:p>
    <w:p w:rsidR="0020734B">
      <w:pPr>
        <w:ind w:firstLine="708"/>
        <w:jc w:val="both"/>
      </w:pPr>
      <w:r>
        <w:rPr>
          <w:sz w:val="27"/>
        </w:rPr>
        <w:t>- рапортом адрес ОУУП и адрес МВД России «</w:t>
      </w:r>
      <w:r>
        <w:rPr>
          <w:sz w:val="27"/>
        </w:rPr>
        <w:t>Сакский</w:t>
      </w:r>
      <w:r>
        <w:rPr>
          <w:sz w:val="27"/>
        </w:rPr>
        <w:t xml:space="preserve">» капитана полиции </w:t>
      </w:r>
      <w:r>
        <w:rPr>
          <w:sz w:val="27"/>
        </w:rPr>
        <w:t>фио</w:t>
      </w:r>
      <w:r>
        <w:rPr>
          <w:sz w:val="27"/>
        </w:rPr>
        <w:t xml:space="preserve"> </w:t>
      </w:r>
      <w:r>
        <w:rPr>
          <w:sz w:val="27"/>
        </w:rPr>
        <w:t>от</w:t>
      </w:r>
      <w:r>
        <w:rPr>
          <w:sz w:val="27"/>
        </w:rPr>
        <w:t xml:space="preserve"> дата о выявленном </w:t>
      </w:r>
      <w:r>
        <w:rPr>
          <w:sz w:val="27"/>
        </w:rPr>
        <w:t>административном правонарушении;</w:t>
      </w:r>
    </w:p>
    <w:p w:rsidR="0020734B">
      <w:pPr>
        <w:ind w:firstLine="708"/>
        <w:jc w:val="both"/>
      </w:pPr>
      <w:r>
        <w:rPr>
          <w:sz w:val="27"/>
        </w:rPr>
        <w:t xml:space="preserve">- протоколом принятия устного заявления от Ткаченко Д.А. </w:t>
      </w:r>
      <w:r>
        <w:rPr>
          <w:sz w:val="27"/>
        </w:rPr>
        <w:t>от</w:t>
      </w:r>
      <w:r>
        <w:rPr>
          <w:sz w:val="27"/>
        </w:rPr>
        <w:t xml:space="preserve"> дата;</w:t>
      </w:r>
    </w:p>
    <w:p w:rsidR="0020734B">
      <w:pPr>
        <w:ind w:firstLine="708"/>
        <w:jc w:val="both"/>
      </w:pPr>
      <w:r>
        <w:rPr>
          <w:sz w:val="27"/>
        </w:rPr>
        <w:t xml:space="preserve">- объяснением Ткаченко Д.А. </w:t>
      </w:r>
      <w:r>
        <w:rPr>
          <w:sz w:val="27"/>
        </w:rPr>
        <w:t>от</w:t>
      </w:r>
      <w:r>
        <w:rPr>
          <w:sz w:val="27"/>
        </w:rPr>
        <w:t xml:space="preserve"> дата;</w:t>
      </w:r>
    </w:p>
    <w:p w:rsidR="0020734B">
      <w:pPr>
        <w:ind w:firstLine="708"/>
        <w:jc w:val="both"/>
      </w:pPr>
      <w:r>
        <w:rPr>
          <w:sz w:val="27"/>
        </w:rPr>
        <w:t xml:space="preserve">- объяснением </w:t>
      </w:r>
      <w:r>
        <w:rPr>
          <w:sz w:val="27"/>
        </w:rPr>
        <w:t>Лиханова</w:t>
      </w:r>
      <w:r>
        <w:rPr>
          <w:sz w:val="27"/>
        </w:rPr>
        <w:t xml:space="preserve"> И.В. </w:t>
      </w:r>
      <w:r>
        <w:rPr>
          <w:sz w:val="27"/>
        </w:rPr>
        <w:t>от</w:t>
      </w:r>
      <w:r>
        <w:rPr>
          <w:sz w:val="27"/>
        </w:rPr>
        <w:t xml:space="preserve"> дата.</w:t>
      </w:r>
    </w:p>
    <w:p w:rsidR="0020734B">
      <w:pPr>
        <w:ind w:firstLine="708"/>
        <w:jc w:val="both"/>
      </w:pPr>
      <w:r>
        <w:rPr>
          <w:sz w:val="27"/>
        </w:rPr>
        <w:t>Письменные доказательства суд считает достоверными, объективными и допустимыми дока</w:t>
      </w:r>
      <w:r>
        <w:rPr>
          <w:sz w:val="27"/>
        </w:rPr>
        <w:t>зательствами по делу, поскольку они получены в соответствии с требованиями закона, имеют надлежащую процессуальную форму. Указанные выше доказательства получены без нарушения закона и у суда нет оснований им не доверять. Представленные суду материалы между</w:t>
      </w:r>
      <w:r>
        <w:rPr>
          <w:sz w:val="27"/>
        </w:rPr>
        <w:t xml:space="preserve"> собой согласуются и не имеют противоречий. </w:t>
      </w:r>
    </w:p>
    <w:p w:rsidR="0020734B">
      <w:pPr>
        <w:ind w:firstLine="708"/>
        <w:jc w:val="both"/>
      </w:pPr>
      <w:r>
        <w:rPr>
          <w:sz w:val="27"/>
        </w:rPr>
        <w:t xml:space="preserve">Таким образом, мировым судьей достоверно установлено, что от действий </w:t>
      </w:r>
      <w:r>
        <w:rPr>
          <w:sz w:val="27"/>
        </w:rPr>
        <w:t>Лиханова</w:t>
      </w:r>
      <w:r>
        <w:rPr>
          <w:sz w:val="27"/>
        </w:rPr>
        <w:t xml:space="preserve"> И.В. гражданин Ткаченко Д.А. испытал физическую боль, что является признаком состава административного правонарушения, установленног</w:t>
      </w:r>
      <w:r>
        <w:rPr>
          <w:sz w:val="27"/>
        </w:rPr>
        <w:t xml:space="preserve">о ст. 6.1.1 КоАП РФ. </w:t>
      </w:r>
    </w:p>
    <w:p w:rsidR="0020734B">
      <w:pPr>
        <w:ind w:firstLine="708"/>
        <w:jc w:val="both"/>
      </w:pPr>
      <w:r>
        <w:rPr>
          <w:sz w:val="27"/>
        </w:rPr>
        <w:t>Суд принимает во внимание объяснения потерпевшего Ткаченко Д.А., имеющиеся в материалах дела, поскольку объяснения потерпевшего последовательны, соответствуют и согласуются между собой, дополняются иными письменными материалами дела и</w:t>
      </w:r>
      <w:r>
        <w:rPr>
          <w:sz w:val="27"/>
        </w:rPr>
        <w:t xml:space="preserve"> устанавливают один и тот же факт - нанесение побоев, причинивших физическую боль, но не повлекших последствий, указанных в </w:t>
      </w:r>
      <w:hyperlink r:id="rId5" w:anchor="/document/10108000/entry/115" w:history="1">
        <w:r>
          <w:rPr>
            <w:color w:val="0000FF"/>
            <w:sz w:val="27"/>
            <w:u w:val="single"/>
          </w:rPr>
          <w:t>статье 115</w:t>
        </w:r>
      </w:hyperlink>
      <w:r>
        <w:rPr>
          <w:sz w:val="27"/>
        </w:rPr>
        <w:t xml:space="preserve"> Уголовного кодекса Российской Федерации, если </w:t>
      </w:r>
      <w:r>
        <w:rPr>
          <w:sz w:val="27"/>
        </w:rPr>
        <w:t xml:space="preserve">эти действия не </w:t>
      </w:r>
      <w:r>
        <w:rPr>
          <w:sz w:val="27"/>
        </w:rPr>
        <w:t>содержат уголовно наказуемого деяния.</w:t>
      </w:r>
      <w:r>
        <w:rPr>
          <w:sz w:val="27"/>
        </w:rPr>
        <w:t xml:space="preserve"> По этим основаниям, мировой судья приходит к выводу о том, что у потерпевшего нет объективных причин оговаривать </w:t>
      </w:r>
      <w:r>
        <w:rPr>
          <w:sz w:val="27"/>
        </w:rPr>
        <w:t>Лиханова</w:t>
      </w:r>
      <w:r>
        <w:rPr>
          <w:sz w:val="27"/>
        </w:rPr>
        <w:t xml:space="preserve"> И.</w:t>
      </w:r>
      <w:r>
        <w:rPr>
          <w:sz w:val="27"/>
        </w:rPr>
        <w:t>В.</w:t>
      </w:r>
      <w:r>
        <w:rPr>
          <w:sz w:val="27"/>
        </w:rPr>
        <w:t xml:space="preserve"> и признает его пояснения правдивыми.</w:t>
      </w:r>
    </w:p>
    <w:p w:rsidR="0020734B">
      <w:pPr>
        <w:ind w:firstLine="708"/>
        <w:jc w:val="both"/>
      </w:pPr>
      <w:r>
        <w:rPr>
          <w:sz w:val="27"/>
        </w:rPr>
        <w:t>Иных значимых доводов, ставящих под со</w:t>
      </w:r>
      <w:r>
        <w:rPr>
          <w:sz w:val="27"/>
        </w:rPr>
        <w:t xml:space="preserve">мнение наличие в действиях </w:t>
      </w:r>
      <w:r>
        <w:rPr>
          <w:sz w:val="27"/>
        </w:rPr>
        <w:t>Лиханова</w:t>
      </w:r>
      <w:r>
        <w:rPr>
          <w:sz w:val="27"/>
        </w:rPr>
        <w:t xml:space="preserve"> И.В. объективной стороны состава административного правонарушения, предусмотренного статьей 6.1.1 КоАП РФ, суду не представлено.</w:t>
      </w:r>
    </w:p>
    <w:p w:rsidR="0020734B">
      <w:pPr>
        <w:ind w:firstLine="708"/>
        <w:jc w:val="both"/>
      </w:pPr>
      <w:r>
        <w:rPr>
          <w:sz w:val="27"/>
        </w:rPr>
        <w:t xml:space="preserve">Собранные по делу об административном правонарушении доказательства оценены в соответствии </w:t>
      </w:r>
      <w:r>
        <w:rPr>
          <w:sz w:val="27"/>
        </w:rPr>
        <w:t xml:space="preserve">с требованиями </w:t>
      </w:r>
      <w:hyperlink r:id="rId5" w:anchor="/document/12125267/entry/2611" w:history="1">
        <w:r>
          <w:rPr>
            <w:color w:val="0000FF"/>
            <w:sz w:val="27"/>
            <w:u w:val="single"/>
          </w:rPr>
          <w:t>статьи 26.11</w:t>
        </w:r>
      </w:hyperlink>
      <w:r>
        <w:rPr>
          <w:sz w:val="27"/>
        </w:rPr>
        <w:t xml:space="preserve"> КоАП РФ, мировой судья признает доказательства надлежащими, относимыми к данному делу, отвечающими требованиям допустимости и достаточными для установле</w:t>
      </w:r>
      <w:r>
        <w:rPr>
          <w:sz w:val="27"/>
        </w:rPr>
        <w:t xml:space="preserve">ния вины </w:t>
      </w:r>
      <w:r>
        <w:rPr>
          <w:sz w:val="27"/>
        </w:rPr>
        <w:t>Лиханова</w:t>
      </w:r>
      <w:r>
        <w:rPr>
          <w:sz w:val="27"/>
        </w:rPr>
        <w:t xml:space="preserve"> И.В. в совершенном административном правонарушении. </w:t>
      </w:r>
    </w:p>
    <w:p w:rsidR="0020734B">
      <w:pPr>
        <w:ind w:firstLine="708"/>
        <w:jc w:val="both"/>
      </w:pPr>
      <w:r>
        <w:rPr>
          <w:sz w:val="27"/>
        </w:rPr>
        <w:t xml:space="preserve">Выводы о виновности </w:t>
      </w:r>
      <w:r>
        <w:rPr>
          <w:sz w:val="27"/>
        </w:rPr>
        <w:t>Лиханова</w:t>
      </w:r>
      <w:r>
        <w:rPr>
          <w:sz w:val="27"/>
        </w:rPr>
        <w:t xml:space="preserve"> И.В. были сделаны на основании всестороннего, полного и объективного исследования собранных по делу доказательств, которые были оценены судом в совокупности</w:t>
      </w:r>
      <w:r>
        <w:rPr>
          <w:sz w:val="27"/>
        </w:rPr>
        <w:t xml:space="preserve"> на предмет достоверности, достаточности и допустимости в соответствии с требованиями статьи 26.11 КоАП РФ. </w:t>
      </w:r>
    </w:p>
    <w:p w:rsidR="0020734B">
      <w:pPr>
        <w:ind w:firstLine="708"/>
        <w:jc w:val="both"/>
      </w:pPr>
      <w:r>
        <w:rPr>
          <w:sz w:val="27"/>
        </w:rPr>
        <w:t xml:space="preserve">Согласно </w:t>
      </w:r>
      <w:hyperlink r:id="rId5" w:anchor="/document/12125267/entry/3101" w:history="1">
        <w:r>
          <w:rPr>
            <w:color w:val="0000FF"/>
            <w:sz w:val="27"/>
            <w:u w:val="single"/>
          </w:rPr>
          <w:t>ч. 1 ст. 3.1</w:t>
        </w:r>
      </w:hyperlink>
      <w:r>
        <w:rPr>
          <w:sz w:val="27"/>
        </w:rPr>
        <w:t xml:space="preserve"> КоАП РФ, административное наказание является уста</w:t>
      </w:r>
      <w:r>
        <w:rPr>
          <w:sz w:val="27"/>
        </w:rPr>
        <w:t>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20734B">
      <w:pPr>
        <w:ind w:firstLine="708"/>
        <w:jc w:val="both"/>
      </w:pPr>
      <w:r>
        <w:rPr>
          <w:sz w:val="27"/>
        </w:rPr>
        <w:t>Согласно ч. ч. 1 и 2 ст. 4.1 КоАП РФ админис</w:t>
      </w:r>
      <w:r>
        <w:rPr>
          <w:sz w:val="27"/>
        </w:rPr>
        <w:t>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КоАП РФ.</w:t>
      </w:r>
    </w:p>
    <w:p w:rsidR="0020734B">
      <w:pPr>
        <w:ind w:firstLine="708"/>
        <w:jc w:val="both"/>
      </w:pPr>
      <w:r>
        <w:rPr>
          <w:sz w:val="27"/>
        </w:rPr>
        <w:t>При назначении административного наказа</w:t>
      </w:r>
      <w:r>
        <w:rPr>
          <w:sz w:val="27"/>
        </w:rPr>
        <w:t>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</w:t>
      </w:r>
      <w:r>
        <w:rPr>
          <w:sz w:val="27"/>
        </w:rPr>
        <w:t>енность.</w:t>
      </w:r>
    </w:p>
    <w:p w:rsidR="0020734B">
      <w:pPr>
        <w:ind w:firstLine="708"/>
        <w:jc w:val="both"/>
      </w:pPr>
      <w:r>
        <w:rPr>
          <w:sz w:val="27"/>
        </w:rPr>
        <w:t xml:space="preserve">Обстоятельств, предусмотренных </w:t>
      </w:r>
      <w:hyperlink r:id="rId5" w:anchor="/document/12125267/entry/245" w:history="1">
        <w:r>
          <w:rPr>
            <w:color w:val="0000FF"/>
            <w:sz w:val="27"/>
            <w:u w:val="single"/>
          </w:rPr>
          <w:t>ст. 24.5</w:t>
        </w:r>
      </w:hyperlink>
      <w:r>
        <w:rPr>
          <w:sz w:val="27"/>
        </w:rPr>
        <w:t xml:space="preserve"> КоАП РФ, исключающих производство по делу, мировым судьей не установлено. </w:t>
      </w:r>
    </w:p>
    <w:p w:rsidR="0020734B">
      <w:pPr>
        <w:ind w:firstLine="708"/>
        <w:jc w:val="both"/>
      </w:pPr>
      <w:r>
        <w:rPr>
          <w:sz w:val="27"/>
        </w:rPr>
        <w:t>Обстоятельством, смягчающим административную ответственно</w:t>
      </w:r>
      <w:r>
        <w:rPr>
          <w:sz w:val="27"/>
        </w:rPr>
        <w:t xml:space="preserve">сть в соответствии со ст. 4.2 КоАП РФ, мировой судья признает полное признание вины (данное обстоятельство указано в заявлении </w:t>
      </w:r>
      <w:r>
        <w:rPr>
          <w:sz w:val="27"/>
        </w:rPr>
        <w:t>Лиханова</w:t>
      </w:r>
      <w:r>
        <w:rPr>
          <w:sz w:val="27"/>
        </w:rPr>
        <w:t xml:space="preserve"> И.В.).</w:t>
      </w:r>
    </w:p>
    <w:p w:rsidR="0020734B">
      <w:pPr>
        <w:ind w:firstLine="708"/>
        <w:jc w:val="both"/>
      </w:pPr>
      <w:r>
        <w:rPr>
          <w:sz w:val="27"/>
        </w:rPr>
        <w:t>Обстоятельств, отягчающих административную ответственность в соответствии со ст. 4.3 КоАП РФ, мировым судьей не у</w:t>
      </w:r>
      <w:r>
        <w:rPr>
          <w:sz w:val="27"/>
        </w:rPr>
        <w:t xml:space="preserve">становлено. </w:t>
      </w:r>
    </w:p>
    <w:p w:rsidR="0020734B">
      <w:pPr>
        <w:ind w:firstLine="708"/>
        <w:jc w:val="both"/>
      </w:pPr>
      <w:r>
        <w:rPr>
          <w:sz w:val="27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принимая во в</w:t>
      </w:r>
      <w:r>
        <w:rPr>
          <w:sz w:val="27"/>
        </w:rPr>
        <w:t xml:space="preserve">нимание данные о личности лица, привлекаемого к административной ответственности, ранее не привлекаемого к административной ответственности за совершение аналогичных правонарушений, учитывая степень </w:t>
      </w:r>
      <w:r>
        <w:rPr>
          <w:sz w:val="27"/>
        </w:rPr>
        <w:t>вины, наличие обстоятельства, смягчающего административну</w:t>
      </w:r>
      <w:r>
        <w:rPr>
          <w:sz w:val="27"/>
        </w:rPr>
        <w:t>ю ответственность, отсутствие обстоятельств, отягчающих административную ответственность, с</w:t>
      </w:r>
      <w:r>
        <w:rPr>
          <w:sz w:val="27"/>
        </w:rPr>
        <w:t xml:space="preserve"> </w:t>
      </w:r>
      <w:r>
        <w:rPr>
          <w:sz w:val="27"/>
        </w:rPr>
        <w:t>целью воспитания уважения к общеустановленным правилам, а также предотвращения совершения новых правонарушений, принимая во внимание имущественное положение лица, п</w:t>
      </w:r>
      <w:r>
        <w:rPr>
          <w:sz w:val="27"/>
        </w:rPr>
        <w:t xml:space="preserve">ривлекаемого к административной ответственности, с учетом положений </w:t>
      </w:r>
      <w:hyperlink r:id="rId5" w:anchor="/document/12125267/entry/3013" w:history="1">
        <w:r>
          <w:rPr>
            <w:color w:val="0000FF"/>
            <w:sz w:val="27"/>
            <w:u w:val="single"/>
          </w:rPr>
          <w:t>ст. 3.13</w:t>
        </w:r>
      </w:hyperlink>
      <w:r>
        <w:rPr>
          <w:sz w:val="27"/>
        </w:rPr>
        <w:t xml:space="preserve"> КоАП РФ, мировой судья считает возможным назначить </w:t>
      </w:r>
      <w:r>
        <w:rPr>
          <w:sz w:val="27"/>
        </w:rPr>
        <w:t>Лиханову</w:t>
      </w:r>
      <w:r>
        <w:rPr>
          <w:sz w:val="27"/>
        </w:rPr>
        <w:t xml:space="preserve"> И.В. административное наказание в виде адми</w:t>
      </w:r>
      <w:r>
        <w:rPr>
          <w:sz w:val="27"/>
        </w:rPr>
        <w:t>нистративного штрафа в нижнем пределе санкции статьи 6.1.1 КоАП РФ, считая данное наказание достаточным для предупреждения совершения новых правонарушений</w:t>
      </w:r>
      <w:r>
        <w:rPr>
          <w:sz w:val="27"/>
        </w:rPr>
        <w:t xml:space="preserve">. Оснований для назначения более строго наказания, мировым судьей не установлено. </w:t>
      </w:r>
    </w:p>
    <w:p w:rsidR="0020734B">
      <w:pPr>
        <w:ind w:firstLine="708"/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</w:t>
      </w:r>
      <w:r>
        <w:rPr>
          <w:sz w:val="27"/>
        </w:rPr>
        <w:t>нного</w:t>
      </w:r>
      <w:r>
        <w:rPr>
          <w:sz w:val="27"/>
        </w:rPr>
        <w:t>, руководствуясь ст. ст. 29.9, 29.10, 29.11 КоАП РФ, мировой судья</w:t>
      </w:r>
    </w:p>
    <w:p w:rsidR="0020734B">
      <w:pPr>
        <w:ind w:firstLine="426"/>
        <w:jc w:val="center"/>
      </w:pPr>
      <w:r>
        <w:rPr>
          <w:b/>
          <w:sz w:val="27"/>
        </w:rPr>
        <w:t>ПОСТАНОВИЛ:</w:t>
      </w:r>
    </w:p>
    <w:p w:rsidR="0020734B">
      <w:pPr>
        <w:ind w:firstLine="708"/>
        <w:jc w:val="both"/>
      </w:pPr>
      <w:r>
        <w:rPr>
          <w:b/>
          <w:sz w:val="27"/>
        </w:rPr>
        <w:t>Лиханова</w:t>
      </w:r>
      <w:r>
        <w:rPr>
          <w:b/>
          <w:sz w:val="27"/>
        </w:rPr>
        <w:t xml:space="preserve"> Игоря Васильевича</w:t>
      </w:r>
      <w:r>
        <w:rPr>
          <w:sz w:val="27"/>
        </w:rPr>
        <w:t xml:space="preserve"> признать виновным в совершении административного правонарушения, предусмотренного ст. 6.1.1 КоАП РФ и назначить ему адми</w:t>
      </w:r>
      <w:r>
        <w:rPr>
          <w:sz w:val="27"/>
        </w:rPr>
        <w:t>нистративное наказание в виде административного штрафа в размере сумма.</w:t>
      </w:r>
    </w:p>
    <w:p w:rsidR="0020734B">
      <w:pPr>
        <w:ind w:firstLine="708"/>
        <w:jc w:val="both"/>
      </w:pPr>
      <w:r>
        <w:rPr>
          <w:sz w:val="27"/>
        </w:rPr>
        <w:t>Штраф подлежит уплате по реквизитам:</w:t>
      </w:r>
    </w:p>
    <w:p w:rsidR="0020734B">
      <w:pPr>
        <w:ind w:firstLine="708"/>
        <w:jc w:val="both"/>
      </w:pPr>
      <w:r>
        <w:rPr>
          <w:sz w:val="27"/>
        </w:rPr>
        <w:t xml:space="preserve">Юридический адрес: адрес, телефон, </w:t>
      </w:r>
      <w:r>
        <w:rPr>
          <w:sz w:val="27"/>
        </w:rPr>
        <w:t>г</w:t>
      </w:r>
      <w:r>
        <w:rPr>
          <w:sz w:val="27"/>
        </w:rPr>
        <w:t>, Симферополь, адрес60-летия СССР, 28</w:t>
      </w:r>
    </w:p>
    <w:p w:rsidR="0020734B">
      <w:pPr>
        <w:ind w:firstLine="708"/>
        <w:jc w:val="both"/>
      </w:pPr>
      <w:r>
        <w:rPr>
          <w:sz w:val="27"/>
        </w:rPr>
        <w:t xml:space="preserve">Почтовый адрес: адрес, телефон, </w:t>
      </w:r>
      <w:r>
        <w:rPr>
          <w:sz w:val="27"/>
        </w:rPr>
        <w:t>г</w:t>
      </w:r>
      <w:r>
        <w:rPr>
          <w:sz w:val="27"/>
        </w:rPr>
        <w:t xml:space="preserve">, Симферополь, адрес60-летия СССР, 28 </w:t>
      </w:r>
    </w:p>
    <w:p w:rsidR="0020734B">
      <w:pPr>
        <w:ind w:firstLine="708"/>
        <w:jc w:val="both"/>
      </w:pPr>
      <w:r>
        <w:rPr>
          <w:sz w:val="27"/>
        </w:rPr>
        <w:t>ОГРН 1149102019164</w:t>
      </w:r>
    </w:p>
    <w:p w:rsidR="0020734B">
      <w:pPr>
        <w:ind w:firstLine="708"/>
        <w:jc w:val="both"/>
      </w:pPr>
      <w:r>
        <w:rPr>
          <w:sz w:val="27"/>
        </w:rPr>
        <w:t>Банковские реквизиты:</w:t>
      </w:r>
    </w:p>
    <w:p w:rsidR="0020734B">
      <w:pPr>
        <w:ind w:firstLine="708"/>
        <w:jc w:val="both"/>
      </w:pPr>
      <w:r>
        <w:rPr>
          <w:sz w:val="27"/>
        </w:rPr>
        <w:t>Получатель: УФК по адрес (Министерство юстиции адрес)</w:t>
      </w:r>
    </w:p>
    <w:p w:rsidR="0020734B">
      <w:pPr>
        <w:ind w:firstLine="708"/>
        <w:jc w:val="both"/>
      </w:pPr>
      <w:r>
        <w:rPr>
          <w:sz w:val="27"/>
        </w:rPr>
        <w:t>Наименование банка: Отделение адрес Банка России//УФК по адрес</w:t>
      </w:r>
    </w:p>
    <w:p w:rsidR="0020734B">
      <w:pPr>
        <w:ind w:firstLine="708"/>
        <w:jc w:val="both"/>
      </w:pPr>
      <w:r>
        <w:rPr>
          <w:sz w:val="27"/>
        </w:rPr>
        <w:t xml:space="preserve">ИНН: телефон </w:t>
      </w:r>
    </w:p>
    <w:p w:rsidR="0020734B">
      <w:pPr>
        <w:ind w:firstLine="708"/>
        <w:jc w:val="both"/>
      </w:pPr>
      <w:r>
        <w:rPr>
          <w:sz w:val="27"/>
        </w:rPr>
        <w:t>КПП: 910201001</w:t>
      </w:r>
    </w:p>
    <w:p w:rsidR="0020734B">
      <w:pPr>
        <w:ind w:firstLine="708"/>
        <w:jc w:val="both"/>
      </w:pPr>
      <w:r>
        <w:rPr>
          <w:sz w:val="27"/>
        </w:rPr>
        <w:t>БИК: 013510002</w:t>
      </w:r>
    </w:p>
    <w:p w:rsidR="0020734B">
      <w:pPr>
        <w:ind w:firstLine="708"/>
        <w:jc w:val="both"/>
      </w:pPr>
      <w:r>
        <w:rPr>
          <w:sz w:val="27"/>
        </w:rPr>
        <w:t>Единый казначейский счет 40102810645370000035</w:t>
      </w:r>
    </w:p>
    <w:p w:rsidR="0020734B">
      <w:pPr>
        <w:ind w:firstLine="708"/>
        <w:jc w:val="both"/>
      </w:pPr>
      <w:r>
        <w:rPr>
          <w:sz w:val="27"/>
        </w:rPr>
        <w:t>Казначей</w:t>
      </w:r>
      <w:r>
        <w:rPr>
          <w:sz w:val="27"/>
        </w:rPr>
        <w:t>ский счет 03100643000000017500</w:t>
      </w:r>
    </w:p>
    <w:p w:rsidR="0020734B">
      <w:pPr>
        <w:ind w:firstLine="708"/>
        <w:jc w:val="both"/>
      </w:pPr>
      <w:r>
        <w:rPr>
          <w:sz w:val="27"/>
        </w:rPr>
        <w:t xml:space="preserve">Лицевой счет телефон в УФК по адрес, Код Сводного реестра телефон </w:t>
      </w:r>
    </w:p>
    <w:p w:rsidR="0020734B">
      <w:pPr>
        <w:ind w:firstLine="708"/>
        <w:jc w:val="both"/>
      </w:pPr>
      <w:r>
        <w:rPr>
          <w:sz w:val="27"/>
        </w:rPr>
        <w:t>ОКТМО 35643000</w:t>
      </w:r>
    </w:p>
    <w:p w:rsidR="0020734B">
      <w:pPr>
        <w:ind w:firstLine="708"/>
        <w:jc w:val="both"/>
      </w:pPr>
      <w:r>
        <w:rPr>
          <w:sz w:val="27"/>
        </w:rPr>
        <w:t xml:space="preserve">КБК телефон </w:t>
      </w:r>
      <w:r>
        <w:rPr>
          <w:sz w:val="27"/>
        </w:rPr>
        <w:t>телефон</w:t>
      </w:r>
      <w:r>
        <w:rPr>
          <w:sz w:val="27"/>
        </w:rPr>
        <w:t xml:space="preserve"> 140</w:t>
      </w:r>
    </w:p>
    <w:p w:rsidR="0020734B">
      <w:pPr>
        <w:ind w:firstLine="708"/>
        <w:jc w:val="both"/>
      </w:pPr>
      <w:r>
        <w:rPr>
          <w:sz w:val="27"/>
        </w:rPr>
        <w:t>УИН 0410760300725000282406173</w:t>
      </w:r>
    </w:p>
    <w:p w:rsidR="0020734B">
      <w:pPr>
        <w:ind w:firstLine="708"/>
        <w:jc w:val="both"/>
      </w:pPr>
      <w:r>
        <w:rPr>
          <w:sz w:val="27"/>
        </w:rPr>
        <w:t>Об уплате штрафа необходимо сообщить, представив квитанцию или платежное поручение в канц</w:t>
      </w:r>
      <w:r>
        <w:rPr>
          <w:sz w:val="27"/>
        </w:rPr>
        <w:t xml:space="preserve">елярию мирового судьи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(адрес и городской адрес) адрес, расположенную по адресу: адрес.</w:t>
      </w:r>
    </w:p>
    <w:p w:rsidR="0020734B">
      <w:pPr>
        <w:ind w:firstLine="708"/>
        <w:jc w:val="both"/>
      </w:pPr>
      <w:r>
        <w:rPr>
          <w:sz w:val="27"/>
        </w:rPr>
        <w:t xml:space="preserve">Согласно ст. 32.2 КоАП </w:t>
      </w:r>
      <w:r>
        <w:rPr>
          <w:sz w:val="27"/>
        </w:rPr>
        <w:t>Р</w:t>
      </w:r>
      <w:r>
        <w:rPr>
          <w:sz w:val="27"/>
        </w:rPr>
        <w:t>, административный штраф должен быть уплачен лицом, привлеченным к административной ответственно</w:t>
      </w:r>
      <w:r>
        <w:rPr>
          <w:sz w:val="27"/>
        </w:rPr>
        <w:t>сти, не позднее шестидесяти дней со дня вступления постановления о наложении административного штрафа в законную силу.</w:t>
      </w:r>
    </w:p>
    <w:p w:rsidR="0020734B">
      <w:pPr>
        <w:ind w:firstLine="708"/>
        <w:jc w:val="both"/>
      </w:pPr>
      <w:r>
        <w:rPr>
          <w:sz w:val="27"/>
        </w:rPr>
        <w:t xml:space="preserve">При отсутствии документа, свидетельствующего об уплате административного штрафа в срок, сумма штрафа на основании ст. 32.2 КоАП РФ будет </w:t>
      </w:r>
      <w:r>
        <w:rPr>
          <w:sz w:val="27"/>
        </w:rPr>
        <w:t>взыскана в принудительном порядке.</w:t>
      </w:r>
    </w:p>
    <w:p w:rsidR="0020734B">
      <w:pPr>
        <w:ind w:firstLine="708"/>
        <w:jc w:val="both"/>
      </w:pPr>
      <w:r>
        <w:rPr>
          <w:sz w:val="27"/>
        </w:rPr>
        <w:t xml:space="preserve">Постановление может быть обжаловано в течение 10 суток со дня вручения или получения копии постановления в </w:t>
      </w:r>
      <w:r>
        <w:rPr>
          <w:sz w:val="27"/>
        </w:rPr>
        <w:t>Сакский</w:t>
      </w:r>
      <w:r>
        <w:rPr>
          <w:sz w:val="27"/>
        </w:rPr>
        <w:t xml:space="preserve"> районный суд адрес через мирового судью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(адрес и городско</w:t>
      </w:r>
      <w:r>
        <w:rPr>
          <w:sz w:val="27"/>
        </w:rPr>
        <w:t>й адрес) адрес.</w:t>
      </w:r>
    </w:p>
    <w:p w:rsidR="0020734B" w:rsidP="00DC6321">
      <w:pPr>
        <w:spacing w:line="259" w:lineRule="auto"/>
        <w:ind w:firstLine="708"/>
        <w:jc w:val="both"/>
      </w:pPr>
      <w:r>
        <w:rPr>
          <w:sz w:val="27"/>
        </w:rPr>
        <w:t>Мировой судья Е.В. Костюкова</w:t>
      </w:r>
    </w:p>
    <w:p w:rsidR="0020734B">
      <w:pPr>
        <w:spacing w:after="160" w:line="259" w:lineRule="auto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34B"/>
    <w:rsid w:val="0020734B"/>
    <w:rsid w:val="00DC632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10699/160da87db0e45c893db6d5ca2729ea637bb32001/" TargetMode="External" /><Relationship Id="rId5" Type="http://schemas.openxmlformats.org/officeDocument/2006/relationships/hyperlink" Target="http://arbitr.garant.ru/" TargetMode="External" /><Relationship Id="rId6" Type="http://schemas.openxmlformats.org/officeDocument/2006/relationships/hyperlink" Target="https://logos-pravo.ru/statya-611-koap-rf-poboi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