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A08C0">
      <w:pPr>
        <w:spacing w:after="160"/>
        <w:jc w:val="right"/>
      </w:pPr>
      <w:r>
        <w:rPr>
          <w:sz w:val="28"/>
        </w:rPr>
        <w:t>Дело № 5-72-33/2020</w:t>
      </w:r>
    </w:p>
    <w:p w:rsidR="00BA08C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A08C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A08C0">
      <w:pPr>
        <w:spacing w:after="160"/>
        <w:ind w:firstLine="708"/>
        <w:jc w:val="both"/>
      </w:pPr>
      <w:r>
        <w:rPr>
          <w:sz w:val="28"/>
        </w:rPr>
        <w:t xml:space="preserve">30 января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A08C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Анденко</w:t>
      </w:r>
      <w:r>
        <w:rPr>
          <w:sz w:val="28"/>
        </w:rPr>
        <w:t xml:space="preserve"> А.Ф., рассмотрев в открытом судебном заседании материалы дела об административном правонарушение в отношении: </w:t>
      </w:r>
    </w:p>
    <w:p w:rsidR="00BA08C0">
      <w:pPr>
        <w:ind w:left="4248"/>
        <w:jc w:val="both"/>
      </w:pPr>
      <w:r>
        <w:rPr>
          <w:b/>
          <w:spacing w:val="-4"/>
          <w:sz w:val="28"/>
        </w:rPr>
        <w:t>Анденко</w:t>
      </w:r>
      <w:r>
        <w:rPr>
          <w:b/>
          <w:spacing w:val="-4"/>
          <w:sz w:val="28"/>
        </w:rPr>
        <w:t xml:space="preserve"> Андрея Федор</w:t>
      </w:r>
      <w:r>
        <w:rPr>
          <w:b/>
          <w:spacing w:val="-4"/>
          <w:sz w:val="28"/>
        </w:rPr>
        <w:t>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имеющего одного малолетнего ребенка, официально не трудоустроенного, ранее привлекаемого к административной ответственности, зарегистрированного и проживающ</w:t>
      </w:r>
      <w:r>
        <w:rPr>
          <w:sz w:val="28"/>
        </w:rPr>
        <w:t xml:space="preserve">его по адресу: адрес, </w:t>
      </w:r>
    </w:p>
    <w:p w:rsidR="00BA08C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BA08C0">
      <w:pPr>
        <w:spacing w:after="160"/>
        <w:jc w:val="center"/>
      </w:pPr>
      <w:r>
        <w:rPr>
          <w:b/>
          <w:sz w:val="28"/>
        </w:rPr>
        <w:t>УСТАНОВИЛ:</w:t>
      </w:r>
    </w:p>
    <w:p w:rsidR="00BA08C0">
      <w:pPr>
        <w:ind w:firstLine="708"/>
        <w:jc w:val="both"/>
      </w:pPr>
      <w:r>
        <w:rPr>
          <w:sz w:val="28"/>
        </w:rPr>
        <w:t xml:space="preserve">30.01.2020 года было установлено, что гражданин </w:t>
      </w:r>
      <w:r>
        <w:rPr>
          <w:sz w:val="28"/>
        </w:rPr>
        <w:t>Анде</w:t>
      </w:r>
      <w:r>
        <w:rPr>
          <w:sz w:val="28"/>
        </w:rPr>
        <w:t>нко</w:t>
      </w:r>
      <w:r>
        <w:rPr>
          <w:sz w:val="28"/>
        </w:rPr>
        <w:t xml:space="preserve"> А.Ф.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4000 рублей, наложенный постановлением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Джанкой) Республики Крым от дата по делу об административном правонарушении № 5-361/34/2019 по 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</w:t>
      </w:r>
      <w:r>
        <w:rPr>
          <w:sz w:val="28"/>
        </w:rPr>
        <w:t>министративного штрафа в срок, предусмотренный настоящим Кодексом.</w:t>
      </w:r>
    </w:p>
    <w:p w:rsidR="00BA08C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Анденко</w:t>
      </w:r>
      <w:r>
        <w:rPr>
          <w:sz w:val="28"/>
        </w:rPr>
        <w:t xml:space="preserve"> А.Ф.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</w:t>
      </w:r>
      <w:r>
        <w:rPr>
          <w:sz w:val="28"/>
        </w:rPr>
        <w:t xml:space="preserve"> не оспаривал фактические обстоятельства дела, пояснил, что штраф им не был уплачен в связи с утерей реквизитов для уплаты штрафа. На сегодняшний день административный штраф им не уплачен, обязался в кратчайшие сроки его </w:t>
      </w:r>
      <w:r>
        <w:rPr>
          <w:sz w:val="28"/>
        </w:rPr>
        <w:t>оплатить. С ходатайством об отсрочк</w:t>
      </w:r>
      <w:r>
        <w:rPr>
          <w:sz w:val="28"/>
        </w:rPr>
        <w:t>и уплаты штрафа не обращался. Просил суд назначить наказание в виде штрафа в двойном размере.</w:t>
      </w:r>
    </w:p>
    <w:p w:rsidR="00BA08C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Анденко</w:t>
      </w:r>
      <w:r>
        <w:rPr>
          <w:sz w:val="28"/>
        </w:rPr>
        <w:t xml:space="preserve"> А.Ф.,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Анденко</w:t>
      </w:r>
      <w:r>
        <w:rPr>
          <w:sz w:val="28"/>
        </w:rPr>
        <w:t xml:space="preserve"> А.Ф. </w:t>
      </w:r>
      <w:r>
        <w:rPr>
          <w:sz w:val="28"/>
        </w:rPr>
        <w:t>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25/20/82020-АП от 30.01.2020 года, постановлением мирового судьи судебного участка №</w:t>
      </w:r>
      <w:r>
        <w:rPr>
          <w:sz w:val="28"/>
        </w:rPr>
        <w:t xml:space="preserve">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Джанкой) Республики Крым от дата по делу об административном правонарушении № 5-361/34/2019 по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A08C0">
      <w:pPr>
        <w:ind w:firstLine="708"/>
        <w:jc w:val="both"/>
      </w:pPr>
      <w:r>
        <w:rPr>
          <w:sz w:val="28"/>
        </w:rPr>
        <w:t>Согласно протоколу об</w:t>
      </w:r>
      <w:r>
        <w:rPr>
          <w:sz w:val="28"/>
        </w:rPr>
        <w:t xml:space="preserve"> административном правонарушении № 25/20/82020-АП от 30.01.2020 года, он был составлен в отношении </w:t>
      </w:r>
      <w:r>
        <w:rPr>
          <w:sz w:val="28"/>
        </w:rPr>
        <w:t>Анденко</w:t>
      </w:r>
      <w:r>
        <w:rPr>
          <w:sz w:val="28"/>
        </w:rPr>
        <w:t xml:space="preserve"> А.Ф. за то, что он, будучи привлеченным к административной ответственности постановлением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 городской округ Джанкой) Республики Крым от дата по делу об административном правонарушении № 5-361/34/2019 по ч. 1 ст</w:t>
      </w:r>
      <w:r>
        <w:rPr>
          <w:sz w:val="28"/>
        </w:rPr>
        <w:t xml:space="preserve">. </w:t>
      </w:r>
      <w:r>
        <w:rPr>
          <w:sz w:val="28"/>
        </w:rPr>
        <w:t xml:space="preserve">6.9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</w:t>
      </w:r>
      <w:r>
        <w:rPr>
          <w:sz w:val="28"/>
        </w:rPr>
        <w:t xml:space="preserve">ере 4000 рублей, вступившим в законную в законную силу дата, не уплатил административный штраф в размере 4000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A08C0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</w:t>
      </w:r>
      <w:r>
        <w:rPr>
          <w:sz w:val="28"/>
        </w:rPr>
        <w:t xml:space="preserve">ьства совершения </w:t>
      </w:r>
      <w:r>
        <w:rPr>
          <w:sz w:val="28"/>
        </w:rPr>
        <w:t>Анденко</w:t>
      </w:r>
      <w:r>
        <w:rPr>
          <w:sz w:val="28"/>
        </w:rPr>
        <w:t xml:space="preserve"> А.Ф. данного правонарушения подтверждаются копией постановления мирового судьи судебного участка № 34 </w:t>
      </w:r>
      <w:r>
        <w:rPr>
          <w:sz w:val="28"/>
        </w:rPr>
        <w:t>Джанкойского</w:t>
      </w:r>
      <w:r>
        <w:rPr>
          <w:sz w:val="28"/>
        </w:rPr>
        <w:t xml:space="preserve"> судебного района (</w:t>
      </w:r>
      <w:r>
        <w:rPr>
          <w:sz w:val="28"/>
        </w:rPr>
        <w:t>Джанкойский</w:t>
      </w:r>
      <w:r>
        <w:rPr>
          <w:sz w:val="28"/>
        </w:rPr>
        <w:t xml:space="preserve"> муниципальный район и городской округ Джанкой) Республики Крым от дата по делу об адми</w:t>
      </w:r>
      <w:r>
        <w:rPr>
          <w:sz w:val="28"/>
        </w:rPr>
        <w:t xml:space="preserve">нистративном правонарушении № 5-361/34/2019, согласно которому </w:t>
      </w:r>
      <w:r>
        <w:rPr>
          <w:sz w:val="28"/>
        </w:rPr>
        <w:t>Анденко</w:t>
      </w:r>
      <w:r>
        <w:rPr>
          <w:sz w:val="28"/>
        </w:rPr>
        <w:t xml:space="preserve"> А.Ф. привлечен к административной ответственности за совершение административного правонарушения, предусмотренного ч. 1 ст</w:t>
      </w:r>
      <w:r>
        <w:rPr>
          <w:sz w:val="28"/>
        </w:rPr>
        <w:t xml:space="preserve">. 6.9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</w:t>
      </w:r>
      <w:r>
        <w:rPr>
          <w:sz w:val="28"/>
        </w:rPr>
        <w:t>административного штрафа в размере 4000 рублей.</w:t>
      </w:r>
    </w:p>
    <w:p w:rsidR="00BA08C0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</w:t>
      </w:r>
      <w:r>
        <w:rPr>
          <w:sz w:val="28"/>
        </w:rPr>
        <w:t xml:space="preserve">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</w:t>
      </w:r>
      <w:r>
        <w:rPr>
          <w:sz w:val="28"/>
        </w:rPr>
        <w:t>об административных правонарушениях.</w:t>
      </w:r>
    </w:p>
    <w:p w:rsidR="00BA08C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 xml:space="preserve">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 либо со дня истечения срока отсрочки</w:t>
      </w:r>
      <w:r>
        <w:rPr>
          <w:sz w:val="28"/>
        </w:rPr>
        <w:t xml:space="preserve">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A08C0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</w:t>
      </w:r>
      <w:r>
        <w:rPr>
          <w:sz w:val="28"/>
        </w:rPr>
        <w:t xml:space="preserve">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</w:t>
      </w:r>
      <w:r>
        <w:rPr>
          <w:sz w:val="28"/>
        </w:rPr>
        <w:t>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</w:t>
      </w:r>
      <w:r>
        <w:rPr>
          <w:sz w:val="28"/>
        </w:rPr>
        <w:t xml:space="preserve">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</w:t>
      </w:r>
      <w:r>
        <w:rPr>
          <w:sz w:val="28"/>
        </w:rPr>
        <w:t xml:space="preserve">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BA08C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</w:t>
      </w:r>
      <w:r>
        <w:rPr>
          <w:sz w:val="28"/>
        </w:rPr>
        <w:t>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</w:t>
      </w:r>
      <w:r>
        <w:rPr>
          <w:sz w:val="28"/>
        </w:rPr>
        <w:t xml:space="preserve">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A08C0">
      <w:pPr>
        <w:ind w:firstLine="708"/>
        <w:jc w:val="both"/>
      </w:pPr>
      <w:r>
        <w:rPr>
          <w:sz w:val="28"/>
        </w:rPr>
        <w:t>В ч. 1 Постан</w:t>
      </w:r>
      <w:r>
        <w:rPr>
          <w:sz w:val="28"/>
        </w:rPr>
        <w:t xml:space="preserve">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</w:t>
      </w:r>
      <w:r>
        <w:rPr>
          <w:sz w:val="28"/>
        </w:rPr>
        <w:t xml:space="preserve">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</w:t>
      </w:r>
      <w:r>
        <w:rPr>
          <w:sz w:val="28"/>
        </w:rPr>
        <w:t>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BA08C0">
      <w:pPr>
        <w:ind w:firstLine="708"/>
        <w:jc w:val="both"/>
      </w:pPr>
      <w:r>
        <w:rPr>
          <w:sz w:val="28"/>
        </w:rPr>
        <w:t>При определении территориальн</w:t>
      </w:r>
      <w:r>
        <w:rPr>
          <w:sz w:val="28"/>
        </w:rPr>
        <w:t xml:space="preserve">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BA08C0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Анд</w:t>
      </w:r>
      <w:r>
        <w:rPr>
          <w:sz w:val="28"/>
        </w:rPr>
        <w:t>енко</w:t>
      </w:r>
      <w:r>
        <w:rPr>
          <w:sz w:val="28"/>
        </w:rPr>
        <w:t xml:space="preserve"> А.Ф.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</w:t>
      </w:r>
      <w:r>
        <w:rPr>
          <w:sz w:val="28"/>
        </w:rPr>
        <w:t>ерации об административных правонарушениях.</w:t>
      </w:r>
    </w:p>
    <w:p w:rsidR="00BA08C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</w:t>
      </w:r>
      <w:r>
        <w:rPr>
          <w:sz w:val="28"/>
        </w:rP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A08C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</w:t>
      </w:r>
      <w:r>
        <w:rPr>
          <w:sz w:val="28"/>
        </w:rP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BA08C0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принимая</w:t>
      </w:r>
      <w:r>
        <w:rPr>
          <w:sz w:val="28"/>
        </w:rPr>
        <w:t xml:space="preserve"> во внимание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Анденко</w:t>
      </w:r>
      <w:r>
        <w:rPr>
          <w:sz w:val="28"/>
        </w:rPr>
        <w:t xml:space="preserve"> А.Ф., имущественное положение лица, привлекаем</w:t>
      </w:r>
      <w:r>
        <w:rPr>
          <w:sz w:val="28"/>
        </w:rPr>
        <w:t xml:space="preserve">ого к административной ответственности, мировой судья считает возможным назначить </w:t>
      </w:r>
      <w:r>
        <w:rPr>
          <w:sz w:val="28"/>
        </w:rPr>
        <w:t>Анденко</w:t>
      </w:r>
      <w:r>
        <w:rPr>
          <w:sz w:val="28"/>
        </w:rPr>
        <w:t xml:space="preserve"> А.Ф. наказание в виде административного штрафа,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</w:t>
      </w:r>
      <w:r>
        <w:rPr>
          <w:sz w:val="28"/>
        </w:rPr>
        <w:t xml:space="preserve">ния совершения новых правонарушений. </w:t>
      </w:r>
    </w:p>
    <w:p w:rsidR="00BA08C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A08C0">
      <w:pPr>
        <w:ind w:firstLine="426"/>
        <w:jc w:val="center"/>
      </w:pPr>
      <w:r>
        <w:rPr>
          <w:b/>
          <w:sz w:val="28"/>
        </w:rPr>
        <w:t>ПОСТАНОВИЛ:</w:t>
      </w:r>
    </w:p>
    <w:p w:rsidR="00BA08C0">
      <w:pPr>
        <w:ind w:firstLine="708"/>
        <w:jc w:val="both"/>
      </w:pPr>
      <w:r>
        <w:rPr>
          <w:b/>
          <w:spacing w:val="-4"/>
          <w:sz w:val="28"/>
        </w:rPr>
        <w:t>Анденко</w:t>
      </w:r>
      <w:r>
        <w:rPr>
          <w:b/>
          <w:spacing w:val="-4"/>
          <w:sz w:val="28"/>
        </w:rPr>
        <w:t xml:space="preserve"> Андрея Федоровича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</w:t>
      </w:r>
      <w:r>
        <w:rPr>
          <w:sz w:val="28"/>
        </w:rPr>
        <w:t xml:space="preserve">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8 000 (восемь тысяч) рублей.</w:t>
      </w:r>
    </w:p>
    <w:p w:rsidR="00BA08C0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A08C0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</w:t>
      </w:r>
      <w:r>
        <w:rPr>
          <w:sz w:val="28"/>
        </w:rPr>
        <w:t xml:space="preserve">СССР, 28 </w:t>
      </w:r>
    </w:p>
    <w:p w:rsidR="00BA08C0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A08C0">
      <w:pPr>
        <w:ind w:firstLine="708"/>
        <w:jc w:val="both"/>
      </w:pPr>
      <w:r>
        <w:rPr>
          <w:sz w:val="28"/>
        </w:rPr>
        <w:t xml:space="preserve">ИНН: телефон </w:t>
      </w:r>
    </w:p>
    <w:p w:rsidR="00BA08C0">
      <w:pPr>
        <w:ind w:firstLine="708"/>
        <w:jc w:val="both"/>
      </w:pPr>
      <w:r>
        <w:rPr>
          <w:sz w:val="28"/>
        </w:rPr>
        <w:t>КПП: 910201001</w:t>
      </w:r>
    </w:p>
    <w:p w:rsidR="00BA08C0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A08C0">
      <w:pPr>
        <w:ind w:firstLine="708"/>
        <w:jc w:val="both"/>
      </w:pPr>
      <w:r>
        <w:rPr>
          <w:sz w:val="28"/>
        </w:rPr>
        <w:t xml:space="preserve">БИК: телефон </w:t>
      </w:r>
    </w:p>
    <w:p w:rsidR="00BA08C0">
      <w:pPr>
        <w:ind w:firstLine="708"/>
        <w:jc w:val="both"/>
      </w:pPr>
      <w:r>
        <w:rPr>
          <w:sz w:val="28"/>
        </w:rPr>
        <w:t>Счет: 40101810335100010001</w:t>
      </w:r>
    </w:p>
    <w:p w:rsidR="00BA08C0">
      <w:pPr>
        <w:ind w:firstLine="708"/>
        <w:jc w:val="both"/>
      </w:pPr>
      <w:r>
        <w:rPr>
          <w:sz w:val="28"/>
        </w:rPr>
        <w:t>КБК те</w:t>
      </w:r>
      <w:r>
        <w:rPr>
          <w:sz w:val="28"/>
        </w:rPr>
        <w:t xml:space="preserve">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A08C0">
      <w:pPr>
        <w:spacing w:line="259" w:lineRule="auto"/>
        <w:ind w:firstLine="426"/>
        <w:jc w:val="both"/>
      </w:pPr>
      <w:r>
        <w:rPr>
          <w:sz w:val="28"/>
        </w:rPr>
        <w:t>ОКТМО 35721000</w:t>
      </w:r>
    </w:p>
    <w:p w:rsidR="00BA08C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</w:t>
      </w:r>
      <w:r>
        <w:rPr>
          <w:sz w:val="28"/>
        </w:rPr>
        <w:t xml:space="preserve"> 8, г. Саки, Республика Крым.</w:t>
      </w:r>
    </w:p>
    <w:p w:rsidR="00BA08C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sz w:val="28"/>
        </w:rPr>
        <w:t>аконную силу.</w:t>
      </w:r>
    </w:p>
    <w:p w:rsidR="00BA08C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</w:t>
      </w:r>
      <w:r>
        <w:rPr>
          <w:sz w:val="28"/>
        </w:rPr>
        <w:t xml:space="preserve">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rPr>
          <w:sz w:val="28"/>
        </w:rPr>
        <w:t>е</w:t>
      </w:r>
      <w:r>
        <w:rPr>
          <w:sz w:val="28"/>
        </w:rPr>
        <w:t xml:space="preserve"> работы на срок до пятидесяти часов.</w:t>
      </w:r>
    </w:p>
    <w:p w:rsidR="00BA08C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E28A0">
      <w:pPr>
        <w:ind w:firstLine="708"/>
        <w:jc w:val="both"/>
      </w:pPr>
    </w:p>
    <w:p w:rsidR="00BA08C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A08C0">
      <w:pPr>
        <w:spacing w:after="160" w:line="259" w:lineRule="auto"/>
      </w:pPr>
    </w:p>
    <w:sectPr w:rsidSect="00BA08C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A08C0"/>
    <w:rsid w:val="001E28A0"/>
    <w:rsid w:val="00BA0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