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5-72-44/2018</w:t>
      </w:r>
    </w:p>
    <w:p w:rsidR="00A77B3E" w:rsidP="007D1B8C">
      <w:pPr>
        <w:jc w:val="center"/>
      </w:pPr>
      <w:r>
        <w:t>ПОСТАНОВЛЕНИЕ</w:t>
      </w:r>
    </w:p>
    <w:p w:rsidR="00A77B3E" w:rsidP="007D1B8C">
      <w:pPr>
        <w:jc w:val="center"/>
      </w:pPr>
      <w:r>
        <w:t>по делу об административном правонарушении</w:t>
      </w:r>
    </w:p>
    <w:p w:rsidR="00A77B3E">
      <w:r>
        <w:t xml:space="preserve">31 января 2018 года                                                       </w:t>
      </w:r>
      <w:r>
        <w:t xml:space="preserve">                         г. Саки</w:t>
      </w:r>
    </w:p>
    <w:p w:rsidR="00A77B3E" w:rsidP="007D1B8C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Милоданович</w:t>
      </w:r>
      <w:r>
        <w:t xml:space="preserve"> Александра </w:t>
      </w:r>
      <w:r>
        <w:t>Сергеевича, рассмотрев в открытом судебном заседании материалы дела об административном  правонарушение, поступившие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7D1B8C">
      <w:pPr>
        <w:jc w:val="both"/>
      </w:pPr>
      <w:r>
        <w:t>Милоданович</w:t>
      </w:r>
      <w:r>
        <w:t xml:space="preserve"> Александра Сергеевича, паспортные </w:t>
      </w:r>
      <w:r>
        <w:t>данныеадрес</w:t>
      </w:r>
      <w:r>
        <w:t>, гражданина РФ, име</w:t>
      </w:r>
      <w:r>
        <w:t>ющего среднее образование, холостого, несовершеннолетних детей не имеющего, работающего в ЖКХ адрес в должности озеленителя, ранее привлекаемого к административной ответственности, инвалидом не являющего, зарегистрированного и проживающего по адресу: адрес</w:t>
      </w:r>
      <w:r>
        <w:t xml:space="preserve">, </w:t>
      </w:r>
    </w:p>
    <w:p w:rsidR="00A77B3E" w:rsidP="007D1B8C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7D1B8C">
      <w:pPr>
        <w:jc w:val="center"/>
      </w:pPr>
      <w:r>
        <w:t>УСТАНОВИЛ:</w:t>
      </w:r>
    </w:p>
    <w:p w:rsidR="00A77B3E" w:rsidP="007D1B8C">
      <w:pPr>
        <w:jc w:val="both"/>
      </w:pPr>
      <w:r>
        <w:t>Согласно протокола об административном правонарушении 61 АГ № 342900 от</w:t>
      </w:r>
      <w:r>
        <w:t xml:space="preserve"> 31.01.2018 года следует, что </w:t>
      </w:r>
      <w:r>
        <w:t>Милоданович</w:t>
      </w:r>
      <w:r>
        <w:t xml:space="preserve"> А.С., будучи привлеченным к административной ответственности по постановлению по делу об административном правонарушении от дата по ч. 3 ст. 12.5 </w:t>
      </w:r>
      <w:r>
        <w:t>КоАП</w:t>
      </w:r>
      <w:r>
        <w:t xml:space="preserve"> РФ, не оплатил административный штраф в размере 500 (пятьсот) р</w:t>
      </w:r>
      <w:r>
        <w:t xml:space="preserve">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7D1B8C">
      <w:pPr>
        <w:jc w:val="both"/>
      </w:pPr>
      <w:r>
        <w:t xml:space="preserve">Действия </w:t>
      </w:r>
      <w:r>
        <w:t>Милоданович</w:t>
      </w:r>
      <w:r>
        <w:t xml:space="preserve"> А.С.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7D1B8C">
      <w:pPr>
        <w:jc w:val="both"/>
      </w:pPr>
      <w:r>
        <w:t xml:space="preserve">В судебном заседании </w:t>
      </w:r>
      <w:r>
        <w:t>Милоданович</w:t>
      </w:r>
      <w:r>
        <w:t xml:space="preserve"> А.С.</w:t>
      </w:r>
      <w:r>
        <w:t xml:space="preserve"> вину в содеянном признал, </w:t>
      </w:r>
      <w:r>
        <w:t>расскаялся</w:t>
      </w:r>
      <w:r>
        <w:t>, просил назначить наказание в виде обязательных работ. Не оспаривал фактические обстоятельства дела, изложенные в протоколе об административном правонарушении.</w:t>
      </w:r>
    </w:p>
    <w:p w:rsidR="00A77B3E" w:rsidP="007D1B8C">
      <w:pPr>
        <w:jc w:val="both"/>
      </w:pPr>
      <w:r>
        <w:t xml:space="preserve">Выслушав пояснения </w:t>
      </w:r>
      <w:r>
        <w:t>Милоданович</w:t>
      </w:r>
      <w:r>
        <w:t xml:space="preserve"> А.С., исследовав письменные</w:t>
      </w:r>
      <w:r>
        <w:t xml:space="preserve"> доказательства и фактические данные в совокупности, мировой судья приходит к выводу, что вина </w:t>
      </w:r>
      <w:r>
        <w:t>Милоданович</w:t>
      </w:r>
      <w:r>
        <w:t xml:space="preserve"> А.С. во вменяемом ему правонарушении нашла свое подтверждение в судебном заседании следующими доказательствами: протоколом об административном правон</w:t>
      </w:r>
      <w:r>
        <w:t xml:space="preserve">арушении серии 61 АГ № 342900 от 31.01.2018 года; рапортом должностного лица органа внутренних дел о выявленном правонарушении от 31.01.2018 года; копией постановления по делу об административном правонарушении от дата, согласно которому </w:t>
      </w:r>
      <w:r>
        <w:t>Милоданович</w:t>
      </w:r>
      <w:r>
        <w:t xml:space="preserve"> А.С. д</w:t>
      </w:r>
      <w:r>
        <w:t xml:space="preserve">ата привлечен к административной ответственности по ч. 3 ст. 12.5 </w:t>
      </w:r>
      <w:r>
        <w:t>КоАП</w:t>
      </w:r>
      <w:r>
        <w:t xml:space="preserve"> РФ.</w:t>
      </w:r>
    </w:p>
    <w:p w:rsidR="00A77B3E" w:rsidP="007D1B8C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</w:t>
      </w:r>
      <w:r>
        <w:t xml:space="preserve">токол об административном правонарушении составлен в соответствии с требованиями закона </w:t>
      </w:r>
      <w:r>
        <w:t>соответствующим должностным лицом. При этом в протоколе отражены все имеющие значение для дела обстоятельства.</w:t>
      </w:r>
    </w:p>
    <w:p w:rsidR="00A77B3E" w:rsidP="007D1B8C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</w:t>
      </w:r>
      <w:r>
        <w:t>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</w:t>
      </w:r>
      <w:r>
        <w:t xml:space="preserve">н и условий, способствовавших совершению административных правонарушений. </w:t>
      </w:r>
    </w:p>
    <w:p w:rsidR="00A77B3E" w:rsidP="007D1B8C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всестороннем, п</w:t>
      </w:r>
      <w:r>
        <w:t>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7D1B8C">
      <w:pPr>
        <w:jc w:val="both"/>
      </w:pPr>
      <w:r>
        <w:t>В силу ч. 1 ст</w:t>
      </w:r>
      <w:r>
        <w:t xml:space="preserve">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7D1B8C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</w:t>
      </w:r>
      <w:r>
        <w:t>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</w:t>
      </w:r>
      <w:r>
        <w:t xml:space="preserve">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7D1B8C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Милоданович</w:t>
      </w:r>
      <w:r>
        <w:t xml:space="preserve"> А.С. установлена, а его действия сл</w:t>
      </w:r>
      <w:r>
        <w:t xml:space="preserve">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7D1B8C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Милоданович</w:t>
      </w:r>
      <w:r>
        <w:t xml:space="preserve"> А.С. </w:t>
      </w:r>
      <w:r>
        <w:t>не истек, обстоятельств, исключающих производство по делу, не имеется.</w:t>
      </w:r>
    </w:p>
    <w:p w:rsidR="00A77B3E" w:rsidP="007D1B8C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</w:t>
      </w:r>
      <w:r>
        <w:t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7D1B8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</w:t>
      </w:r>
      <w:r>
        <w:t>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D1B8C">
      <w:pPr>
        <w:jc w:val="both"/>
      </w:pPr>
      <w:r>
        <w:t>Принимая во внимание характер и обстоятельства совершенного административного правонару</w:t>
      </w:r>
      <w:r>
        <w:t xml:space="preserve">шения, учитывая признание вины и раскаяние </w:t>
      </w:r>
      <w:r>
        <w:t>Милоданович</w:t>
      </w:r>
      <w:r>
        <w:t xml:space="preserve"> А.С.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</w:t>
      </w:r>
      <w:r>
        <w:t xml:space="preserve">ичности </w:t>
      </w:r>
      <w:r>
        <w:t>Милоданович</w:t>
      </w:r>
      <w:r>
        <w:t xml:space="preserve"> А.С., а также, учитывая имущественное положение лица, </w:t>
      </w:r>
      <w:r>
        <w:t xml:space="preserve">привлекаемого к административной ответственности, мировой судья считает возможным назначить </w:t>
      </w:r>
      <w:r>
        <w:t>Милоданович</w:t>
      </w:r>
      <w:r>
        <w:t xml:space="preserve"> А.С. наказание в виде обязательных работ, считая данное наказание достаточным </w:t>
      </w:r>
      <w:r>
        <w:t>для предупреждения совершения новых правонарушений.</w:t>
      </w:r>
    </w:p>
    <w:p w:rsidR="00A77B3E" w:rsidP="007D1B8C">
      <w:pPr>
        <w:jc w:val="both"/>
      </w:pPr>
      <w:r>
        <w:t xml:space="preserve">На основании изложенного и руководствуясь ст. ст. 20.25, 29.9, 29.10, 29.11  </w:t>
      </w:r>
      <w:r>
        <w:t>КоАП</w:t>
      </w:r>
      <w:r>
        <w:t xml:space="preserve"> РФ, мировой судья </w:t>
      </w:r>
    </w:p>
    <w:p w:rsidR="00A77B3E" w:rsidP="007D1B8C">
      <w:pPr>
        <w:jc w:val="both"/>
      </w:pPr>
    </w:p>
    <w:p w:rsidR="00A77B3E" w:rsidP="007D1B8C">
      <w:pPr>
        <w:jc w:val="center"/>
      </w:pPr>
      <w:r>
        <w:t>ПОСТАНОВИЛ:</w:t>
      </w:r>
    </w:p>
    <w:p w:rsidR="00A77B3E" w:rsidP="007D1B8C">
      <w:pPr>
        <w:jc w:val="both"/>
      </w:pPr>
    </w:p>
    <w:p w:rsidR="00A77B3E" w:rsidP="007D1B8C">
      <w:pPr>
        <w:jc w:val="both"/>
      </w:pPr>
      <w:r>
        <w:t xml:space="preserve">Признать </w:t>
      </w:r>
      <w:r>
        <w:t>Милоданович</w:t>
      </w:r>
      <w:r>
        <w:t xml:space="preserve"> Александра Сергеевича виновным в совершении административного правон</w:t>
      </w:r>
      <w:r>
        <w:t xml:space="preserve">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7D1B8C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</w:t>
      </w:r>
      <w:r>
        <w:t>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</w:t>
      </w:r>
      <w:r>
        <w:t xml:space="preserve">ест на срок до пятнадцати суток. </w:t>
      </w:r>
    </w:p>
    <w:p w:rsidR="00A77B3E" w:rsidP="007D1B8C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</w:t>
      </w:r>
      <w:r>
        <w:t xml:space="preserve">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7D1B8C">
      <w:pPr>
        <w:jc w:val="both"/>
      </w:pPr>
    </w:p>
    <w:p w:rsidR="00A77B3E" w:rsidP="007D1B8C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  Е.В. </w:t>
      </w:r>
      <w:r>
        <w:t>Костюкова</w:t>
      </w:r>
    </w:p>
    <w:p w:rsidR="00A77B3E" w:rsidP="007D1B8C">
      <w:pPr>
        <w:jc w:val="both"/>
      </w:pPr>
    </w:p>
    <w:p w:rsidR="00A77B3E" w:rsidP="007D1B8C">
      <w:pPr>
        <w:jc w:val="both"/>
      </w:pPr>
    </w:p>
    <w:p w:rsidR="00A77B3E" w:rsidP="007D1B8C">
      <w:pPr>
        <w:jc w:val="both"/>
      </w:pPr>
    </w:p>
    <w:p w:rsidR="00A77B3E" w:rsidP="007D1B8C">
      <w:pPr>
        <w:jc w:val="both"/>
      </w:pPr>
    </w:p>
    <w:sectPr w:rsidSect="005720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06B"/>
    <w:rsid w:val="0057206B"/>
    <w:rsid w:val="007D1B8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0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