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8237C">
      <w:pPr>
        <w:spacing w:after="160"/>
        <w:jc w:val="right"/>
      </w:pPr>
      <w:r>
        <w:rPr>
          <w:sz w:val="28"/>
        </w:rPr>
        <w:t>Дело № 5-72-64/2020</w:t>
      </w:r>
    </w:p>
    <w:p w:rsidR="0078237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8237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8237C">
      <w:pPr>
        <w:spacing w:after="160"/>
        <w:ind w:firstLine="708"/>
        <w:jc w:val="both"/>
      </w:pPr>
      <w:r>
        <w:rPr>
          <w:sz w:val="28"/>
        </w:rPr>
        <w:t xml:space="preserve">18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8237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Казымова Э.Д.О., рассмотрев в открытом судебном заседании материалы дела об административном правонарушение в отношении: </w:t>
      </w:r>
    </w:p>
    <w:p w:rsidR="0078237C">
      <w:pPr>
        <w:ind w:left="4248"/>
        <w:jc w:val="both"/>
      </w:pPr>
      <w:r>
        <w:rPr>
          <w:b/>
          <w:sz w:val="28"/>
        </w:rPr>
        <w:t xml:space="preserve">Казымова </w:t>
      </w:r>
      <w:r>
        <w:rPr>
          <w:b/>
          <w:sz w:val="28"/>
        </w:rPr>
        <w:t>Эльфаиза</w:t>
      </w:r>
      <w:r>
        <w:rPr>
          <w:b/>
          <w:sz w:val="28"/>
        </w:rPr>
        <w:t xml:space="preserve"> </w:t>
      </w:r>
      <w:r>
        <w:rPr>
          <w:b/>
          <w:sz w:val="28"/>
        </w:rPr>
        <w:t>Дамира</w:t>
      </w:r>
      <w:r>
        <w:rPr>
          <w:b/>
          <w:sz w:val="28"/>
        </w:rPr>
        <w:t xml:space="preserve"> </w:t>
      </w:r>
      <w:r>
        <w:rPr>
          <w:b/>
          <w:sz w:val="28"/>
        </w:rPr>
        <w:t>Оглы</w:t>
      </w:r>
      <w:r>
        <w:rPr>
          <w:b/>
          <w:sz w:val="28"/>
        </w:rPr>
        <w:t xml:space="preserve">, </w:t>
      </w:r>
      <w:r>
        <w:rPr>
          <w:sz w:val="28"/>
        </w:rPr>
        <w:t xml:space="preserve">паспортные данные, гражданина Российской Федерации, имеющего среднее образование, являющегося наименование организации, женатого, имеющего на иждивении двоих несовершеннолетних детей, зарегистрированного и проживающего по адресу: адрес, </w:t>
      </w:r>
    </w:p>
    <w:p w:rsidR="0078237C">
      <w:pPr>
        <w:spacing w:after="160" w:line="259" w:lineRule="auto"/>
        <w:jc w:val="both"/>
      </w:pPr>
      <w:r>
        <w:rPr>
          <w:sz w:val="28"/>
        </w:rPr>
        <w:t>о пр</w:t>
      </w:r>
      <w:r>
        <w:rPr>
          <w:sz w:val="28"/>
        </w:rPr>
        <w:t xml:space="preserve">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78237C">
      <w:pPr>
        <w:spacing w:after="160"/>
        <w:jc w:val="center"/>
      </w:pPr>
      <w:r>
        <w:rPr>
          <w:b/>
          <w:sz w:val="28"/>
        </w:rPr>
        <w:t>УСТАНОВИЛ:</w:t>
      </w:r>
    </w:p>
    <w:p w:rsidR="0078237C">
      <w:pPr>
        <w:ind w:firstLine="708"/>
        <w:jc w:val="both"/>
      </w:pPr>
      <w:r>
        <w:rPr>
          <w:sz w:val="28"/>
        </w:rPr>
        <w:t xml:space="preserve">18.02.2020 года было установлено, что гражданин Казымов Э.Д.О. в установленный </w:t>
      </w:r>
      <w:r>
        <w:rPr>
          <w:sz w:val="28"/>
        </w:rPr>
        <w:t xml:space="preserve">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2000 рублей, наложенный постановлением мирового судьи судебного участка № 61 Ленинского судебного района (Ленинский муниципальный район) Республики Крым от дата по де</w:t>
      </w:r>
      <w:r>
        <w:rPr>
          <w:sz w:val="28"/>
        </w:rPr>
        <w:t xml:space="preserve">лу об административном правонарушении № 5-61-409/2019 по ст. 9.13 </w:t>
      </w:r>
      <w:r>
        <w:rPr>
          <w:sz w:val="28"/>
        </w:rPr>
        <w:t>КоАП</w:t>
      </w:r>
      <w:r>
        <w:rPr>
          <w:sz w:val="28"/>
        </w:rPr>
        <w:t xml:space="preserve"> РФ, то есть</w:t>
      </w:r>
      <w:r>
        <w:rPr>
          <w:sz w:val="28"/>
        </w:rPr>
        <w:t xml:space="preserve">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</w:t>
      </w:r>
      <w:r>
        <w:rPr>
          <w:sz w:val="28"/>
        </w:rPr>
        <w:t>ксом.</w:t>
      </w:r>
    </w:p>
    <w:p w:rsidR="0078237C">
      <w:pPr>
        <w:ind w:firstLine="708"/>
        <w:jc w:val="both"/>
      </w:pPr>
      <w:r>
        <w:rPr>
          <w:sz w:val="28"/>
        </w:rPr>
        <w:t xml:space="preserve">В судебном заседании Казымов Э.Д.О.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Дополнил, чт</w:t>
      </w:r>
      <w:r>
        <w:rPr>
          <w:sz w:val="28"/>
        </w:rPr>
        <w:t xml:space="preserve">о на сегодняшний день штраф уплачен, правонарушение совершено неумышленно. Просил назначить наказание в виде штрафа в двукратном размере. </w:t>
      </w:r>
    </w:p>
    <w:p w:rsidR="0078237C">
      <w:pPr>
        <w:ind w:firstLine="708"/>
        <w:jc w:val="both"/>
      </w:pPr>
      <w:r>
        <w:rPr>
          <w:sz w:val="28"/>
        </w:rPr>
        <w:t>Выслушав пояснения Казымова Э.Д.О., исследовав письменные доказательства и фактические данные в совокупности, мировой</w:t>
      </w:r>
      <w:r>
        <w:rPr>
          <w:sz w:val="28"/>
        </w:rPr>
        <w:t xml:space="preserve"> судья приходит </w:t>
      </w:r>
      <w:r>
        <w:rPr>
          <w:sz w:val="28"/>
        </w:rPr>
        <w:t>к выводу, что вина Казымова Э.Д.О.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18.02.2020 года № 58/20/82020-АП</w:t>
      </w:r>
      <w:r>
        <w:rPr>
          <w:sz w:val="28"/>
        </w:rPr>
        <w:t>, постановлением мирового судьи судебного участка № 61 Ленинского судебного района (Ленинский муниципальный</w:t>
      </w:r>
      <w:r>
        <w:rPr>
          <w:sz w:val="28"/>
        </w:rPr>
        <w:t xml:space="preserve"> </w:t>
      </w:r>
      <w:r>
        <w:rPr>
          <w:sz w:val="28"/>
        </w:rPr>
        <w:t xml:space="preserve">район) Республики Крым от дата по делу об административном правонарушении № 5-61-409/2019 по ст. 9.13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78237C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протоколу об административном правонарушении № 58/20/82020-АП от 18.02.2020 года, он был составлен в отношении Казымова Э.Д.О. за то, что он, будучи привлеченным к административной ответственности постановлением мирового судьи судебного участка № 61 Л</w:t>
      </w:r>
      <w:r>
        <w:rPr>
          <w:sz w:val="28"/>
        </w:rPr>
        <w:t xml:space="preserve">енинского судебного района (Ленинский муниципальный район) Республики Крым от дата по делу об административном правонарушении № 5-61-409/2019 по ст. 9.13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</w:t>
      </w:r>
      <w:r>
        <w:rPr>
          <w:sz w:val="28"/>
        </w:rPr>
        <w:t xml:space="preserve"> </w:t>
      </w:r>
      <w:r>
        <w:rPr>
          <w:sz w:val="28"/>
        </w:rPr>
        <w:t>наказания в виде административного штрафа в размере 2000 рубле</w:t>
      </w:r>
      <w:r>
        <w:rPr>
          <w:sz w:val="28"/>
        </w:rPr>
        <w:t xml:space="preserve">й, вступившим в законную в законную силу дата, не уплатил административный штраф в размере 2000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8237C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</w:t>
      </w:r>
      <w:r>
        <w:rPr>
          <w:sz w:val="28"/>
        </w:rPr>
        <w:t>ия Казымовым Э.Д.О. данного правонарушения подтверждаются копией постановления мирового судьи судебного участка № 61 Ленинского судебного района (Ленинский муниципальный район) Республики Крым от дата, согласно которому Казымов Э.Д.О. привлечен к администр</w:t>
      </w:r>
      <w:r>
        <w:rPr>
          <w:sz w:val="28"/>
        </w:rPr>
        <w:t xml:space="preserve">ативной ответственности за совершение административного правонарушения, предусмотренного ст. 9.13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</w:t>
      </w:r>
      <w:r>
        <w:rPr>
          <w:sz w:val="28"/>
        </w:rPr>
        <w:t xml:space="preserve"> размере 2000 рублей </w:t>
      </w:r>
      <w:r>
        <w:rPr>
          <w:sz w:val="28"/>
        </w:rPr>
        <w:t>с зачислением его в бюджет в полном объеме в соответст</w:t>
      </w:r>
      <w:r>
        <w:rPr>
          <w:sz w:val="28"/>
        </w:rPr>
        <w:t>вии с законодательством</w:t>
      </w:r>
      <w:r>
        <w:rPr>
          <w:sz w:val="28"/>
        </w:rPr>
        <w:t xml:space="preserve"> Российской Федерации.</w:t>
      </w:r>
    </w:p>
    <w:p w:rsidR="0078237C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</w:t>
      </w:r>
      <w:r>
        <w:rPr>
          <w:sz w:val="28"/>
        </w:rPr>
        <w:t xml:space="preserve">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78237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</w:t>
      </w:r>
      <w:r>
        <w:rPr>
          <w:sz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>
        <w:rPr>
          <w:sz w:val="28"/>
        </w:rPr>
        <w:t xml:space="preserve">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8237C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</w:t>
      </w:r>
      <w:r>
        <w:rPr>
          <w:sz w:val="28"/>
        </w:rPr>
        <w:t>свидетельствующего об упла</w:t>
      </w:r>
      <w:r>
        <w:rPr>
          <w:sz w:val="28"/>
        </w:rPr>
        <w:t xml:space="preserve">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</w:t>
      </w:r>
      <w:r>
        <w:rPr>
          <w:sz w:val="28"/>
        </w:rPr>
        <w:t>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</w:t>
      </w:r>
      <w:r>
        <w:rPr>
          <w:sz w:val="28"/>
        </w:rPr>
        <w:t xml:space="preserve">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</w:t>
      </w:r>
      <w:r>
        <w:rPr>
          <w:sz w:val="28"/>
        </w:rPr>
        <w:t xml:space="preserve">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8237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</w:t>
      </w:r>
      <w:r>
        <w:rPr>
          <w:sz w:val="28"/>
        </w:rPr>
        <w:t>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</w:t>
      </w:r>
      <w:r>
        <w:rPr>
          <w:sz w:val="28"/>
        </w:rPr>
        <w:t xml:space="preserve">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8237C">
      <w:pPr>
        <w:ind w:firstLine="708"/>
        <w:jc w:val="both"/>
      </w:pPr>
      <w:r>
        <w:rPr>
          <w:sz w:val="28"/>
        </w:rPr>
        <w:t>В ч. 1 Постановления Пленум</w:t>
      </w:r>
      <w:r>
        <w:rPr>
          <w:sz w:val="28"/>
        </w:rPr>
        <w:t xml:space="preserve">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</w:t>
      </w:r>
      <w:r>
        <w:rPr>
          <w:sz w:val="28"/>
        </w:rPr>
        <w:t xml:space="preserve">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</w:t>
      </w:r>
      <w:r>
        <w:rPr>
          <w:sz w:val="28"/>
        </w:rPr>
        <w:t xml:space="preserve">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78237C">
      <w:pPr>
        <w:ind w:firstLine="708"/>
        <w:jc w:val="both"/>
      </w:pPr>
      <w:r>
        <w:rPr>
          <w:sz w:val="28"/>
        </w:rPr>
        <w:t>При определении территориальной подсудности</w:t>
      </w:r>
      <w:r>
        <w:rPr>
          <w:sz w:val="28"/>
        </w:rPr>
        <w:t xml:space="preserve">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78237C">
      <w:pPr>
        <w:ind w:firstLine="708"/>
        <w:jc w:val="both"/>
      </w:pPr>
      <w:r>
        <w:rPr>
          <w:sz w:val="28"/>
        </w:rPr>
        <w:t>Действия (бездействие) Казымова Э.Д.О. м</w:t>
      </w:r>
      <w:r>
        <w:rPr>
          <w:sz w:val="28"/>
        </w:rPr>
        <w:t xml:space="preserve">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</w:t>
      </w:r>
      <w:r>
        <w:rPr>
          <w:sz w:val="28"/>
        </w:rPr>
        <w:t>дминистративных правонарушениях.</w:t>
      </w:r>
    </w:p>
    <w:p w:rsidR="0078237C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8"/>
        </w:rPr>
        <w:t xml:space="preserve">установленной государством мерой ответственности за совершение административного правонарушения </w:t>
      </w:r>
      <w:r>
        <w:rPr>
          <w:sz w:val="28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78237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>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78237C">
      <w:pPr>
        <w:ind w:firstLine="708"/>
        <w:jc w:val="both"/>
      </w:pPr>
      <w:r>
        <w:rPr>
          <w:sz w:val="28"/>
        </w:rPr>
        <w:t>Учитывая признание своей вины, наличие на иждивении несовершеннолетних детей, что суд призн</w:t>
      </w:r>
      <w:r>
        <w:rPr>
          <w:sz w:val="28"/>
        </w:rPr>
        <w:t>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Казымова Э.Д.О., имущественное положение лица, привлекаемого к административной ответственности, мир</w:t>
      </w:r>
      <w:r>
        <w:rPr>
          <w:sz w:val="28"/>
        </w:rPr>
        <w:t>овой судья считает возможным назначить Казымову Э.Д.О. наказание в виде административного штрафа, в двукратном размере 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78237C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8237C">
      <w:pPr>
        <w:ind w:firstLine="426"/>
        <w:jc w:val="center"/>
      </w:pPr>
      <w:r>
        <w:rPr>
          <w:b/>
          <w:sz w:val="28"/>
        </w:rPr>
        <w:t>ПОСТАНОВИЛ:</w:t>
      </w:r>
    </w:p>
    <w:p w:rsidR="0078237C">
      <w:pPr>
        <w:ind w:firstLine="708"/>
        <w:jc w:val="both"/>
      </w:pPr>
      <w:r>
        <w:rPr>
          <w:sz w:val="28"/>
        </w:rPr>
        <w:t xml:space="preserve">Казымова </w:t>
      </w:r>
      <w:r>
        <w:rPr>
          <w:sz w:val="28"/>
        </w:rPr>
        <w:t>Эльфаиза</w:t>
      </w:r>
      <w:r>
        <w:rPr>
          <w:sz w:val="28"/>
        </w:rPr>
        <w:t xml:space="preserve"> </w:t>
      </w:r>
      <w:r>
        <w:rPr>
          <w:sz w:val="28"/>
        </w:rPr>
        <w:t>Дамира</w:t>
      </w:r>
      <w:r>
        <w:rPr>
          <w:sz w:val="28"/>
        </w:rPr>
        <w:t xml:space="preserve"> </w:t>
      </w:r>
      <w:r>
        <w:rPr>
          <w:sz w:val="28"/>
        </w:rPr>
        <w:t>Оглы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</w:t>
      </w:r>
      <w:r>
        <w:rPr>
          <w:sz w:val="28"/>
        </w:rPr>
        <w:t xml:space="preserve"> ему административное наказание в виде административного штрафа в размере 4 000 (четыре тысячи) рублей.</w:t>
      </w:r>
    </w:p>
    <w:p w:rsidR="0078237C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78237C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78237C">
      <w:pPr>
        <w:ind w:firstLine="708"/>
        <w:jc w:val="both"/>
      </w:pPr>
      <w:r>
        <w:rPr>
          <w:sz w:val="28"/>
        </w:rPr>
        <w:t>Получатель: УФК по Республ</w:t>
      </w:r>
      <w:r>
        <w:rPr>
          <w:sz w:val="28"/>
        </w:rPr>
        <w:t xml:space="preserve">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78237C">
      <w:pPr>
        <w:ind w:firstLine="708"/>
        <w:jc w:val="both"/>
      </w:pPr>
      <w:r>
        <w:rPr>
          <w:sz w:val="28"/>
        </w:rPr>
        <w:t xml:space="preserve">ИНН: телефон </w:t>
      </w:r>
    </w:p>
    <w:p w:rsidR="0078237C">
      <w:pPr>
        <w:ind w:firstLine="708"/>
        <w:jc w:val="both"/>
      </w:pPr>
      <w:r>
        <w:rPr>
          <w:sz w:val="28"/>
        </w:rPr>
        <w:t>КПП: 910201001</w:t>
      </w:r>
    </w:p>
    <w:p w:rsidR="0078237C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78237C">
      <w:pPr>
        <w:ind w:firstLine="708"/>
        <w:jc w:val="both"/>
      </w:pPr>
      <w:r>
        <w:rPr>
          <w:sz w:val="28"/>
        </w:rPr>
        <w:t xml:space="preserve">БИК: телефон </w:t>
      </w:r>
    </w:p>
    <w:p w:rsidR="0078237C">
      <w:pPr>
        <w:ind w:firstLine="708"/>
        <w:jc w:val="both"/>
      </w:pPr>
      <w:r>
        <w:rPr>
          <w:sz w:val="28"/>
        </w:rPr>
        <w:t>Счет: 40101810335100010001</w:t>
      </w:r>
    </w:p>
    <w:p w:rsidR="0078237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8237C">
      <w:pPr>
        <w:ind w:firstLine="708"/>
        <w:jc w:val="both"/>
      </w:pPr>
      <w:r>
        <w:rPr>
          <w:sz w:val="28"/>
        </w:rPr>
        <w:t>ОКТМО 35643000</w:t>
      </w:r>
    </w:p>
    <w:p w:rsidR="0078237C">
      <w:pPr>
        <w:ind w:firstLine="708"/>
        <w:jc w:val="both"/>
      </w:pPr>
      <w:r>
        <w:rPr>
          <w:sz w:val="28"/>
        </w:rPr>
        <w:t>Кви</w:t>
      </w:r>
      <w:r>
        <w:rPr>
          <w:sz w:val="28"/>
        </w:rPr>
        <w:t xml:space="preserve">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8237C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237C">
      <w:pPr>
        <w:ind w:firstLine="708"/>
        <w:jc w:val="both"/>
      </w:pPr>
      <w:r>
        <w:rPr>
          <w:sz w:val="28"/>
        </w:rPr>
        <w:t>В случае неуплаты адми</w:t>
      </w:r>
      <w:r>
        <w:rPr>
          <w:sz w:val="28"/>
        </w:rPr>
        <w:t xml:space="preserve">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</w:t>
      </w:r>
      <w:r>
        <w:rPr>
          <w:sz w:val="28"/>
        </w:rPr>
        <w:t>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</w:t>
      </w:r>
      <w:r>
        <w:rPr>
          <w:sz w:val="28"/>
        </w:rPr>
        <w:t>.</w:t>
      </w:r>
    </w:p>
    <w:p w:rsidR="0078237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</w:t>
      </w:r>
      <w:r>
        <w:rPr>
          <w:sz w:val="28"/>
        </w:rPr>
        <w:t xml:space="preserve">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22EC1">
      <w:pPr>
        <w:ind w:firstLine="708"/>
        <w:jc w:val="both"/>
      </w:pPr>
    </w:p>
    <w:p w:rsidR="0078237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           </w:t>
      </w:r>
    </w:p>
    <w:p w:rsidR="0078237C">
      <w:pPr>
        <w:spacing w:after="160" w:line="259" w:lineRule="auto"/>
      </w:pPr>
    </w:p>
    <w:sectPr w:rsidSect="007823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237C"/>
    <w:rsid w:val="0078237C"/>
    <w:rsid w:val="00B22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