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5-72-69/2018</w:t>
      </w:r>
    </w:p>
    <w:p w:rsidR="00A77B3E" w:rsidP="00DD742B">
      <w:pPr>
        <w:jc w:val="center"/>
      </w:pPr>
      <w:r>
        <w:t>ПОСТАНОВЛЕНИЕ</w:t>
      </w:r>
    </w:p>
    <w:p w:rsidR="00DD742B" w:rsidP="00DD742B">
      <w:pPr>
        <w:jc w:val="center"/>
      </w:pPr>
    </w:p>
    <w:p w:rsidR="00A77B3E">
      <w:r>
        <w:t xml:space="preserve">20 февраля 2018 года                                                                      </w:t>
      </w:r>
      <w:r>
        <w:t xml:space="preserve">       </w:t>
      </w:r>
      <w:r>
        <w:t xml:space="preserve">                 </w:t>
      </w:r>
      <w:r>
        <w:t>г</w:t>
      </w:r>
      <w:r>
        <w:t>. Саки</w:t>
      </w:r>
    </w:p>
    <w:p w:rsidR="00DD742B"/>
    <w:p w:rsidR="00A77B3E" w:rsidP="00DD742B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Исаева </w:t>
      </w:r>
      <w:r>
        <w:t>Арс</w:t>
      </w:r>
      <w:r>
        <w:t>ена</w:t>
      </w:r>
      <w:r>
        <w:t xml:space="preserve"> </w:t>
      </w:r>
      <w:r>
        <w:t>Садиевича</w:t>
      </w:r>
      <w:r>
        <w:t xml:space="preserve">, рассмотрев в открытом судебном заседании материалы дела об административном правонарушении, поступившие из Отдельной роты ДПС ГИБДД по Республике Крым, в отношении: </w:t>
      </w:r>
    </w:p>
    <w:p w:rsidR="00A77B3E" w:rsidP="00DD742B">
      <w:pPr>
        <w:jc w:val="both"/>
      </w:pPr>
      <w:r>
        <w:t xml:space="preserve">Исаева </w:t>
      </w:r>
      <w:r>
        <w:t>Арсена</w:t>
      </w:r>
      <w:r>
        <w:t xml:space="preserve"> </w:t>
      </w:r>
      <w:r>
        <w:t>Садиевича</w:t>
      </w:r>
      <w:r>
        <w:t xml:space="preserve">, паспортные данные, образование среднее, женатого, </w:t>
      </w:r>
      <w:r>
        <w:t>имеющего на иждивении несовершеннолетнего ребенка, официально не трудоустроенного, ранее не привлекаемого к административной ответственности, инвалидом не являющегося, зарегистрированного по адресу: адрес, фактически проживающего по адресу: адрес, УИН 1881</w:t>
      </w:r>
      <w:r>
        <w:t xml:space="preserve">0491186000000756, </w:t>
      </w:r>
    </w:p>
    <w:p w:rsidR="00DD742B" w:rsidP="00DD742B">
      <w:pPr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</w:t>
      </w:r>
    </w:p>
    <w:p w:rsidR="00A77B3E" w:rsidP="00DD742B">
      <w:pPr>
        <w:jc w:val="both"/>
      </w:pPr>
      <w:r>
        <w:t xml:space="preserve"> </w:t>
      </w:r>
      <w:r>
        <w:tab/>
      </w:r>
    </w:p>
    <w:p w:rsidR="00A77B3E" w:rsidP="00DD742B">
      <w:pPr>
        <w:jc w:val="center"/>
      </w:pPr>
      <w:r>
        <w:t>УСТАНОВИЛ:</w:t>
      </w:r>
    </w:p>
    <w:p w:rsidR="00DD742B" w:rsidP="00DD742B">
      <w:pPr>
        <w:jc w:val="center"/>
      </w:pPr>
    </w:p>
    <w:p w:rsidR="00A77B3E" w:rsidP="00DD742B">
      <w:pPr>
        <w:jc w:val="both"/>
      </w:pPr>
      <w:r>
        <w:t xml:space="preserve">дата </w:t>
      </w:r>
      <w:r>
        <w:t>в</w:t>
      </w:r>
      <w:r>
        <w:t xml:space="preserve"> время водитель Исаев А.С. на адрес + 400 м, вбли</w:t>
      </w:r>
      <w:r>
        <w:t>зи адрес, управляя транспортным средством – автомобилем марки марка автомобиля, государственный регистрационный знак А994ОК82, с явными признаками алкогольного опьянения (запах алкоголя изо рта, выраженное дрожание пальцев рук) отказался от выполнения зако</w:t>
      </w:r>
      <w:r>
        <w:t>нного требования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«Юпитер» заводской номер пр</w:t>
      </w:r>
      <w:r>
        <w:t xml:space="preserve">ибора телефон,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DD742B">
      <w:pPr>
        <w:jc w:val="both"/>
      </w:pPr>
      <w:r>
        <w:t xml:space="preserve"> В судебном заседании Исаев А.С. вину признал, не оспаривал фа</w:t>
      </w:r>
      <w:r>
        <w:t>ктические обстоятельства дела, изложенные в протоколе об административном правонарушении, признал факт отказа от прохождения в установленном законном порядке медицинского освидетельствования на состояние опьянения, а также освидетельствования на месте оста</w:t>
      </w:r>
      <w:r>
        <w:t>новки с помощью технического средства измерения, при этом пояснил суду, что накануне к нему приехали гости и он с ними употреблял пиво. На следующий день он хотел провести гостей и сел за руль. В содеянном раскаялся.</w:t>
      </w:r>
    </w:p>
    <w:p w:rsidR="00A77B3E" w:rsidP="00DD742B">
      <w:pPr>
        <w:jc w:val="both"/>
      </w:pPr>
      <w:r>
        <w:t>Выслушав пояснения Исаева А.С., исследо</w:t>
      </w:r>
      <w:r>
        <w:t xml:space="preserve">вав письменные доказательства и фактические данные в совокупности, мировой судья приходит к выводу, что вина Исаева А.С. во вменяемом ему правонарушении нашла свое подтверждение в судебном заседании следующими доказательствами: </w:t>
      </w:r>
    </w:p>
    <w:p w:rsidR="00A77B3E" w:rsidP="00DD742B">
      <w:pPr>
        <w:jc w:val="both"/>
      </w:pPr>
      <w:r>
        <w:t>- протоколом об администрат</w:t>
      </w:r>
      <w:r>
        <w:t>ивном правонарушении 61 АГ телефон от дата, который составлен в отношении водителя Исаева А.С. за то, что он, дата в время на адрес + 400 м, вблизи адрес, управляя транспортным средством – автомобилем марки марка автомобиля, государственный регистрационный</w:t>
      </w:r>
      <w:r>
        <w:t xml:space="preserve"> знак А994ОК82, с явными признаками алкогольного опьянения (запах алкоголя изо рта, выраженное дрожание пальцев рук) отказался от выполнения законного требования сотрудника полиции о прохождении в установленном законном порядке медицинского освидетельствов</w:t>
      </w:r>
      <w:r>
        <w:t xml:space="preserve">ания на состояние опьянения, а также освидетельствования на месте остановки с помощью технического средства измерения «Юпитер» заводской номер прибора телефон, чем нарушил  п. 2.3.2 Правил дорожного движения Российской Федерации, совершив административное </w:t>
      </w:r>
      <w:r>
        <w:t xml:space="preserve">правонарушение, ответственность за которое предусмотренное ч. 1 ст. 12.26 </w:t>
      </w:r>
      <w:r>
        <w:t>КоАП</w:t>
      </w:r>
      <w:r>
        <w:t xml:space="preserve"> РФ. (л.д. 1).</w:t>
      </w:r>
    </w:p>
    <w:p w:rsidR="00A77B3E" w:rsidP="00DD742B">
      <w:pPr>
        <w:jc w:val="both"/>
      </w:pPr>
      <w:r>
        <w:t>Как усматривается из объяснения лица, в отношении которого возбуждено дело об административном правонарушении, имеющихся в протоколе об административном правонаруш</w:t>
      </w:r>
      <w:r>
        <w:t>ении, последний собственноручно написал «вину осознаю, с явкой в мировой суд г. Саки по вызову ознакомлен, права и обязанности разъяснены», что свидетельствует о том, что Исаев А.С. не возражал против сути изложенных в данном протоколе обстоятельств, что п</w:t>
      </w:r>
      <w:r>
        <w:t>одтверждается его записью и подписью в соответствующей графе данного протокола об административном правонарушении.  Ходатайств по делу об административном правонарушении не имел.</w:t>
      </w:r>
    </w:p>
    <w:p w:rsidR="00A77B3E" w:rsidP="00DD742B">
      <w:pPr>
        <w:jc w:val="both"/>
      </w:pPr>
      <w:r>
        <w:t>- протоколом об отстранении от управления транспортным средством 61 АМ телефо</w:t>
      </w:r>
      <w:r>
        <w:t xml:space="preserve">н от дата (л.д. 3); </w:t>
      </w:r>
    </w:p>
    <w:p w:rsidR="00A77B3E" w:rsidP="00DD742B">
      <w:pPr>
        <w:jc w:val="both"/>
      </w:pPr>
      <w:r>
        <w:t>- протоколом о направлении на медицинское освидетельствование на состояние опьянения 61 АК № 578677 от дата, согласно которому Исаев А.С. отказался от медицинского освидетельствования на состояние опьянения (л.д. 4);</w:t>
      </w:r>
    </w:p>
    <w:p w:rsidR="00A77B3E" w:rsidP="00DD742B">
      <w:pPr>
        <w:jc w:val="both"/>
      </w:pPr>
      <w:r>
        <w:t>- признательными п</w:t>
      </w:r>
      <w:r>
        <w:t>оказаниями Исаева А.С., данными в судебном заседании.</w:t>
      </w:r>
    </w:p>
    <w:p w:rsidR="00A77B3E" w:rsidP="00DD742B">
      <w:pPr>
        <w:jc w:val="both"/>
      </w:pPr>
      <w:r>
        <w:t xml:space="preserve">Согласно видеозаписи, инспектором ДПС ОР ДПС ГИБДД МВД по Республике Крым разъяснены Исаеву А.С. права, предусмотренные ст. 25.1 </w:t>
      </w:r>
      <w:r>
        <w:t>КоАП</w:t>
      </w:r>
      <w:r>
        <w:t xml:space="preserve"> РФ и положения ст. 51 Конституции РФ. Было предложено пройти освидет</w:t>
      </w:r>
      <w:r>
        <w:t xml:space="preserve">ельствование на состояние алкогольного опьянения на месте остановки транспортного средства, от прохождения которого Исаев А.С. отказался. В связи с отказом от прохождения освидетельствования на состояние алкогольного опьянения, Исаеву А.С. было предложено </w:t>
      </w:r>
      <w:r>
        <w:t>пройти медицинское освидетельствование на медицинском учреждении, от прохождения медицинского освидетельствования на состояние опьянения в медицинском учреждении Исаев А.С. отказался. Оказание какого-либо давления со стороны сотрудника ГИБДД на Исаева А.С.</w:t>
      </w:r>
      <w:r>
        <w:t xml:space="preserve"> при этом не усматривается.</w:t>
      </w:r>
    </w:p>
    <w:p w:rsidR="00A77B3E" w:rsidP="00DD742B">
      <w:pPr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</w:t>
      </w:r>
      <w:r>
        <w:t>или утомленном состоянии, ставящем под угрозу безопасность движения.</w:t>
      </w:r>
    </w:p>
    <w:p w:rsidR="00A77B3E" w:rsidP="00DD742B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</w:t>
      </w:r>
      <w:r>
        <w:t xml:space="preserve">анию должностных лиц, уполномоченных </w:t>
      </w:r>
      <w:r>
        <w:t>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DD742B">
      <w:pPr>
        <w:jc w:val="both"/>
      </w:pPr>
      <w:r>
        <w:t>Требования</w:t>
      </w:r>
      <w:r>
        <w:t xml:space="preserve"> данной нормы, с учетом установленных по делу обстоятельств, Исаевым А.С. не соблюдены.</w:t>
      </w:r>
    </w:p>
    <w:p w:rsidR="00A77B3E" w:rsidP="00DD742B">
      <w:pPr>
        <w:jc w:val="both"/>
      </w:pPr>
      <w:r>
        <w:t>Доказательства по делу являются допустимыми.</w:t>
      </w:r>
    </w:p>
    <w:p w:rsidR="00A77B3E" w:rsidP="00DD742B">
      <w:pPr>
        <w:jc w:val="both"/>
      </w:pPr>
      <w:r>
        <w:t>Исследовав и оценив доказательства в их совокупности, мировой судья считает, что в действиях Исаева А.С. имеется состав пра</w:t>
      </w:r>
      <w:r>
        <w:t xml:space="preserve">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t xml:space="preserve">(бездействие) не содержат уголовно наказуемого деяния. </w:t>
      </w:r>
    </w:p>
    <w:p w:rsidR="00A77B3E" w:rsidP="00DD742B">
      <w:pPr>
        <w:jc w:val="both"/>
      </w:pPr>
      <w:r>
        <w:t xml:space="preserve">Вина Исаева А.С.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</w:t>
      </w:r>
      <w:r>
        <w:t xml:space="preserve"> о прохождении медицинского освидетельствования на состояние опьянения.</w:t>
      </w:r>
    </w:p>
    <w:p w:rsidR="00A77B3E" w:rsidP="00DD742B">
      <w:pPr>
        <w:jc w:val="both"/>
      </w:pPr>
      <w:r>
        <w:t>Как усматривается из материалов дела, Исаев А.С. в установленном законом порядке получал специальное право управления транспортными средствами и ему выдано водительское удостоверение т</w:t>
      </w:r>
      <w:r>
        <w:t xml:space="preserve">елефон от дата, кат. «В, В1, С, С1, D, D1» (л.д. 7).  </w:t>
      </w:r>
    </w:p>
    <w:p w:rsidR="00A77B3E" w:rsidP="00DD742B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Исаевым А.С. освидетельствования на состояние опьянения, поск</w:t>
      </w:r>
      <w:r>
        <w:t>ольку действия должностного лица по направлению Исаева А.С.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</w:t>
      </w:r>
      <w:r>
        <w:t>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DD742B">
      <w:pPr>
        <w:jc w:val="both"/>
      </w:pPr>
      <w:r>
        <w:t>Соглас</w:t>
      </w:r>
      <w:r>
        <w:t xml:space="preserve">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</w:t>
      </w:r>
      <w:r>
        <w:t>сть.</w:t>
      </w:r>
    </w:p>
    <w:p w:rsidR="00A77B3E" w:rsidP="00DD742B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Исаева А.С. не истек, обстоятельств, исключающих производство по делу, не имеется.</w:t>
      </w:r>
    </w:p>
    <w:p w:rsidR="00A77B3E" w:rsidP="00DD742B">
      <w:pPr>
        <w:jc w:val="both"/>
      </w:pPr>
      <w:r>
        <w:t>В соответствии со ст. 3.1 Кодекса Российской Федерации об</w:t>
      </w:r>
      <w:r>
        <w:t xml:space="preserve">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</w:t>
      </w:r>
      <w:r>
        <w:t>ителем, так и другими лицами.</w:t>
      </w:r>
    </w:p>
    <w:p w:rsidR="00A77B3E" w:rsidP="00DD742B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раскаяние Исаева А.С. в содеянном, что суд признает обстоятельствами, смягчающими административную ответст</w:t>
      </w:r>
      <w:r>
        <w:t xml:space="preserve">венность, отсутствие отягчающих административную </w:t>
      </w:r>
      <w:r>
        <w:t>ответственность обстоятельств, принимая во внимание данные о личности Исаева А.С., имеющего на иждивении несовершеннолетнего ребенка, престарелую мать, а также, учитывая имущественное положение лица, привлек</w:t>
      </w:r>
      <w:r>
        <w:t xml:space="preserve">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ч. 1 ст. 12.26 </w:t>
      </w:r>
      <w:r>
        <w:t>КоАП</w:t>
      </w:r>
      <w:r>
        <w:t xml:space="preserve"> РФ.</w:t>
      </w:r>
    </w:p>
    <w:p w:rsidR="00A77B3E" w:rsidP="00DD742B">
      <w:pPr>
        <w:jc w:val="both"/>
      </w:pPr>
      <w:r>
        <w:t>На основании</w:t>
      </w:r>
      <w:r>
        <w:t xml:space="preserve">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DD742B">
      <w:pPr>
        <w:jc w:val="both"/>
      </w:pPr>
    </w:p>
    <w:p w:rsidR="00A77B3E" w:rsidP="00DD742B">
      <w:pPr>
        <w:jc w:val="both"/>
      </w:pPr>
      <w:r>
        <w:t xml:space="preserve">                                                                  ПОСТАНОВИЛ:</w:t>
      </w:r>
    </w:p>
    <w:p w:rsidR="00A77B3E" w:rsidP="00DD742B">
      <w:pPr>
        <w:jc w:val="both"/>
      </w:pPr>
    </w:p>
    <w:p w:rsidR="00A77B3E" w:rsidP="00DD742B">
      <w:pPr>
        <w:jc w:val="both"/>
      </w:pPr>
      <w:r>
        <w:t xml:space="preserve">Признать Исаева </w:t>
      </w:r>
      <w:r>
        <w:t>Арсена</w:t>
      </w:r>
      <w:r>
        <w:t xml:space="preserve"> </w:t>
      </w:r>
      <w:r>
        <w:t>Садиевича</w:t>
      </w:r>
      <w:r>
        <w:t xml:space="preserve"> виновным в совершении административного правонарушения, </w:t>
      </w:r>
      <w:r>
        <w:t xml:space="preserve">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A77B3E" w:rsidP="00DD742B">
      <w:pPr>
        <w:jc w:val="both"/>
      </w:pPr>
      <w:r>
        <w:t>Штраф п</w:t>
      </w:r>
      <w:r>
        <w:t xml:space="preserve">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t>р</w:t>
      </w:r>
      <w:r>
        <w:t xml:space="preserve">/с 40101810335100010001, банк получателя: Отделение по Республике Крым ЮГУ ЦБ РФ, КБК телефон </w:t>
      </w:r>
      <w:r>
        <w:t>телефон</w:t>
      </w:r>
      <w:r>
        <w:t>, БИК телефон, ОКТМО т</w:t>
      </w:r>
      <w:r>
        <w:t>елефон, УИН 118810491186000000756, назначение платежа – административный штраф.</w:t>
      </w:r>
    </w:p>
    <w:p w:rsidR="00A77B3E" w:rsidP="00DD742B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</w:t>
      </w:r>
      <w:r>
        <w:t>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DD742B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</w:t>
      </w:r>
      <w:r>
        <w:t>ее шестидесяти дней со дня вступления постановления о наложении административного штрафа в законную силу.</w:t>
      </w:r>
    </w:p>
    <w:p w:rsidR="00A77B3E" w:rsidP="00DD742B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</w:t>
      </w:r>
      <w:r>
        <w:t>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</w:t>
      </w:r>
      <w:r>
        <w:t>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D742B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</w:t>
      </w:r>
      <w:r>
        <w:t>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</w:t>
      </w:r>
      <w:r>
        <w:t xml:space="preserve">ециального права, должно сдать водительское удостоверение в орган, исполняющий этот вид административного наказания. В случае уклонения лица, </w:t>
      </w:r>
      <w:r>
        <w:t>лишенного специального права, от сдачи водительского удостоверения срок лишения специального права прерывается. Те</w:t>
      </w:r>
      <w:r>
        <w:t xml:space="preserve">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DD742B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</w:t>
      </w:r>
      <w:r>
        <w:t xml:space="preserve">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</w:t>
      </w:r>
      <w:r>
        <w:t>.</w:t>
      </w:r>
    </w:p>
    <w:p w:rsidR="00A77B3E" w:rsidP="00DD742B">
      <w:pPr>
        <w:jc w:val="both"/>
      </w:pPr>
    </w:p>
    <w:p w:rsidR="00A77B3E" w:rsidP="00DD742B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</w:t>
      </w:r>
      <w:r>
        <w:t xml:space="preserve">                            Е.В. </w:t>
      </w:r>
      <w:r>
        <w:t>Костюкова</w:t>
      </w:r>
    </w:p>
    <w:p w:rsidR="00A77B3E" w:rsidP="00DD742B">
      <w:pPr>
        <w:jc w:val="both"/>
      </w:pPr>
    </w:p>
    <w:p w:rsidR="00A77B3E" w:rsidP="00DD742B">
      <w:pPr>
        <w:jc w:val="both"/>
      </w:pPr>
    </w:p>
    <w:sectPr w:rsidSect="005239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93A"/>
    <w:rsid w:val="0052393A"/>
    <w:rsid w:val="00A77B3E"/>
    <w:rsid w:val="00DD74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