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94388">
      <w:pPr>
        <w:jc w:val="right"/>
      </w:pPr>
      <w:r>
        <w:t>Дело № 5-72-70/2018</w:t>
      </w:r>
    </w:p>
    <w:p w:rsidR="00A77B3E" w:rsidP="00F94388">
      <w:pPr>
        <w:jc w:val="center"/>
      </w:pPr>
      <w:r>
        <w:t>П О С Т А Н О В Л Е Н И Е</w:t>
      </w:r>
    </w:p>
    <w:p w:rsidR="00A77B3E"/>
    <w:p w:rsidR="00A77B3E">
      <w:r>
        <w:t xml:space="preserve">           27 февраля 2018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F94388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гражданки:</w:t>
      </w:r>
    </w:p>
    <w:p w:rsidR="00A77B3E" w:rsidP="00F94388">
      <w:pPr>
        <w:jc w:val="both"/>
      </w:pPr>
      <w:r>
        <w:t xml:space="preserve">Шестаковой Алены Юрьевны, паспортные </w:t>
      </w:r>
      <w:r>
        <w:t xml:space="preserve">данные  </w:t>
      </w:r>
    </w:p>
    <w:p w:rsidR="00A77B3E" w:rsidP="00F94388">
      <w:pPr>
        <w:jc w:val="both"/>
      </w:pPr>
      <w:r>
        <w:t xml:space="preserve">адрес, гражданки Украины, </w:t>
      </w:r>
    </w:p>
    <w:p w:rsidR="00A77B3E" w:rsidP="00F94388">
      <w:pPr>
        <w:jc w:val="both"/>
      </w:pPr>
      <w:r>
        <w:t xml:space="preserve">имеющей среднее образование, не замужем, имеющей двоих малолетних </w:t>
      </w:r>
    </w:p>
    <w:p w:rsidR="00A77B3E" w:rsidP="00F94388">
      <w:pPr>
        <w:jc w:val="both"/>
      </w:pPr>
      <w:r>
        <w:t xml:space="preserve">детей, не работающей, ранее привлекаемой к административной </w:t>
      </w:r>
    </w:p>
    <w:p w:rsidR="00A77B3E" w:rsidP="00F94388">
      <w:pPr>
        <w:jc w:val="both"/>
      </w:pPr>
      <w:r>
        <w:t xml:space="preserve">ответственности, зарегистрированной по адресу: Республика Крым, </w:t>
      </w:r>
    </w:p>
    <w:p w:rsidR="00A77B3E" w:rsidP="00F94388">
      <w:pPr>
        <w:jc w:val="both"/>
      </w:pPr>
      <w:r>
        <w:t xml:space="preserve">адрес, фактически </w:t>
      </w:r>
    </w:p>
    <w:p w:rsidR="00A77B3E" w:rsidP="00F94388">
      <w:pPr>
        <w:jc w:val="both"/>
      </w:pPr>
      <w:r>
        <w:t>проживаю</w:t>
      </w:r>
      <w:r>
        <w:t xml:space="preserve">щей по адресу: адрес, ул. </w:t>
      </w:r>
    </w:p>
    <w:p w:rsidR="00A77B3E" w:rsidP="00F94388">
      <w:pPr>
        <w:jc w:val="both"/>
      </w:pPr>
      <w:r>
        <w:t>Гагарина, д. 33</w:t>
      </w:r>
    </w:p>
    <w:p w:rsidR="00A77B3E" w:rsidP="00F94388">
      <w:pPr>
        <w:jc w:val="both"/>
      </w:pPr>
      <w: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 w:rsidP="00F94388">
      <w:pPr>
        <w:jc w:val="both"/>
      </w:pPr>
    </w:p>
    <w:p w:rsidR="00A77B3E" w:rsidP="00F94388">
      <w:pPr>
        <w:jc w:val="center"/>
      </w:pPr>
      <w:r>
        <w:t>У С Т А Н О В И Л:</w:t>
      </w:r>
    </w:p>
    <w:p w:rsidR="00A77B3E"/>
    <w:p w:rsidR="00A77B3E" w:rsidP="00F94388">
      <w:pPr>
        <w:jc w:val="both"/>
      </w:pPr>
      <w:r>
        <w:t>08 февраля 2018 года в 10 часов</w:t>
      </w:r>
      <w:r>
        <w:t xml:space="preserve"> 00 минут гражданка Шестакова А.Ю., являясь должником по исполнительному производству № 11694/16/82020 о взыскании алиментных платежей в пользу Шестаковой Нины Владимировны, на основании постановления о приводе от 06.02.2018 года был осуществлен выход по а</w:t>
      </w:r>
      <w:r>
        <w:t xml:space="preserve">дресу: адрес. Гражданка Шестакова А.Ю. ознакомившись с постановлением о приводе, отказалась проследовать в ОПС по г. Саки и </w:t>
      </w:r>
      <w:r>
        <w:t>Сакскому</w:t>
      </w:r>
      <w:r>
        <w:t xml:space="preserve"> району, не имея уважительной причины, то есть воспрепятствовала законной деятельности судебного пристава по ОУПДС </w:t>
      </w:r>
      <w:r>
        <w:t>Ирсаева</w:t>
      </w:r>
      <w:r>
        <w:t xml:space="preserve"> П</w:t>
      </w:r>
      <w:r>
        <w:t xml:space="preserve">.Д., тем самым совершила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F94388">
      <w:pPr>
        <w:jc w:val="both"/>
      </w:pPr>
      <w:r>
        <w:t>В судебное заседание Шестакова А.Ю. не явилась. О дне, времени и месте рассмотрения дела об административном правонарушении извещена надлежащим образом. О причинах</w:t>
      </w:r>
      <w:r>
        <w:t xml:space="preserve"> своей неявки суду </w:t>
      </w:r>
      <w:r>
        <w:t>фио</w:t>
      </w:r>
      <w:r>
        <w:t xml:space="preserve"> не сообщила. Ходатайств об отложении дела в суд не предоставила. </w:t>
      </w:r>
    </w:p>
    <w:p w:rsidR="00A77B3E" w:rsidP="00F94388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t>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</w:t>
      </w:r>
      <w:r>
        <w:t xml:space="preserve"> такое ходатайство оставлено без удовлетворения.</w:t>
      </w:r>
    </w:p>
    <w:p w:rsidR="00A77B3E" w:rsidP="00F94388">
      <w:pPr>
        <w:jc w:val="both"/>
      </w:pPr>
      <w: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t>Российской Федерации об административных правонарушениях», ли</w:t>
      </w:r>
      <w:r>
        <w:t>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</w:t>
      </w:r>
      <w:r>
        <w:t xml:space="preserve">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F94388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</w:t>
      </w:r>
      <w:r>
        <w:t>, что Шестакова А.Ю. извещена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</w:t>
      </w:r>
      <w:r>
        <w:t>ожении дела, мировой судья считает возможным рассмотреть дело об административном правонарушение в отсутствие Шестаковой А.Ю.</w:t>
      </w:r>
    </w:p>
    <w:p w:rsidR="00A77B3E" w:rsidP="00F94388">
      <w:pPr>
        <w:jc w:val="both"/>
      </w:pPr>
      <w:r>
        <w:t xml:space="preserve">  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</w:t>
      </w:r>
      <w:r>
        <w:t>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</w:t>
      </w:r>
      <w:r>
        <w:t>ой тысячи пятисот рублей; на должностных лиц - от двух тысяч до трех тысяч рублей.</w:t>
      </w:r>
    </w:p>
    <w:p w:rsidR="00A77B3E" w:rsidP="00F94388">
      <w:pPr>
        <w:jc w:val="both"/>
      </w:pPr>
      <w:r>
        <w:t>Вина Шестакова А.Ю. подтверждается: протоколом  об административном правонарушении от 08.02.2018 года, копией постановления о возбуждении исполнительного производства № 1169</w:t>
      </w:r>
      <w:r>
        <w:t>4/16/82020-ИП от дата; копией постановления о приводе должника по ИП от 06.02.2018 года.</w:t>
      </w:r>
    </w:p>
    <w:p w:rsidR="00A77B3E" w:rsidP="00F94388">
      <w:pPr>
        <w:jc w:val="both"/>
      </w:pPr>
      <w:r>
        <w:t xml:space="preserve"> Таким образом, мировой судья считает, что вина Шестаковой А.Ю. в совершении административного правонарушения полностью доказана, её действия следует квалифицировать п</w:t>
      </w:r>
      <w:r>
        <w:t xml:space="preserve">о ст. 17.8 </w:t>
      </w:r>
      <w:r>
        <w:t>КоАП</w:t>
      </w:r>
      <w:r>
        <w:t xml:space="preserve"> РФ. </w:t>
      </w:r>
    </w:p>
    <w:p w:rsidR="00A77B3E" w:rsidP="00F94388">
      <w:pPr>
        <w:jc w:val="both"/>
      </w:pPr>
      <w:r>
        <w:t xml:space="preserve">Обстоятельств, смягчающих наказание, согласно ст. 4.2 </w:t>
      </w:r>
      <w:r>
        <w:t>КоАП</w:t>
      </w:r>
      <w:r>
        <w:t xml:space="preserve"> РФ - не установлено. Обстоятельств, отягчающих наказание, согласно ст. 4.3 </w:t>
      </w:r>
      <w:r>
        <w:t>КоАП</w:t>
      </w:r>
      <w:r>
        <w:t xml:space="preserve"> РФ - не установлено.</w:t>
      </w:r>
    </w:p>
    <w:p w:rsidR="00A77B3E" w:rsidP="00F94388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</w:t>
      </w:r>
      <w:r>
        <w:t xml:space="preserve">овой судья,                                                    </w:t>
      </w:r>
    </w:p>
    <w:p w:rsidR="00A77B3E" w:rsidP="00F94388">
      <w:pPr>
        <w:jc w:val="center"/>
      </w:pPr>
      <w:r>
        <w:t>П О С Т А Н О В И Л:</w:t>
      </w:r>
    </w:p>
    <w:p w:rsidR="00A77B3E" w:rsidP="00F94388">
      <w:pPr>
        <w:jc w:val="center"/>
      </w:pPr>
    </w:p>
    <w:p w:rsidR="00A77B3E" w:rsidP="00F94388">
      <w:pPr>
        <w:jc w:val="both"/>
      </w:pPr>
      <w:r>
        <w:t xml:space="preserve">Признать Шестакову Алену Юрьевну виновной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1200 (одной тысячи двести) рублей.  </w:t>
      </w:r>
    </w:p>
    <w:p w:rsidR="00A77B3E" w:rsidP="00F94388">
      <w:pPr>
        <w:jc w:val="both"/>
      </w:pPr>
      <w:r>
        <w:t>Штраф подлежит</w:t>
      </w:r>
      <w:r>
        <w:t xml:space="preserve">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получателя: 7702835613, КПП 910201</w:t>
      </w:r>
      <w:r>
        <w:t xml:space="preserve">001, Расчётный счет: 40101810335100010001, БИК Банка  получателя 043510001, ОКТМО 35721000, КБК 32211617000016017140, УИН 32282020180001094010. </w:t>
      </w:r>
    </w:p>
    <w:p w:rsidR="00A77B3E" w:rsidP="00F94388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Республике Крым 296500 Респу</w:t>
      </w:r>
      <w:r>
        <w:t>блика Крым  г.Саки. ул.Курортная, 2а</w:t>
      </w:r>
    </w:p>
    <w:p w:rsidR="00A77B3E" w:rsidP="00F94388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</w:t>
      </w:r>
      <w:r>
        <w:t>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>
        <w:t xml:space="preserve">уток, либо обязательные работы на срок до пятидесяти часов. </w:t>
      </w:r>
    </w:p>
    <w:p w:rsidR="00A77B3E" w:rsidP="00F94388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</w:t>
      </w:r>
      <w:r>
        <w:t>ипальный район и городской округ Саки) Республики Крым, со дня вручения или получения копии постановления.</w:t>
      </w:r>
    </w:p>
    <w:p w:rsidR="00A77B3E" w:rsidP="00F94388">
      <w:pPr>
        <w:jc w:val="both"/>
      </w:pPr>
      <w:r>
        <w:t xml:space="preserve"> </w:t>
      </w:r>
    </w:p>
    <w:p w:rsidR="00A77B3E" w:rsidP="00F94388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Е.В. </w:t>
      </w:r>
      <w:r>
        <w:t>Костюкова</w:t>
      </w:r>
      <w:r>
        <w:t xml:space="preserve">  </w:t>
      </w:r>
    </w:p>
    <w:p w:rsidR="00A77B3E" w:rsidP="00F94388">
      <w:pPr>
        <w:jc w:val="both"/>
      </w:pPr>
      <w:r>
        <w:t xml:space="preserve">  </w:t>
      </w:r>
    </w:p>
    <w:p w:rsidR="00A77B3E" w:rsidP="00F94388">
      <w:pPr>
        <w:jc w:val="both"/>
      </w:pPr>
    </w:p>
    <w:sectPr w:rsidSect="001754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450"/>
    <w:rsid w:val="00175450"/>
    <w:rsid w:val="00A77B3E"/>
    <w:rsid w:val="00F943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4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