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4701C">
      <w:pPr>
        <w:jc w:val="right"/>
      </w:pPr>
      <w:r>
        <w:t>Дело №5-72-85/2018</w:t>
      </w:r>
    </w:p>
    <w:p w:rsidR="00A77B3E" w:rsidP="00A4701C">
      <w:pPr>
        <w:jc w:val="center"/>
      </w:pPr>
      <w:r>
        <w:t>ПОСТАНОВЛЕНИЕ</w:t>
      </w:r>
    </w:p>
    <w:p w:rsidR="00A77B3E">
      <w:r>
        <w:t>20 февраля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/>
    <w:p w:rsidR="00A77B3E" w:rsidP="00A4701C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</w:t>
      </w:r>
      <w:r>
        <w:t xml:space="preserve">административной ответственности </w:t>
      </w:r>
      <w:r>
        <w:t>Габова</w:t>
      </w:r>
      <w:r>
        <w:t xml:space="preserve"> Ю.А.,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 w:rsidP="00A4701C">
      <w:pPr>
        <w:jc w:val="both"/>
      </w:pPr>
      <w:r>
        <w:t>Габова</w:t>
      </w:r>
      <w:r>
        <w:t xml:space="preserve"> Юрия Александровича, паспортные данные, гражданина РФ, имеющего </w:t>
      </w:r>
      <w:r>
        <w:t>средне-</w:t>
      </w:r>
      <w:r>
        <w:t>специальное</w:t>
      </w:r>
      <w:r>
        <w:t xml:space="preserve"> образование, холостого, имеющего несовершеннолетнего ребенка, работающего в лагере «Пионер» в должности электрика, ранее привлекаемого к административной ответственности, инвалидом не являющего, зарегистрированного по адресу: адрес, фактически </w:t>
      </w:r>
      <w:r>
        <w:t>проживающего по адресу: адрес,</w:t>
      </w:r>
    </w:p>
    <w:p w:rsidR="00A77B3E" w:rsidP="00A4701C">
      <w:pPr>
        <w:jc w:val="both"/>
      </w:pPr>
      <w:r>
        <w:t>привлекаемого к административной ответственности по ч. 2 ст. 12.7 Кодекса Российской Федерации об административных правонарушениях</w:t>
      </w:r>
    </w:p>
    <w:p w:rsidR="00A77B3E"/>
    <w:p w:rsidR="00A77B3E" w:rsidP="00A4701C">
      <w:pPr>
        <w:jc w:val="center"/>
      </w:pPr>
      <w:r>
        <w:t>УСТАНОВИЛ:</w:t>
      </w:r>
    </w:p>
    <w:p w:rsidR="00A77B3E" w:rsidP="00A4701C">
      <w:pPr>
        <w:jc w:val="both"/>
      </w:pPr>
      <w:r>
        <w:t>18 февраля 2018 года, в 12 час. 30 мин. на автодороге Черноморское – Евпатория, ад</w:t>
      </w:r>
      <w:r>
        <w:t xml:space="preserve">рес, водитель </w:t>
      </w:r>
      <w:r>
        <w:t>Габов</w:t>
      </w:r>
      <w:r>
        <w:t xml:space="preserve"> Ю.А. управлял транспортным средством – автомобилем Mazda6, государственный регистрационный номер А628РС82, будучи лишенным права управления, в соответствии с постановлением судьи Черноморского районного суда Республики Крым по делу № 5-</w:t>
      </w:r>
      <w:r>
        <w:t xml:space="preserve">22/2016 в совершении административного правонарушения, предусмотренного ч. 1 ст. 12.8 </w:t>
      </w:r>
      <w:r>
        <w:t>КоАП</w:t>
      </w:r>
      <w:r>
        <w:t xml:space="preserve"> РФ от дата, вступившим в законную силу дата, при этом водительское удостоверение изъято 18.02.2018 года, чем нарушил п. 2.1.1 ПДД РФ, утвержденных Постановлением Сов</w:t>
      </w:r>
      <w:r>
        <w:t xml:space="preserve">ета Министров – правительства РФ от дата № 1090 «О правилах дорожного движения», тем самым совершил административное правонарушение, предусмотренное ч. 2 ст. 12.7 </w:t>
      </w:r>
      <w:r>
        <w:t>КоАП</w:t>
      </w:r>
      <w:r>
        <w:t xml:space="preserve"> РФ.</w:t>
      </w:r>
    </w:p>
    <w:p w:rsidR="00A77B3E" w:rsidP="00A4701C">
      <w:pPr>
        <w:jc w:val="both"/>
      </w:pPr>
      <w:r>
        <w:t xml:space="preserve">В судебное заседание </w:t>
      </w:r>
      <w:r>
        <w:t>Габов</w:t>
      </w:r>
      <w:r>
        <w:t xml:space="preserve"> Ю.А. явился, вину признал, в содеянном раскаялся, просил </w:t>
      </w:r>
      <w:r>
        <w:t>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A4701C">
      <w:pPr>
        <w:jc w:val="both"/>
      </w:pPr>
      <w:r>
        <w:t xml:space="preserve">Мировой судья, выслушав </w:t>
      </w:r>
      <w:r>
        <w:t>Габова</w:t>
      </w:r>
      <w:r>
        <w:t xml:space="preserve"> Ю.А., всесторонне, полно и объективно исследовав все обстоятельства дела </w:t>
      </w:r>
      <w:r>
        <w:t>в их совокупности, изучив материалы дела, приходит к следующим выводам.</w:t>
      </w:r>
    </w:p>
    <w:p w:rsidR="00A77B3E" w:rsidP="00A4701C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</w:t>
      </w:r>
      <w:r>
        <w:t>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</w:t>
      </w:r>
      <w:r>
        <w:t xml:space="preserve">ения дела. </w:t>
      </w:r>
    </w:p>
    <w:p w:rsidR="00A77B3E" w:rsidP="00A4701C">
      <w:pPr>
        <w:jc w:val="both"/>
      </w:pPr>
      <w:r>
        <w:t xml:space="preserve">Часть 2 ст. 12.7 </w:t>
      </w:r>
      <w:r>
        <w:t>КоАП</w:t>
      </w:r>
      <w:r>
        <w:t xml:space="preserve"> РФ  предусматривает ответственность за управление транспортным средством водителем, лишенным права управления транспортными средствами.  </w:t>
      </w:r>
    </w:p>
    <w:p w:rsidR="00A77B3E" w:rsidP="00A4701C">
      <w:pPr>
        <w:jc w:val="both"/>
      </w:pPr>
      <w:r>
        <w:tab/>
        <w:t xml:space="preserve">Вина  </w:t>
      </w:r>
      <w:r>
        <w:t>Габова</w:t>
      </w:r>
      <w:r>
        <w:t xml:space="preserve"> Ю.А. доказана собранными по делу материалами, а именно: </w:t>
      </w:r>
    </w:p>
    <w:p w:rsidR="00A77B3E" w:rsidP="00A4701C">
      <w:pPr>
        <w:jc w:val="both"/>
      </w:pPr>
      <w:r>
        <w:t xml:space="preserve">           </w:t>
      </w:r>
      <w:r>
        <w:tab/>
        <w:t>-</w:t>
      </w:r>
      <w:r>
        <w:t xml:space="preserve"> протоколом об административном правонарушении адрес 0991672 от  18.02.2018 года; </w:t>
      </w:r>
    </w:p>
    <w:p w:rsidR="00A77B3E" w:rsidP="00A4701C">
      <w:pPr>
        <w:jc w:val="both"/>
      </w:pPr>
      <w:r>
        <w:t xml:space="preserve">           - протоколом об отстранении от управления транспортным средством 61 АМ 395224 от 18.02.2018 года;</w:t>
      </w:r>
    </w:p>
    <w:p w:rsidR="00A77B3E" w:rsidP="00A4701C">
      <w:pPr>
        <w:jc w:val="both"/>
      </w:pPr>
      <w:r>
        <w:t xml:space="preserve">           - протоколом о задержании транспортного средства от 1</w:t>
      </w:r>
      <w:r>
        <w:t>8.02.2018 года;</w:t>
      </w:r>
    </w:p>
    <w:p w:rsidR="00A77B3E" w:rsidP="00A4701C">
      <w:pPr>
        <w:jc w:val="both"/>
      </w:pPr>
      <w:r>
        <w:t xml:space="preserve">           - видеозаписью фиксации процессуальных действий;</w:t>
      </w:r>
    </w:p>
    <w:p w:rsidR="00A77B3E" w:rsidP="00A4701C">
      <w:pPr>
        <w:jc w:val="both"/>
      </w:pPr>
      <w:r>
        <w:t xml:space="preserve">           - копией постановления судьи Черноморского районного суда Республики Крым по делу № 5-22/2016 в совершении административного правонарушения, предусмотренного ч. 1 ст. 12</w:t>
      </w:r>
      <w:r>
        <w:t xml:space="preserve">.8 </w:t>
      </w:r>
      <w:r>
        <w:t>КоАП</w:t>
      </w:r>
      <w:r>
        <w:t xml:space="preserve"> РФ от дата, вступившим в законную силу дата, вступившим в законную силу дата.</w:t>
      </w:r>
    </w:p>
    <w:p w:rsidR="00A77B3E" w:rsidP="00A4701C">
      <w:pPr>
        <w:jc w:val="both"/>
      </w:pPr>
      <w:r>
        <w:tab/>
        <w:t xml:space="preserve"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</w:t>
      </w:r>
      <w:r>
        <w:t xml:space="preserve">Российской Федерации об административных правонарушениях. </w:t>
      </w:r>
    </w:p>
    <w:p w:rsidR="00A77B3E" w:rsidP="00A4701C">
      <w:pPr>
        <w:jc w:val="both"/>
      </w:pPr>
      <w:r>
        <w:tab/>
        <w:t xml:space="preserve">Действия </w:t>
      </w:r>
      <w:r>
        <w:t>Габова</w:t>
      </w:r>
      <w:r>
        <w:t xml:space="preserve"> Ю.А. следует квалифицировать по ч. 2 ст. 12.7 </w:t>
      </w:r>
      <w:r>
        <w:t>КоАП</w:t>
      </w:r>
      <w:r>
        <w:t xml:space="preserve"> РФ как управление транспортным средством водителем, лишенным права управления транспортными средствами, влечет наложение админист</w:t>
      </w:r>
      <w:r>
        <w:t>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77B3E" w:rsidP="00A4701C">
      <w:pPr>
        <w:jc w:val="both"/>
      </w:pPr>
      <w:r>
        <w:t xml:space="preserve">Таким образом, мировой судья считает, что вина </w:t>
      </w:r>
      <w:r>
        <w:t>Габова</w:t>
      </w:r>
      <w:r>
        <w:t xml:space="preserve"> Ю.А. в совершении административного п</w:t>
      </w:r>
      <w:r>
        <w:t xml:space="preserve">равонарушения, предусмотренного ч. 2 ст. 12.7 полностью доказана. </w:t>
      </w:r>
    </w:p>
    <w:p w:rsidR="00A77B3E" w:rsidP="00A4701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A4701C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</w:t>
      </w:r>
      <w:r>
        <w:t>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4701C">
      <w:pPr>
        <w:jc w:val="both"/>
      </w:pPr>
      <w:r>
        <w:t>Принимая во внимание характер и обстоятельства совершенного административного правонарушени</w:t>
      </w:r>
      <w:r>
        <w:t xml:space="preserve">я, учитывая признание вины </w:t>
      </w:r>
      <w:r>
        <w:t>Габовым</w:t>
      </w:r>
      <w:r>
        <w:t xml:space="preserve"> Ю.А., раскаяние в содеянном, что мировой судья признает обстоятельствами, смягчающими административную ответственность, обстоятельств, отягчающих административную ответственность мировым судьей не установлено, принимая во</w:t>
      </w:r>
      <w:r>
        <w:t xml:space="preserve"> внимание данные о личности </w:t>
      </w:r>
      <w:r>
        <w:t>Габова</w:t>
      </w:r>
      <w:r>
        <w:t xml:space="preserve"> Ю.А., ранее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</w:t>
      </w:r>
      <w:r>
        <w:t xml:space="preserve">инистративное наказание в виде обязательных работ в нижнем пределе санкции ч. 2 ст. 12.7 </w:t>
      </w:r>
      <w:r>
        <w:t>КоАП</w:t>
      </w:r>
      <w:r>
        <w:t xml:space="preserve"> РФ для данного вида наказания.</w:t>
      </w:r>
    </w:p>
    <w:p w:rsidR="00A77B3E" w:rsidP="00A4701C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A4701C">
      <w:pPr>
        <w:jc w:val="center"/>
      </w:pPr>
      <w:r>
        <w:t>ПОСТАНОВИЛ:</w:t>
      </w:r>
    </w:p>
    <w:p w:rsidR="00A77B3E" w:rsidP="00A4701C">
      <w:pPr>
        <w:jc w:val="both"/>
      </w:pPr>
    </w:p>
    <w:p w:rsidR="00A77B3E" w:rsidP="00A4701C">
      <w:pPr>
        <w:jc w:val="both"/>
      </w:pPr>
      <w:r>
        <w:t xml:space="preserve">Признать </w:t>
      </w:r>
      <w:r>
        <w:t>Габова</w:t>
      </w:r>
      <w:r>
        <w:t xml:space="preserve"> Юрия </w:t>
      </w:r>
      <w:r>
        <w:t xml:space="preserve">Александровича виновным в совершении административного правонарушения, ответственность за которое предусмотрена ч. 2 ст. 12.7 </w:t>
      </w:r>
      <w:r>
        <w:t>КоАП</w:t>
      </w:r>
      <w:r>
        <w:t xml:space="preserve"> РФ и назначить ему административное наказание в виде обязательных работ на срок 100 (сто) часов.</w:t>
      </w:r>
    </w:p>
    <w:p w:rsidR="00A77B3E" w:rsidP="00A4701C">
      <w:pPr>
        <w:jc w:val="both"/>
      </w:pPr>
      <w:r>
        <w:t>В случае уклонения от отбыти</w:t>
      </w:r>
      <w:r>
        <w:t>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</w:t>
      </w:r>
      <w:r>
        <w:t xml:space="preserve">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A4701C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</w:t>
      </w:r>
      <w:r>
        <w:t xml:space="preserve">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A4701C">
      <w:pPr>
        <w:jc w:val="both"/>
      </w:pPr>
      <w:r>
        <w:tab/>
      </w:r>
    </w:p>
    <w:p w:rsidR="00A77B3E" w:rsidP="00A4701C">
      <w:pPr>
        <w:jc w:val="both"/>
      </w:pPr>
      <w:r>
        <w:t xml:space="preserve">    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Е.В. </w:t>
      </w:r>
      <w:r>
        <w:t>Костюкова</w:t>
      </w:r>
      <w:r>
        <w:t xml:space="preserve"> </w:t>
      </w:r>
    </w:p>
    <w:p w:rsidR="00A77B3E" w:rsidP="00A4701C">
      <w:pPr>
        <w:jc w:val="both"/>
      </w:pPr>
    </w:p>
    <w:p w:rsidR="00A77B3E" w:rsidP="00A4701C">
      <w:pPr>
        <w:jc w:val="both"/>
      </w:pPr>
    </w:p>
    <w:sectPr w:rsidSect="005946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623"/>
    <w:rsid w:val="00594623"/>
    <w:rsid w:val="00A470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6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