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Дело № 5-72-91/2017 </w:t>
      </w:r>
    </w:p>
    <w:p w:rsidR="00A77B3E">
      <w:r>
        <w:t xml:space="preserve">                                            </w:t>
      </w:r>
    </w:p>
    <w:p w:rsidR="00A77B3E" w:rsidP="006E63B4">
      <w:pPr>
        <w:jc w:val="center"/>
      </w:pPr>
      <w:r>
        <w:t>ПОСТАНОВЛЕНИЕ</w:t>
      </w:r>
    </w:p>
    <w:p w:rsidR="00A77B3E"/>
    <w:p w:rsidR="00A77B3E">
      <w:r>
        <w:t>25 апреля 2017 года</w:t>
      </w:r>
      <w:r>
        <w:tab/>
      </w:r>
      <w:r>
        <w:tab/>
        <w:t xml:space="preserve">                        </w:t>
      </w:r>
      <w:r>
        <w:t xml:space="preserve">                                                 </w:t>
      </w:r>
      <w:r>
        <w:t>г</w:t>
      </w:r>
      <w:r>
        <w:t>. Саки</w:t>
      </w:r>
    </w:p>
    <w:p w:rsidR="00A77B3E">
      <w:r>
        <w:t xml:space="preserve"> </w:t>
      </w:r>
    </w:p>
    <w:p w:rsidR="00A77B3E" w:rsidP="006E63B4">
      <w:pPr>
        <w:jc w:val="both"/>
      </w:pPr>
      <w:r>
        <w:t xml:space="preserve"> </w:t>
      </w:r>
      <w:r>
        <w:tab/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</w:t>
      </w:r>
      <w:r>
        <w:t xml:space="preserve">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поступившие из Отделения государственной инспекции безопасности дорожного движения Межмуницип</w:t>
      </w:r>
      <w:r>
        <w:t>ального отдела МВД Российской Федерации «</w:t>
      </w:r>
      <w:r>
        <w:t>Сакский</w:t>
      </w:r>
      <w:r>
        <w:t xml:space="preserve">», в отношении    </w:t>
      </w:r>
    </w:p>
    <w:p w:rsidR="00A77B3E" w:rsidP="006E63B4">
      <w:pPr>
        <w:jc w:val="both"/>
      </w:pPr>
      <w:r>
        <w:t xml:space="preserve">                  Яковлева Игоря Николаевича,                   </w:t>
      </w:r>
    </w:p>
    <w:p w:rsidR="00A77B3E" w:rsidP="006E63B4">
      <w:pPr>
        <w:jc w:val="both"/>
      </w:pPr>
      <w:r>
        <w:t>паспортные данные, гражданина Российской Федерации, имеющего среднее образование, женатого,  работающего в  наименование орг</w:t>
      </w:r>
      <w:r>
        <w:t xml:space="preserve">анизации, зарегистрированного по адресу: адрес, адрес, фактически проживающего по адресу: адрес, адрес, со слов ранее к административной ответственности не привлекался, УИН телефон </w:t>
      </w:r>
      <w:r>
        <w:t>телефон</w:t>
      </w:r>
      <w:r>
        <w:t xml:space="preserve"> 1947,</w:t>
      </w:r>
    </w:p>
    <w:p w:rsidR="00A77B3E" w:rsidP="006E63B4">
      <w:pPr>
        <w:jc w:val="both"/>
      </w:pPr>
      <w:r>
        <w:t>о привлечении его к административной ответственности за право</w:t>
      </w:r>
      <w:r>
        <w:t xml:space="preserve">нарушение, предусмотренное частью 1 статьи 12.26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E63B4">
      <w:pPr>
        <w:jc w:val="both"/>
      </w:pPr>
      <w:r>
        <w:t xml:space="preserve">Яковлев И.Н. дата в время на адрес </w:t>
      </w:r>
      <w:r>
        <w:t>адрес</w:t>
      </w:r>
      <w:r>
        <w:t>, управляя транспортным средством марки  марка автомобиля, государственный рег</w:t>
      </w:r>
      <w:r>
        <w:t>истрационный номер М798ТХ93, имея признаки опьянения (запах алкоголя изо рта), в нарушение требований п. 2.3.2 Правил дорожного движения Российской Федерации не выполнил законное требование уполномоченного должностного лица о прохождении медицинского освид</w:t>
      </w:r>
      <w:r>
        <w:t>етельствования на состояние опьянения.</w:t>
      </w:r>
    </w:p>
    <w:p w:rsidR="00A77B3E" w:rsidP="006E63B4">
      <w:pPr>
        <w:jc w:val="both"/>
      </w:pPr>
      <w:r>
        <w:t xml:space="preserve">           В судебном заседании Яковлев И.Н. вину признал, в содеянном раскаялся. Кроме того пояснил, что  при указанных в протоколе об административном правонарушении обстоятельствах он действительно управлял автомоб</w:t>
      </w:r>
      <w:r>
        <w:t>илем и был остановлен работниками ГИБДД, которые предложили ему пройти освидетельствование на состояние алкогольного опьянения на месте с помощью специального технического средства измерения, которое он отказался проходить, в связи с чем, работники правоох</w:t>
      </w:r>
      <w:r>
        <w:t>ранительных органов, полагая о наличии у него признаков опьянения предложили ему пройти освидетельствование на состояние опьянения в медицинском учреждении, от прохождения которого он также отказался. Необходимость управления транспортным средством была вы</w:t>
      </w:r>
      <w:r>
        <w:t xml:space="preserve">знана тем, что брата жены необходимо было доставить в медицинское учреждения для оказания экстренной помощи. Перед поездкой он принимал лекарственные препараты, а также при нахождении в медицинском учреждении принимал </w:t>
      </w:r>
      <w:r>
        <w:t xml:space="preserve">успокоительные препараты. Алкогольные </w:t>
      </w:r>
      <w:r>
        <w:t xml:space="preserve">напитки он не употреблял, отказался от освидетельствования ввиду того, что после приема медицинских препаратов газоанализатор с большой вероятностью показал бы положительный результат.       </w:t>
      </w:r>
    </w:p>
    <w:p w:rsidR="00A77B3E" w:rsidP="006E63B4">
      <w:pPr>
        <w:jc w:val="both"/>
      </w:pPr>
      <w:r>
        <w:t xml:space="preserve">           Выслушав Яковлева И.Н., исследовав материалы дела, су</w:t>
      </w:r>
      <w:r>
        <w:t>д пришел к выводу о наличии в действиях Яковлева И.Н. состава 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A77B3E" w:rsidP="006E63B4">
      <w:pPr>
        <w:jc w:val="both"/>
      </w:pPr>
      <w:r>
        <w:t xml:space="preserve">           Согласно протоколу об административном п</w:t>
      </w:r>
      <w:r>
        <w:t xml:space="preserve">равонарушении  61 АГ телефон от          дата, он был составлен в отношении Яковлева И.Н. за то, что он дата в время на адрес </w:t>
      </w:r>
      <w:r>
        <w:t>адрес</w:t>
      </w:r>
      <w:r>
        <w:t>, управляя транспортным средством марки марка автомобиля, государственный регистрационный номер М798ТХ93, имея признаки опьян</w:t>
      </w:r>
      <w:r>
        <w:t>ения (запах алкоголя изо рта), в нарушение требований   п. 2.3.2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6E63B4">
      <w:pPr>
        <w:jc w:val="both"/>
      </w:pPr>
      <w:r>
        <w:t>Как усм</w:t>
      </w:r>
      <w:r>
        <w:t xml:space="preserve">атривается из акта 16 АО № 00048979 от дата, дата были приняты меры к проведению освидетельствования Яковлева И.Н. на состояние алкогольного опьянения с применением технического средства измерения в связи с наличием у него признаков алкогольного опьянения </w:t>
      </w:r>
      <w:r>
        <w:t xml:space="preserve">(запах алкоголя изо рта) от прохождения которого Яковлев И.Н. отказался, что подтверждается соответствующими записями в данном акте (л.д. 3), а также видеозаписью, просмотренной в судебном заседании с участием Яковлева И.Н.     </w:t>
      </w:r>
    </w:p>
    <w:p w:rsidR="00A77B3E" w:rsidP="006E63B4">
      <w:pPr>
        <w:jc w:val="both"/>
      </w:pPr>
      <w:r>
        <w:t xml:space="preserve">          Факт отказа Яковл</w:t>
      </w:r>
      <w:r>
        <w:t>ева И.Н. от прохождения медицинского освидетельствования на состояние опьянения подтверждается протоколом   61 АК телефон от дата о направлении Яковлева И.Н. на медицинское освидетельствование, согласно которому последний при наличии признаков опьянения (з</w:t>
      </w:r>
      <w:r>
        <w:t xml:space="preserve">апах алкоголя изо рта) и основания для его направления на медицинское освидетельствование ? отказа от прохождения освидетельствования на состояние алкогольного опьянения отказался пройти медицинское освидетельствование, что подтверждается соответствующими </w:t>
      </w:r>
      <w:r>
        <w:t>записями в данном протоколе (л.д. 4).</w:t>
      </w:r>
    </w:p>
    <w:p w:rsidR="00A77B3E" w:rsidP="006E63B4">
      <w:pPr>
        <w:jc w:val="both"/>
      </w:pPr>
      <w:r>
        <w:t xml:space="preserve">          Факт управления Яковлевым И.Н.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</w:t>
      </w:r>
      <w:r>
        <w:t xml:space="preserve">тным средством от      дата, согласно которому Яковлев И.Н. дата в время  на адрес </w:t>
      </w:r>
      <w:r>
        <w:t>адрес</w:t>
      </w:r>
      <w:r>
        <w:t>, управляя транспортным средством марки  марка автомобиля, государственный регистрационный номер М798ТХ93, при наличии достаточных оснований полагать, что лицо, которое</w:t>
      </w:r>
      <w:r>
        <w:t xml:space="preserve">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причин отстранения (л.д. 2).</w:t>
      </w:r>
    </w:p>
    <w:p w:rsidR="00A77B3E" w:rsidP="006E63B4">
      <w:pPr>
        <w:jc w:val="both"/>
      </w:pPr>
      <w:r>
        <w:t xml:space="preserve">           Как усматривается из пояснений Яковлева И.Н., имеющихся в прот</w:t>
      </w:r>
      <w:r>
        <w:t>околе об административном правонарушении, последний не оспаривал суть изложенных в нем обстоятельств, с протоколом согласен,  что подтверждается соответствующей записью в данном протоколе (л.д. 1).</w:t>
      </w:r>
    </w:p>
    <w:p w:rsidR="00A77B3E" w:rsidP="006E63B4">
      <w:pPr>
        <w:jc w:val="both"/>
      </w:pPr>
      <w:r>
        <w:tab/>
        <w:t>Доводы Яковлева И.Н. о том, что он при управлении транспо</w:t>
      </w:r>
      <w:r>
        <w:t xml:space="preserve">ртным средством не употребляя алкогольные напитки, опровергаются видеозаписью. Как </w:t>
      </w:r>
      <w:r>
        <w:t>следует из видеозаписи, просмотренной с участием Яковлева И.Н., при остановке сотрудниками ГИБДД транспортного средства, которым он управлял, последний пояснил, что употребл</w:t>
      </w:r>
      <w:r>
        <w:t xml:space="preserve">ял пиво.     </w:t>
      </w:r>
    </w:p>
    <w:p w:rsidR="00A77B3E" w:rsidP="006E63B4">
      <w:pPr>
        <w:jc w:val="both"/>
      </w:pPr>
      <w:r>
        <w:t xml:space="preserve">           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Яковлевым И.Н. освидетельствования на состояние опьянения, поскольку действия д</w:t>
      </w:r>
      <w:r>
        <w:t>олжностного лица по направлению Яковлева И.Н.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</w:t>
      </w:r>
      <w:r>
        <w:t>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Российской Федерации от дата № 475.</w:t>
      </w:r>
    </w:p>
    <w:p w:rsidR="00A77B3E" w:rsidP="006E63B4">
      <w:pPr>
        <w:jc w:val="both"/>
      </w:pPr>
      <w:r>
        <w:t xml:space="preserve">  </w:t>
      </w:r>
      <w:r>
        <w:t xml:space="preserve">         Согласно п. 2.3.2 Привил дорожного движения Российской Федерации,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</w:t>
      </w:r>
      <w:r>
        <w:t>, проходить освидетельствование на состояние опьянения.</w:t>
      </w:r>
    </w:p>
    <w:p w:rsidR="00A77B3E" w:rsidP="006E63B4">
      <w:pPr>
        <w:jc w:val="both"/>
      </w:pPr>
      <w:r>
        <w:t xml:space="preserve">           При таких обстоятельствах в действиях Яковлева И.Н. имеется состав правонарушения, предусмотренного частью 1 статьи 12.26 Кодекса Российской Федерации об административных правонарушениях, а</w:t>
      </w:r>
      <w: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</w:p>
    <w:p w:rsidR="00A77B3E" w:rsidP="006E63B4">
      <w:pPr>
        <w:jc w:val="both"/>
      </w:pPr>
      <w:r>
        <w:t xml:space="preserve">  </w:t>
      </w:r>
      <w:r>
        <w:t xml:space="preserve">         Как усматривается из материалов дела, Яковлев И.Н. в установленном законом порядке получал специальное право управления транспортными средствами и ему выдано удостоверение № 82 19 781642  кат.  «В, В1, С, С1,М» от дата.  </w:t>
      </w:r>
    </w:p>
    <w:p w:rsidR="00A77B3E" w:rsidP="006E63B4">
      <w:pPr>
        <w:jc w:val="both"/>
      </w:pPr>
      <w:r>
        <w:t>Согласно части 2 статьи 4</w:t>
      </w:r>
      <w:r>
        <w:t>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</w:t>
      </w:r>
      <w:r>
        <w:t xml:space="preserve"> и отягчающие административную ответственность.</w:t>
      </w:r>
    </w:p>
    <w:p w:rsidR="00A77B3E" w:rsidP="006E63B4">
      <w:pPr>
        <w:jc w:val="both"/>
      </w:pPr>
      <w:r>
        <w:t xml:space="preserve">            Принимая во внимание характер и обстоятельства совершенного административного правонарушения, учитывая раскаяние Яковлева И.Н. в содеянном, что мировой судья признает обстоятельством, смягчающим а</w:t>
      </w:r>
      <w:r>
        <w:t>дминистративную ответственность, принимая во внимание данные о личности Яковлева И.Н., в связи с чем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</w:t>
      </w:r>
      <w:r>
        <w:t>ижнем пределе санкции части 1 статьи 12.26 Кодекса Российской Федерации об административных правонарушениях.</w:t>
      </w:r>
    </w:p>
    <w:p w:rsidR="00A77B3E" w:rsidP="006E63B4">
      <w:pPr>
        <w:jc w:val="both"/>
      </w:pPr>
      <w:r>
        <w:t xml:space="preserve">   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/>
    <w:p w:rsidR="00A77B3E">
      <w:r>
        <w:tab/>
        <w:t xml:space="preserve">                                          ПОСТАНОВИЛ: </w:t>
      </w:r>
    </w:p>
    <w:p w:rsidR="00A77B3E" w:rsidP="006E63B4">
      <w:pPr>
        <w:jc w:val="both"/>
      </w:pPr>
      <w:r>
        <w:t>Яковлева Игоря Николаевича признать виновны</w:t>
      </w:r>
      <w:r>
        <w:t>м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сумма с лишением пр</w:t>
      </w:r>
      <w:r>
        <w:t>ава управления транспортными средствами на срок 1 (один) год 6 (шесть) месяцев.</w:t>
      </w:r>
    </w:p>
    <w:p w:rsidR="00A77B3E" w:rsidP="006E63B4">
      <w:pPr>
        <w:jc w:val="both"/>
      </w:pPr>
      <w:r>
        <w:t xml:space="preserve">           Штраф подлежит уплате по реквизитам: получатель УФК (МО ОМВД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 xml:space="preserve">/с 40101810335100010001, банк получателя: КБК телефон </w:t>
      </w:r>
      <w:r>
        <w:t>теле</w:t>
      </w:r>
      <w:r>
        <w:t>фон</w:t>
      </w:r>
      <w:r>
        <w:t xml:space="preserve">, БИК телефон, ОКТМО телефон,         УИН телефон </w:t>
      </w:r>
      <w:r>
        <w:t>телефон</w:t>
      </w:r>
      <w:r>
        <w:t xml:space="preserve"> 1947.</w:t>
      </w:r>
    </w:p>
    <w:p w:rsidR="00A77B3E" w:rsidP="006E63B4">
      <w:pPr>
        <w:jc w:val="both"/>
      </w:pPr>
      <w:r>
        <w:t xml:space="preserve">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</w:t>
      </w:r>
      <w:r>
        <w:t>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E63B4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</w:t>
      </w:r>
      <w:r>
        <w:t xml:space="preserve">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6E63B4">
      <w:pPr>
        <w:jc w:val="both"/>
      </w:pPr>
      <w:r>
        <w:t>В течение трех рабочих дней со дня вступления в законную силу постановлен</w:t>
      </w:r>
      <w:r>
        <w:t>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</w:t>
      </w:r>
      <w:r>
        <w:t xml:space="preserve"> документов заявить об этом в указанный орган в тот же срок. </w:t>
      </w:r>
    </w:p>
    <w:p w:rsidR="00A77B3E" w:rsidP="006E63B4">
      <w:pPr>
        <w:jc w:val="both"/>
      </w:pPr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</w:t>
      </w:r>
      <w:r>
        <w:t>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</w:t>
      </w:r>
      <w:r>
        <w:t>ления лица об утрате указанных документов.</w:t>
      </w:r>
    </w:p>
    <w:p w:rsidR="00A77B3E" w:rsidP="006E63B4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/>
    <w:p w:rsidR="00A77B3E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 xml:space="preserve">                </w:t>
      </w:r>
    </w:p>
    <w:p w:rsidR="00A77B3E">
      <w:r>
        <w:t xml:space="preserve">Мировой судья                                                                                           </w:t>
      </w:r>
      <w:r>
        <w:t xml:space="preserve"> А.М. </w:t>
      </w:r>
      <w:r>
        <w:t>Смолий</w:t>
      </w:r>
    </w:p>
    <w:p w:rsidR="00A77B3E"/>
    <w:p w:rsidR="00A77B3E"/>
    <w:p w:rsidR="00A77B3E"/>
    <w:p w:rsidR="00A77B3E"/>
    <w:p w:rsidR="00A77B3E"/>
    <w:sectPr w:rsidSect="003D70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078"/>
    <w:rsid w:val="003D7078"/>
    <w:rsid w:val="006E63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