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3349F">
      <w:pPr>
        <w:jc w:val="center"/>
      </w:pPr>
    </w:p>
    <w:p w:rsidR="00C3349F" w:rsidP="00055BA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5-72-91/2020 </w:t>
      </w:r>
    </w:p>
    <w:p w:rsidR="00C3349F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</w:rPr>
        <w:t>ПОСТАНОВЛЕНИЕ</w:t>
      </w:r>
    </w:p>
    <w:p w:rsidR="00C3349F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12 марта 2020 года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</w:t>
      </w:r>
      <w:r>
        <w:rPr>
          <w:rFonts w:ascii="Times New Roman" w:hAnsi="Times New Roman" w:cs="Times New Roman"/>
          <w:b w:val="0"/>
          <w:sz w:val="28"/>
        </w:rPr>
        <w:t>. Саки</w:t>
      </w:r>
    </w:p>
    <w:p w:rsidR="00C3349F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старшего </w:t>
      </w:r>
      <w:r>
        <w:rPr>
          <w:sz w:val="28"/>
        </w:rPr>
        <w:t xml:space="preserve">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Колганова М.И., а также защитника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- Безбородова А.В., 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прокуратуры, в отноше</w:t>
      </w:r>
      <w:r>
        <w:rPr>
          <w:sz w:val="28"/>
        </w:rPr>
        <w:t>нии кадастрового инженера</w:t>
      </w:r>
    </w:p>
    <w:p w:rsidR="00C3349F">
      <w:pPr>
        <w:ind w:left="1418"/>
        <w:jc w:val="both"/>
      </w:pPr>
      <w:r>
        <w:rPr>
          <w:sz w:val="28"/>
        </w:rPr>
        <w:t>Садриева</w:t>
      </w:r>
      <w:r>
        <w:rPr>
          <w:sz w:val="28"/>
        </w:rPr>
        <w:t xml:space="preserve"> Марата </w:t>
      </w:r>
      <w:r>
        <w:rPr>
          <w:sz w:val="28"/>
        </w:rPr>
        <w:t>Мунировича</w:t>
      </w:r>
      <w:r>
        <w:rPr>
          <w:sz w:val="28"/>
        </w:rPr>
        <w:t xml:space="preserve">, </w:t>
      </w:r>
    </w:p>
    <w:p w:rsidR="00C3349F">
      <w:pPr>
        <w:ind w:left="1418"/>
        <w:jc w:val="both"/>
      </w:pPr>
      <w:r>
        <w:rPr>
          <w:sz w:val="28"/>
        </w:rPr>
        <w:t xml:space="preserve">паспортные данные, имеющего квалификационный аттестат кадастрового инженера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02-12-727, регистрация в государственном реестре лиц, осуществляющих кадастровую деятельность под № 22288, ранее не</w:t>
      </w:r>
      <w:r>
        <w:rPr>
          <w:sz w:val="28"/>
        </w:rPr>
        <w:t xml:space="preserve"> привлекаемого к административной ответственности, зарегистрированного и проживающего по адресу: адрес,</w:t>
      </w:r>
    </w:p>
    <w:p w:rsidR="00C3349F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частью 4 статьи 14.35 Кодекса Российской Федерации об администра</w:t>
      </w:r>
      <w:r>
        <w:rPr>
          <w:sz w:val="28"/>
        </w:rPr>
        <w:t xml:space="preserve">тивных правонарушениях, </w:t>
      </w:r>
    </w:p>
    <w:p w:rsidR="00C3349F" w:rsidP="00055BA6">
      <w:pPr>
        <w:jc w:val="center"/>
      </w:pPr>
      <w:r>
        <w:rPr>
          <w:sz w:val="28"/>
        </w:rPr>
        <w:t>УСТАНОВИЛ:</w:t>
      </w:r>
    </w:p>
    <w:p w:rsidR="00C3349F">
      <w:pPr>
        <w:ind w:firstLine="708"/>
        <w:jc w:val="both"/>
      </w:pPr>
      <w:r>
        <w:rPr>
          <w:sz w:val="28"/>
        </w:rPr>
        <w:t xml:space="preserve">дата постановлением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младшего советника юстиции Колганова М.И., возбуждено дело об административном правонарушении по ч. 4 ст. 14.35 Кодекса Российской Федерации об администрати</w:t>
      </w:r>
      <w:r>
        <w:rPr>
          <w:sz w:val="28"/>
        </w:rPr>
        <w:t>вных правонарушениях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в отношении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за внесение кадастровым инженером заведомо ложных сведений в межевой план, технический план, акт обследования, проект межевания земельного участка или земельных участков</w:t>
      </w:r>
      <w:r>
        <w:rPr>
          <w:sz w:val="28"/>
        </w:rPr>
        <w:t xml:space="preserve"> либо карту-план территории или подлог документов, на основании которых были подготовлены межевой план, технический план, акт обследования, проект межевания земельного участка или земельных участков либо карта-план территории, если эти действия</w:t>
      </w:r>
      <w:r>
        <w:rPr>
          <w:sz w:val="28"/>
        </w:rPr>
        <w:t xml:space="preserve"> не содержат</w:t>
      </w:r>
      <w:r>
        <w:rPr>
          <w:sz w:val="28"/>
        </w:rPr>
        <w:t xml:space="preserve"> уголовно наказуемого </w:t>
      </w:r>
      <w:hyperlink r:id="rId4" w:anchor="dst1860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.</w:t>
      </w:r>
    </w:p>
    <w:p w:rsidR="00C3349F">
      <w:pPr>
        <w:ind w:firstLine="708"/>
        <w:jc w:val="both"/>
      </w:pPr>
      <w:r>
        <w:rPr>
          <w:sz w:val="28"/>
        </w:rPr>
        <w:t xml:space="preserve">В судебном заседании защитник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– Безбородов А.В. (далее по тексту </w:t>
      </w:r>
      <w:r>
        <w:rPr>
          <w:sz w:val="28"/>
        </w:rPr>
        <w:t xml:space="preserve">защитник Безбородов А.В.) вину во вменяемом кадастровому инженеру </w:t>
      </w:r>
      <w:r>
        <w:rPr>
          <w:sz w:val="28"/>
        </w:rPr>
        <w:t>Садриеву</w:t>
      </w:r>
      <w:r>
        <w:rPr>
          <w:sz w:val="28"/>
        </w:rPr>
        <w:t xml:space="preserve"> М.М. административном правонарушении по </w:t>
      </w:r>
      <w:r>
        <w:rPr>
          <w:sz w:val="28"/>
        </w:rPr>
        <w:t>ч</w:t>
      </w:r>
      <w:r>
        <w:rPr>
          <w:sz w:val="28"/>
        </w:rPr>
        <w:t xml:space="preserve">. 4 ст. 14.35 </w:t>
      </w:r>
      <w:r>
        <w:rPr>
          <w:sz w:val="28"/>
        </w:rPr>
        <w:t>КоАП</w:t>
      </w:r>
      <w:r>
        <w:rPr>
          <w:sz w:val="28"/>
        </w:rPr>
        <w:t xml:space="preserve"> РФ не признал, пояснил суду следующее. Заявление о постановке на кадастровый учёт данного объекта недвижимости было подан</w:t>
      </w:r>
      <w:r>
        <w:rPr>
          <w:sz w:val="28"/>
        </w:rPr>
        <w:t xml:space="preserve">о </w:t>
      </w:r>
      <w:r>
        <w:rPr>
          <w:sz w:val="28"/>
        </w:rPr>
        <w:t>фио</w:t>
      </w:r>
      <w:r>
        <w:rPr>
          <w:sz w:val="28"/>
        </w:rPr>
        <w:t xml:space="preserve"> дата. Он является собственником этого объекта недвижимости. Был присвоен кадастровый номер дата, в соответствии с этим, нарушения уже более года действовало и не подлежит наказанию, т.к. истёк срок привлечения к административной ответственности. Моме</w:t>
      </w:r>
      <w:r>
        <w:rPr>
          <w:sz w:val="28"/>
        </w:rPr>
        <w:t xml:space="preserve">нт </w:t>
      </w:r>
      <w:r>
        <w:rPr>
          <w:sz w:val="28"/>
        </w:rPr>
        <w:t xml:space="preserve">правонарушения считается с момента подачи заведомо ложных сведений. Декларация никак не свободный документ, с этим не согласен. При отсутствии декларации постановка на кадастровый учёт невозможна, в данном случае, закон </w:t>
      </w:r>
      <w:r>
        <w:rPr>
          <w:sz w:val="28"/>
        </w:rPr>
        <w:t>от части</w:t>
      </w:r>
      <w:r>
        <w:rPr>
          <w:sz w:val="28"/>
        </w:rPr>
        <w:t xml:space="preserve"> разделяет эту ответствен</w:t>
      </w:r>
      <w:r>
        <w:rPr>
          <w:sz w:val="28"/>
        </w:rPr>
        <w:t xml:space="preserve">ность между собственником недвижимости, он даёт дачную амнистию. Декларация обязательна. У нас есть заключение </w:t>
      </w:r>
      <w:r>
        <w:rPr>
          <w:sz w:val="28"/>
        </w:rPr>
        <w:t>Нац</w:t>
      </w:r>
      <w:r>
        <w:rPr>
          <w:sz w:val="28"/>
        </w:rPr>
        <w:t>. объединения ЦРО о том, что когда на земельном участке расположено здание, и оно выходит немного на общественные земли, это два земельных уча</w:t>
      </w:r>
      <w:r>
        <w:rPr>
          <w:sz w:val="28"/>
        </w:rPr>
        <w:t xml:space="preserve">стка, их описывает кадастровый инженер, он ничего не может сделать. В ст. 40 ФЗ № 218 указано, что здание может находиться на одном или на нескольких участках. Но, на данный момент это не объект рассмотрения, </w:t>
      </w:r>
      <w:r>
        <w:rPr>
          <w:sz w:val="28"/>
        </w:rPr>
        <w:t>согласно материалов</w:t>
      </w:r>
      <w:r>
        <w:rPr>
          <w:sz w:val="28"/>
        </w:rPr>
        <w:t xml:space="preserve"> дела. </w:t>
      </w:r>
      <w:r>
        <w:rPr>
          <w:sz w:val="28"/>
        </w:rPr>
        <w:t>ГосСтройНадзор</w:t>
      </w:r>
      <w:r>
        <w:rPr>
          <w:sz w:val="28"/>
        </w:rPr>
        <w:t xml:space="preserve"> указал</w:t>
      </w:r>
      <w:r>
        <w:rPr>
          <w:sz w:val="28"/>
        </w:rPr>
        <w:t xml:space="preserve"> площадь, но площадь указана только одного этажа, они не могли не зайти внутрь, поэтому она так сильно и отличается. </w:t>
      </w:r>
      <w:r>
        <w:rPr>
          <w:sz w:val="28"/>
        </w:rPr>
        <w:t>ГосСтройНадзор</w:t>
      </w:r>
      <w:r>
        <w:rPr>
          <w:sz w:val="28"/>
        </w:rPr>
        <w:t xml:space="preserve"> не проводил измерения внутри помещения, туда никто не заходил. На основании изложенного, просил освободить от административн</w:t>
      </w:r>
      <w:r>
        <w:rPr>
          <w:sz w:val="28"/>
        </w:rPr>
        <w:t xml:space="preserve">ой ответственности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М.М., в связи с истечением срока давности привлечения к административной ответственности, поскольку прошло больше года. Также, обращал внимание суда на то, что собственник </w:t>
      </w:r>
      <w:r>
        <w:rPr>
          <w:sz w:val="28"/>
        </w:rPr>
        <w:t>фио</w:t>
      </w:r>
      <w:r>
        <w:rPr>
          <w:sz w:val="28"/>
        </w:rPr>
        <w:t xml:space="preserve"> не </w:t>
      </w:r>
      <w:r>
        <w:rPr>
          <w:sz w:val="28"/>
        </w:rPr>
        <w:t xml:space="preserve">уведомляя </w:t>
      </w:r>
      <w:r>
        <w:rPr>
          <w:sz w:val="28"/>
        </w:rPr>
        <w:t>Садриева</w:t>
      </w:r>
      <w:r>
        <w:rPr>
          <w:sz w:val="28"/>
        </w:rPr>
        <w:t xml:space="preserve"> М.М. мог</w:t>
      </w:r>
      <w:r>
        <w:rPr>
          <w:sz w:val="28"/>
        </w:rPr>
        <w:t xml:space="preserve"> начать реконструкцию, что он и сделал. Кроме этого, просил суд принять во внимание нахождение у </w:t>
      </w:r>
      <w:r>
        <w:rPr>
          <w:sz w:val="28"/>
        </w:rPr>
        <w:t>Садриева</w:t>
      </w:r>
      <w:r>
        <w:rPr>
          <w:sz w:val="28"/>
        </w:rPr>
        <w:t xml:space="preserve"> М.М. на иждивении троих несовершеннолетних детей. </w:t>
      </w:r>
    </w:p>
    <w:p w:rsidR="00C3349F">
      <w:pPr>
        <w:ind w:firstLine="708"/>
        <w:jc w:val="both"/>
      </w:pPr>
      <w:r>
        <w:rPr>
          <w:sz w:val="28"/>
        </w:rPr>
        <w:t xml:space="preserve">В судебном заседании старший помощник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Колганов М.И.</w:t>
      </w:r>
      <w:r>
        <w:rPr>
          <w:sz w:val="28"/>
        </w:rPr>
        <w:t xml:space="preserve"> просил привлечь к административной ответственности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по </w:t>
      </w:r>
      <w:r>
        <w:rPr>
          <w:sz w:val="28"/>
        </w:rPr>
        <w:t>ч</w:t>
      </w:r>
      <w:r>
        <w:rPr>
          <w:sz w:val="28"/>
        </w:rPr>
        <w:t xml:space="preserve">. 4 ст. 14.35 </w:t>
      </w:r>
      <w:r>
        <w:rPr>
          <w:sz w:val="28"/>
        </w:rPr>
        <w:t>КоАП</w:t>
      </w:r>
      <w:r>
        <w:rPr>
          <w:sz w:val="28"/>
        </w:rPr>
        <w:t xml:space="preserve"> РФ. </w:t>
      </w:r>
      <w:r>
        <w:rPr>
          <w:sz w:val="28"/>
        </w:rPr>
        <w:t>Доводы, изложенные в постановлении о возбуждении дела об административном правонарушении поддержал в полном объеме, при этом дополнил, что со</w:t>
      </w:r>
      <w:r>
        <w:rPr>
          <w:sz w:val="28"/>
        </w:rPr>
        <w:t xml:space="preserve">гласно постановлению установлено, что Межрайонной прокуратурой проведена проверка информации Службы государственного строительного надзора Республики Крым от дата о нарушениях законодательства в сфере кадастровой деятельности и государственной регистрации </w:t>
      </w:r>
      <w:r>
        <w:rPr>
          <w:sz w:val="28"/>
        </w:rPr>
        <w:t>прав, а также в деятельности кадастровых инженеров при подготовке технического плана на объекты недвижимого имущества</w:t>
      </w:r>
      <w:r>
        <w:rPr>
          <w:sz w:val="28"/>
        </w:rPr>
        <w:t xml:space="preserve"> с кадастровыми номерами 90:11:телефон:1188 я 90:11:телефон:1200, </w:t>
      </w:r>
      <w:r>
        <w:rPr>
          <w:sz w:val="28"/>
        </w:rPr>
        <w:t>расположенных</w:t>
      </w:r>
      <w:r>
        <w:rPr>
          <w:sz w:val="28"/>
        </w:rPr>
        <w:t xml:space="preserve"> по адресу: Республика Крым. </w:t>
      </w:r>
      <w:r>
        <w:rPr>
          <w:sz w:val="28"/>
        </w:rPr>
        <w:t>Сакский</w:t>
      </w:r>
      <w:r>
        <w:rPr>
          <w:sz w:val="28"/>
        </w:rPr>
        <w:t xml:space="preserve"> район, на адрес сельско</w:t>
      </w:r>
      <w:r>
        <w:rPr>
          <w:sz w:val="28"/>
        </w:rPr>
        <w:t xml:space="preserve">го совета. Проведенной проверкой установлено, что кадастровым инженером </w:t>
      </w:r>
      <w:r>
        <w:rPr>
          <w:sz w:val="28"/>
        </w:rPr>
        <w:t>Садриевым</w:t>
      </w:r>
      <w:r>
        <w:rPr>
          <w:sz w:val="28"/>
        </w:rPr>
        <w:t xml:space="preserve"> М.М. на основании договора подряда № 632 от дата заключенного между наименование организации и </w:t>
      </w:r>
      <w:r>
        <w:rPr>
          <w:sz w:val="28"/>
        </w:rPr>
        <w:t>фио</w:t>
      </w:r>
      <w:r>
        <w:rPr>
          <w:sz w:val="28"/>
        </w:rPr>
        <w:t xml:space="preserve"> подготовлен технический план объекта недвижимости с кадастровым номером 90:</w:t>
      </w:r>
      <w:r>
        <w:rPr>
          <w:sz w:val="28"/>
        </w:rPr>
        <w:t xml:space="preserve">11:телефон:1188 на </w:t>
      </w:r>
      <w:r>
        <w:rPr>
          <w:sz w:val="28"/>
        </w:rPr>
        <w:t>основании</w:t>
      </w:r>
      <w:r>
        <w:rPr>
          <w:sz w:val="28"/>
        </w:rPr>
        <w:t xml:space="preserve"> которого Государственным комитетом по государственной регистрации и кадастру дата произведен государственный кадастровый учет изменений части уточнения местоположения на земельном участке с кадастровым номером 90:11:телефон:117</w:t>
      </w:r>
      <w:r>
        <w:rPr>
          <w:sz w:val="28"/>
        </w:rPr>
        <w:t xml:space="preserve">5, а также изменение </w:t>
      </w:r>
      <w:r>
        <w:rPr>
          <w:sz w:val="28"/>
        </w:rPr>
        <w:t>назначения и наименования объекта недвижимости с кадастровым номером 90:11:телефон:1188. Согласно сведениям, внесенным на основании вышеуказанного технического плана в ЕГРН на земельном участке с кадастровым номером 90:11:телефон:1175,</w:t>
      </w:r>
      <w:r>
        <w:rPr>
          <w:sz w:val="28"/>
        </w:rPr>
        <w:t xml:space="preserve"> площадью – 158 к.м., расположен жилой дом с кадастровым номером 90:11:телефон:1188, площадью 76, 20 кв.м., количество этажей: 2, завершение строительства дата. </w:t>
      </w:r>
      <w:r>
        <w:rPr>
          <w:sz w:val="28"/>
        </w:rPr>
        <w:t>В ходе административного обследования, проведенного Государственным комитетом по государственно</w:t>
      </w:r>
      <w:r>
        <w:rPr>
          <w:sz w:val="28"/>
        </w:rPr>
        <w:t xml:space="preserve">й регистрации и кадастру Республики Крым установлено, что на вышеуказанном земельном участке расположен объект незавершенного строительства, представляющий собой строение «блокированной жилой застройки». </w:t>
      </w:r>
    </w:p>
    <w:p w:rsidR="00C3349F">
      <w:pPr>
        <w:ind w:firstLine="708"/>
        <w:jc w:val="both"/>
      </w:pPr>
      <w:r>
        <w:rPr>
          <w:sz w:val="28"/>
        </w:rPr>
        <w:t xml:space="preserve">Старший помощник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</w:t>
      </w:r>
      <w:r>
        <w:rPr>
          <w:sz w:val="28"/>
        </w:rPr>
        <w:t xml:space="preserve">спублики Крым Колганов М.И. обращал внимание суда на то, что есть предусмотренный приказом № 953 </w:t>
      </w:r>
      <w:r>
        <w:rPr>
          <w:sz w:val="28"/>
        </w:rPr>
        <w:t>МинЭкономРазвития</w:t>
      </w:r>
      <w:r>
        <w:rPr>
          <w:sz w:val="28"/>
        </w:rPr>
        <w:t xml:space="preserve"> образец декларации. Это не является официальным документом, который может служить основой для внесения сведений в ЕГРН, он может служить толь</w:t>
      </w:r>
      <w:r>
        <w:rPr>
          <w:sz w:val="28"/>
        </w:rPr>
        <w:t>ко основой для подготовки технической документации. Собственник, правообладатель недвижимости может внести туда любые сведения. Участие при подготовке технических планов, кадастровых планов, участия в этом и выезд инженера обязателен, так как сведения могу</w:t>
      </w:r>
      <w:r>
        <w:rPr>
          <w:sz w:val="28"/>
        </w:rPr>
        <w:t>т быть недостоверными, это за собой повлечет соответствующие последствия. Раз, со слов защитника, инженер не выезжал на место, руководствовался декларацией, адресами, которые не являются официальными документами, было изменено местоположение указанного объ</w:t>
      </w:r>
      <w:r>
        <w:rPr>
          <w:sz w:val="28"/>
        </w:rPr>
        <w:t xml:space="preserve">екта недвижимости в указанном земельном участке, изменялось его назначение. Объект из нежилого помещения переводился в жилой дом, с последующими последствиями. </w:t>
      </w:r>
      <w:r>
        <w:rPr>
          <w:sz w:val="28"/>
        </w:rPr>
        <w:t>Согласно сведений, внесенных в ЕГРН на земельном участке с кадастровым номером 90:11:телефон:117</w:t>
      </w:r>
      <w:r>
        <w:rPr>
          <w:sz w:val="28"/>
        </w:rPr>
        <w:t>5, площадью 158 кв.м. расположен жилой дом с кадастровым номером 90:11:телефон:1188, площадью 76,20 кв.м.; на земельном участке с кадастровым номером 90:11:телефон:1177, площадью 158 кв.м. расположен жилой дом с кадастровым номером 90:11:телефон:1200, площ</w:t>
      </w:r>
      <w:r>
        <w:rPr>
          <w:sz w:val="28"/>
        </w:rPr>
        <w:t>адью 104,20 кв</w:t>
      </w:r>
      <w:r>
        <w:rPr>
          <w:sz w:val="28"/>
        </w:rPr>
        <w:t>.адрес, фактически на вышеуказанном земельном участке и смежными с ним земельными участками с кадастровыми номерами 90:11:телефон:1176, 90:11:телефон:1180, 90:11:телефон:1178, 90:11:телефон:1179, 90:11:телефон:1177 расположен единый объект, н</w:t>
      </w:r>
      <w:r>
        <w:rPr>
          <w:sz w:val="28"/>
        </w:rPr>
        <w:t xml:space="preserve">езавершенный </w:t>
      </w:r>
      <w:r>
        <w:rPr>
          <w:sz w:val="28"/>
        </w:rPr>
        <w:t>строительством</w:t>
      </w:r>
      <w:r>
        <w:rPr>
          <w:sz w:val="28"/>
        </w:rPr>
        <w:t xml:space="preserve"> визуально определяемым количеством этажей - 1 этаж. У строения отсутствует кровля, оконные и дверные блоки, второй этаж здания на стадии возведения. Сооружение имеет общие стены, без проемов между зданиями. В связи с чем, </w:t>
      </w:r>
      <w:r>
        <w:rPr>
          <w:sz w:val="28"/>
        </w:rPr>
        <w:t>вопрос</w:t>
      </w:r>
      <w:r>
        <w:rPr>
          <w:sz w:val="28"/>
        </w:rPr>
        <w:t>ы</w:t>
      </w:r>
      <w:r>
        <w:rPr>
          <w:sz w:val="28"/>
        </w:rPr>
        <w:t xml:space="preserve"> связанные с меньшим размером площади, закрываются. Служба </w:t>
      </w:r>
      <w:r>
        <w:rPr>
          <w:sz w:val="28"/>
        </w:rPr>
        <w:t>Гос</w:t>
      </w:r>
      <w:r>
        <w:rPr>
          <w:sz w:val="28"/>
        </w:rPr>
        <w:t>.С</w:t>
      </w:r>
      <w:r>
        <w:rPr>
          <w:sz w:val="28"/>
        </w:rPr>
        <w:t>тройНадзора</w:t>
      </w:r>
      <w:r>
        <w:rPr>
          <w:sz w:val="28"/>
        </w:rPr>
        <w:t xml:space="preserve"> не является органом государственного надзора в сфере градостроительства. </w:t>
      </w:r>
      <w:r>
        <w:rPr>
          <w:sz w:val="28"/>
        </w:rPr>
        <w:t xml:space="preserve">По срокам привлечения к административной ответственности, внесены изменения в назначения </w:t>
      </w:r>
      <w:r>
        <w:rPr>
          <w:sz w:val="28"/>
        </w:rPr>
        <w:t>наиименования</w:t>
      </w:r>
      <w:r>
        <w:rPr>
          <w:sz w:val="28"/>
        </w:rPr>
        <w:t xml:space="preserve"> до </w:t>
      </w:r>
      <w:r>
        <w:rPr>
          <w:sz w:val="28"/>
        </w:rPr>
        <w:t xml:space="preserve">дата, таким образом, срок привлечения не истёк, </w:t>
      </w:r>
      <w:r>
        <w:rPr>
          <w:sz w:val="28"/>
        </w:rPr>
        <w:t xml:space="preserve">в ЕГРН появились сведения, и относительно материалов, которые содержались в части согласования ген. плана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поселения, указанные объекты недвижимости находятся в зоне неурегулированных во</w:t>
      </w:r>
      <w:r>
        <w:rPr>
          <w:sz w:val="28"/>
        </w:rPr>
        <w:t xml:space="preserve">просов по документации территориального планирования </w:t>
      </w:r>
      <w:r>
        <w:rPr>
          <w:sz w:val="28"/>
        </w:rPr>
        <w:t>Штормовского</w:t>
      </w:r>
      <w:r>
        <w:rPr>
          <w:sz w:val="28"/>
        </w:rPr>
        <w:t xml:space="preserve"> </w:t>
      </w:r>
      <w:r>
        <w:rPr>
          <w:sz w:val="28"/>
        </w:rPr>
        <w:t>селького</w:t>
      </w:r>
      <w:r>
        <w:rPr>
          <w:sz w:val="28"/>
        </w:rPr>
        <w:t xml:space="preserve"> поселения.</w:t>
      </w:r>
      <w:r>
        <w:rPr>
          <w:sz w:val="28"/>
        </w:rPr>
        <w:t xml:space="preserve"> На сегодня создавать в указанной зоне, в соответствии с Градостроительным законодательством, объекты запрещено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ио</w:t>
      </w:r>
      <w:r>
        <w:rPr>
          <w:sz w:val="28"/>
        </w:rPr>
        <w:t xml:space="preserve"> не имел право реконструировать данный объект, возводит</w:t>
      </w:r>
      <w:r>
        <w:rPr>
          <w:sz w:val="28"/>
        </w:rPr>
        <w:t xml:space="preserve">ь новый объект, менять их характеристики. Вина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доказана в полном объёме на тех доводах, которые указаны в постановлении.</w:t>
      </w:r>
    </w:p>
    <w:p w:rsidR="00C3349F">
      <w:pPr>
        <w:ind w:firstLine="708"/>
        <w:jc w:val="both"/>
      </w:pPr>
      <w:r>
        <w:rPr>
          <w:sz w:val="28"/>
        </w:rPr>
        <w:t xml:space="preserve">Допрошенный в судебном заседание в качестве свидетеля </w:t>
      </w:r>
      <w:r>
        <w:rPr>
          <w:sz w:val="28"/>
        </w:rPr>
        <w:t>фио</w:t>
      </w:r>
      <w:r>
        <w:rPr>
          <w:sz w:val="28"/>
        </w:rPr>
        <w:t>, будучи предупрежденным об административн</w:t>
      </w:r>
      <w:r>
        <w:rPr>
          <w:sz w:val="28"/>
        </w:rPr>
        <w:t xml:space="preserve">ой ответственности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показаний, пояснил суду следующее, что ему принадлежат несколько земельных участков на адрес сельского совета.</w:t>
      </w:r>
      <w:r>
        <w:rPr>
          <w:sz w:val="28"/>
        </w:rPr>
        <w:t xml:space="preserve"> На земельных участках с кадастровыми номерами 90:11:телефон:1175 и 90:11:телефон:1</w:t>
      </w:r>
      <w:r>
        <w:rPr>
          <w:sz w:val="28"/>
        </w:rPr>
        <w:t xml:space="preserve">177 я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возвел два жилых дома. Права на данные домостроения он зарегистрировал в Государственном комитете по государственной регистрации и кадастру Республики Крым. Кадастровые номера данных домостроений 90:11:телефон:1188 и 90:11:телефон:1200. В даль</w:t>
      </w:r>
      <w:r>
        <w:rPr>
          <w:sz w:val="28"/>
        </w:rPr>
        <w:t xml:space="preserve">нейшем, в конце дата, он решил перестроить данные строения с достройкой </w:t>
      </w:r>
      <w:r>
        <w:rPr>
          <w:sz w:val="28"/>
        </w:rPr>
        <w:t>дополнительных</w:t>
      </w:r>
      <w:r>
        <w:rPr>
          <w:sz w:val="28"/>
        </w:rPr>
        <w:t xml:space="preserve"> между этими дамами. Для этого он снял крышу и, частично второй этаж домостроения 90:11:телефон:1188, а также крышу, полностью второй этаж домостроения с кадастровым номе</w:t>
      </w:r>
      <w:r>
        <w:rPr>
          <w:sz w:val="28"/>
        </w:rPr>
        <w:t>ром 90:11:телефон:1175. Он не уведомлял об этом кадастрового инженера и Государственный комитет по государственной регистрации и кадастру Республики Крым. Планировал в связи с продолжением дачной амнистии на территории Республики Крым до конца года заверши</w:t>
      </w:r>
      <w:r>
        <w:rPr>
          <w:sz w:val="28"/>
        </w:rPr>
        <w:t>ть перестройку и зарегистрировать строения, в соответствии с законодательством в Государственном комитете по государственной регистрации и кадастру Республики Крым. Кроме того, считает, что продление дачной амнистии на весь дата позволяет ему в установленн</w:t>
      </w:r>
      <w:r>
        <w:rPr>
          <w:sz w:val="28"/>
        </w:rPr>
        <w:t>ые сроки завершить перестройку объекта и, после этого зарегистрировать данные домостроения в установленном законом порядке. На вопросы прокурора, пояснил, что два этажа уже было достроено с крышей. Он снял крышу и решил перекрыть ещё плиты и достроить трет</w:t>
      </w:r>
      <w:r>
        <w:rPr>
          <w:sz w:val="28"/>
        </w:rPr>
        <w:t xml:space="preserve">ий этаж. Не </w:t>
      </w:r>
      <w:r>
        <w:rPr>
          <w:sz w:val="28"/>
        </w:rPr>
        <w:t>помнит</w:t>
      </w:r>
      <w:r>
        <w:rPr>
          <w:sz w:val="28"/>
        </w:rPr>
        <w:t xml:space="preserve"> предоставлял ли декларацию об объекте недвижимости.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этот объект был достроен. Объект цельный. Месяц назад решил снять крышу и достраивать. К материалам дела приобщены письменные пояснения свидетеля </w:t>
      </w:r>
      <w:r>
        <w:rPr>
          <w:sz w:val="28"/>
        </w:rPr>
        <w:t>фио</w:t>
      </w:r>
    </w:p>
    <w:p w:rsidR="00C3349F">
      <w:pPr>
        <w:ind w:firstLine="708"/>
        <w:jc w:val="both"/>
      </w:pPr>
      <w:r>
        <w:rPr>
          <w:sz w:val="28"/>
        </w:rPr>
        <w:t>В судебное заседание кадастр</w:t>
      </w:r>
      <w:r>
        <w:rPr>
          <w:sz w:val="28"/>
        </w:rPr>
        <w:t xml:space="preserve">овый инженер </w:t>
      </w:r>
      <w:r>
        <w:rPr>
          <w:sz w:val="28"/>
        </w:rPr>
        <w:t>Садриев</w:t>
      </w:r>
      <w:r>
        <w:rPr>
          <w:sz w:val="28"/>
        </w:rPr>
        <w:t xml:space="preserve"> М.М. не явился. О дне, времени и месте рассмотрения дела об административном правонарушении извещен надлежащим образом, что подтверждается телеграммой, имеющейся в материалах дела, распорядившись своими права по своему усмотрению, </w:t>
      </w:r>
      <w:r>
        <w:rPr>
          <w:sz w:val="28"/>
        </w:rPr>
        <w:t>пред</w:t>
      </w:r>
      <w:r>
        <w:rPr>
          <w:sz w:val="28"/>
        </w:rPr>
        <w:t>оставив право представлять его интересы защитнику Безбородову А.В. Ходатайств об отложении дела суду не предоставил</w:t>
      </w:r>
      <w:r>
        <w:rPr>
          <w:sz w:val="28"/>
        </w:rPr>
        <w:t xml:space="preserve">. </w:t>
      </w:r>
    </w:p>
    <w:p w:rsidR="00C3349F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</w:t>
      </w:r>
      <w:r>
        <w:rPr>
          <w:sz w:val="28"/>
        </w:rPr>
        <w:t>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</w:t>
      </w:r>
      <w:r>
        <w:rPr>
          <w:sz w:val="28"/>
        </w:rPr>
        <w:t xml:space="preserve"> рассмотрения дела либо если такое ходатайство оставлено без удовлетворения.</w:t>
      </w:r>
    </w:p>
    <w:p w:rsidR="00C3349F">
      <w:pPr>
        <w:ind w:firstLine="708"/>
        <w:jc w:val="both"/>
      </w:pPr>
      <w:r>
        <w:rPr>
          <w:sz w:val="28"/>
        </w:rPr>
        <w:t xml:space="preserve">Осудив вопрос о возможности рассмотрения дела в отсутствие лица, привлекаемого к административной ответственности -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М.М., выслушав мнение помощника </w:t>
      </w:r>
      <w:r>
        <w:rPr>
          <w:sz w:val="28"/>
        </w:rPr>
        <w:t xml:space="preserve">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Республики Крым и мнение защитника Безбородова А.В., которые не возражали о рассмотрении дела в отсутствие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М.М., суд считает, что рассмотрение дела в отсутствие лица, привлекаемого к </w:t>
      </w:r>
      <w:r>
        <w:rPr>
          <w:sz w:val="28"/>
        </w:rPr>
        <w:t>административной ответственности, не противоречит</w:t>
      </w:r>
      <w:r>
        <w:rPr>
          <w:sz w:val="28"/>
        </w:rPr>
        <w:t xml:space="preserve"> требованиям ст. 25.1 </w:t>
      </w:r>
      <w:r>
        <w:rPr>
          <w:sz w:val="28"/>
        </w:rPr>
        <w:t>КоАП</w:t>
      </w:r>
      <w:r>
        <w:rPr>
          <w:sz w:val="28"/>
        </w:rPr>
        <w:t xml:space="preserve"> РФ и не нарушает гарантированных прав на защиту.</w:t>
      </w:r>
    </w:p>
    <w:p w:rsidR="00C3349F">
      <w:pPr>
        <w:ind w:firstLine="708"/>
        <w:jc w:val="both"/>
      </w:pPr>
      <w:r>
        <w:rPr>
          <w:sz w:val="28"/>
        </w:rPr>
        <w:t xml:space="preserve">Выслушав защитника Безбородова А.В., заключение старшего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Колганова М.И., </w:t>
      </w:r>
      <w:r>
        <w:rPr>
          <w:sz w:val="28"/>
        </w:rPr>
        <w:t xml:space="preserve">полагавшего, что имеются законные основания для привлечения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к административной ответственности за совершение правонарушения, предусмотренного ч. 4 ст. 14.35 </w:t>
      </w:r>
      <w:r>
        <w:rPr>
          <w:sz w:val="28"/>
        </w:rPr>
        <w:t>КоАП</w:t>
      </w:r>
      <w:r>
        <w:rPr>
          <w:sz w:val="28"/>
        </w:rPr>
        <w:t xml:space="preserve"> РФ, допросив свидетеля, исследовав письменные материалы де</w:t>
      </w:r>
      <w:r>
        <w:rPr>
          <w:sz w:val="28"/>
        </w:rPr>
        <w:t xml:space="preserve">ла, мировой судья пришел к выводу о наличии в действиях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</w:t>
      </w:r>
      <w:r>
        <w:rPr>
          <w:sz w:val="28"/>
        </w:rPr>
        <w:t xml:space="preserve">М. состава правонарушения, предусмотренного частью 4 статьи 14.35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C3349F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</w:t>
      </w:r>
      <w:r>
        <w:rPr>
          <w:sz w:val="28"/>
        </w:rPr>
        <w:t>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C3349F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</w:t>
      </w:r>
      <w:r>
        <w:rPr>
          <w:sz w:val="28"/>
        </w:rPr>
        <w:t>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</w:t>
      </w:r>
      <w:r>
        <w:rPr>
          <w:sz w:val="28"/>
        </w:rPr>
        <w:t>ти.</w:t>
      </w:r>
    </w:p>
    <w:p w:rsidR="00C3349F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</w:t>
      </w:r>
      <w:r>
        <w:rPr>
          <w:sz w:val="28"/>
        </w:rPr>
        <w:t>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</w:t>
      </w:r>
      <w:r>
        <w:rPr>
          <w:sz w:val="28"/>
        </w:rPr>
        <w:t xml:space="preserve"> правонарушении, иными протоколами, </w:t>
      </w:r>
      <w:r>
        <w:rPr>
          <w:sz w:val="28"/>
        </w:rPr>
        <w:t>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</w:t>
      </w:r>
      <w:r>
        <w:rPr>
          <w:sz w:val="28"/>
        </w:rPr>
        <w:t xml:space="preserve"> также показаниями специальных технических средств.</w:t>
      </w:r>
    </w:p>
    <w:p w:rsidR="00C3349F">
      <w:pPr>
        <w:ind w:firstLine="708"/>
        <w:jc w:val="both"/>
      </w:pPr>
      <w:r>
        <w:rPr>
          <w:sz w:val="28"/>
        </w:rPr>
        <w:t xml:space="preserve">В соответствии с ч. 4 ст. 14.35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внесение кадастровым инженером заведомо ложных сведений в межевой план, технический план, акт обследования, проект межев</w:t>
      </w:r>
      <w:r>
        <w:rPr>
          <w:sz w:val="28"/>
        </w:rPr>
        <w:t>ания земельного участка или земельных участков либо карту-план территории или подлог документов, на основании которых были подготовлены межевой план, технический план, акт обследования, проект межевания земельного участка или земельных участков либо карта-</w:t>
      </w:r>
      <w:r>
        <w:rPr>
          <w:sz w:val="28"/>
        </w:rPr>
        <w:t>план территории, если</w:t>
      </w:r>
      <w:r>
        <w:rPr>
          <w:sz w:val="28"/>
        </w:rPr>
        <w:t xml:space="preserve"> эти действия не содержат уголовно наказуемого </w:t>
      </w:r>
      <w:hyperlink r:id="rId4" w:anchor="dst1860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.</w:t>
      </w:r>
    </w:p>
    <w:p w:rsidR="00C3349F">
      <w:pPr>
        <w:ind w:firstLine="708"/>
        <w:jc w:val="both"/>
      </w:pPr>
      <w:r>
        <w:rPr>
          <w:sz w:val="28"/>
        </w:rPr>
        <w:t xml:space="preserve">Постановлением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</w:t>
      </w:r>
      <w:r>
        <w:rPr>
          <w:sz w:val="28"/>
        </w:rPr>
        <w:t xml:space="preserve">ора младшего советника юстиции Колганова М.И.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возбуждено дело об административном правонарушении, предусмотренном ч. 4 ст. 14.35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C3349F">
      <w:pPr>
        <w:ind w:firstLine="708"/>
        <w:jc w:val="both"/>
      </w:pPr>
      <w:r>
        <w:rPr>
          <w:sz w:val="28"/>
        </w:rPr>
        <w:t>Согласно указанному постановлению установлено, что Межрайонно</w:t>
      </w:r>
      <w:r>
        <w:rPr>
          <w:sz w:val="28"/>
        </w:rPr>
        <w:t>й прокуратурой по поручению прокуратуры Республики Крым от дата ЛлИсуб-7/2-1768-20/2651-телефон проведена проверка информации Службы государственного строительного надзора Республики Крым от дата о нарушениях законодательства в сфере кадастровой деятельнос</w:t>
      </w:r>
      <w:r>
        <w:rPr>
          <w:sz w:val="28"/>
        </w:rPr>
        <w:t>ти и государственной регистрации прав, а также в деятельности кадастровых инженеров при подготовке технического плана на объекты недвижимого имущества с кадастровыми номерами 90:11:телефон:1188</w:t>
      </w:r>
      <w:r>
        <w:rPr>
          <w:sz w:val="28"/>
        </w:rPr>
        <w:t xml:space="preserve"> я 90:11:телефон:1200. </w:t>
      </w:r>
      <w:r>
        <w:rPr>
          <w:sz w:val="28"/>
        </w:rPr>
        <w:t>расположенных</w:t>
      </w:r>
      <w:r>
        <w:rPr>
          <w:sz w:val="28"/>
        </w:rPr>
        <w:t xml:space="preserve"> по адресу: Республика Крым</w:t>
      </w:r>
      <w:r>
        <w:rPr>
          <w:sz w:val="28"/>
        </w:rPr>
        <w:t xml:space="preserve">. </w:t>
      </w:r>
      <w:r>
        <w:rPr>
          <w:sz w:val="28"/>
        </w:rPr>
        <w:t>Сакский</w:t>
      </w:r>
      <w:r>
        <w:rPr>
          <w:sz w:val="28"/>
        </w:rPr>
        <w:t xml:space="preserve"> район, на адрес сельского совета.</w:t>
      </w:r>
    </w:p>
    <w:p w:rsidR="00C3349F">
      <w:pPr>
        <w:ind w:firstLine="708"/>
        <w:jc w:val="both"/>
      </w:pPr>
      <w:r>
        <w:rPr>
          <w:sz w:val="28"/>
        </w:rPr>
        <w:t xml:space="preserve">Проведенной проверкой установлено, что кадастровым инженером </w:t>
      </w:r>
      <w:r>
        <w:rPr>
          <w:sz w:val="28"/>
        </w:rPr>
        <w:t>Садриевым</w:t>
      </w:r>
      <w:r>
        <w:rPr>
          <w:sz w:val="28"/>
        </w:rPr>
        <w:t xml:space="preserve"> М.М. на основании договора подряда № 632 от дата заключенного между наименование организации и </w:t>
      </w:r>
      <w:r>
        <w:rPr>
          <w:sz w:val="28"/>
        </w:rPr>
        <w:t>фио</w:t>
      </w:r>
      <w:r>
        <w:rPr>
          <w:sz w:val="28"/>
        </w:rPr>
        <w:t xml:space="preserve"> подготовлен технический</w:t>
      </w:r>
      <w:r>
        <w:rPr>
          <w:sz w:val="28"/>
        </w:rPr>
        <w:t xml:space="preserve"> план объекта недвижимости с кадастровым номером 90:11:телефон:1188 на </w:t>
      </w:r>
      <w:r>
        <w:rPr>
          <w:sz w:val="28"/>
        </w:rPr>
        <w:t>основании</w:t>
      </w:r>
      <w:r>
        <w:rPr>
          <w:sz w:val="28"/>
        </w:rPr>
        <w:t xml:space="preserve"> которого Государственным комитетом по государственной регистрации и кадастру дата произведен государственный кадастровый учет изменений части уточнения местоположения на земел</w:t>
      </w:r>
      <w:r>
        <w:rPr>
          <w:sz w:val="28"/>
        </w:rPr>
        <w:t>ьном участке с кадастровым номером 90:11:телефон:1175, а также изменение назначения и наименования объекта недвижимости с кадастровым номером 90:11:телефон:1188.</w:t>
      </w:r>
    </w:p>
    <w:p w:rsidR="00C3349F">
      <w:pPr>
        <w:ind w:firstLine="708"/>
        <w:jc w:val="both"/>
      </w:pPr>
      <w:r>
        <w:rPr>
          <w:sz w:val="28"/>
        </w:rPr>
        <w:t>Согласно сведениям, внесенным на основании вышеуказанного технического плана в ЕГРН на земельн</w:t>
      </w:r>
      <w:r>
        <w:rPr>
          <w:sz w:val="28"/>
        </w:rPr>
        <w:t>ом участке с кадастровым номером 90:11:телефон:1175, площадью – 158 к.м., расположен жилой дом с кадастровым номером 90:11:телефон:1188, площадью 76, 20 кв.м., количество этажей: 2, завершение строительства дата.</w:t>
      </w:r>
    </w:p>
    <w:p w:rsidR="00C3349F">
      <w:pPr>
        <w:ind w:firstLine="708"/>
        <w:jc w:val="both"/>
      </w:pPr>
      <w:r>
        <w:rPr>
          <w:sz w:val="28"/>
        </w:rPr>
        <w:t>В ходе административного обследования, пров</w:t>
      </w:r>
      <w:r>
        <w:rPr>
          <w:sz w:val="28"/>
        </w:rPr>
        <w:t xml:space="preserve">еденного Государственным комитетом по государственной регистрации и кадастру Республики Крым </w:t>
      </w:r>
      <w:r>
        <w:rPr>
          <w:sz w:val="28"/>
        </w:rPr>
        <w:t>установлено, что на вышеуказанном земельном участке расположен объект незавершенного строительства, представляющий собой строение «блокированной жилой застройки».</w:t>
      </w:r>
    </w:p>
    <w:p w:rsidR="00C3349F">
      <w:pPr>
        <w:ind w:firstLine="708"/>
        <w:jc w:val="both"/>
      </w:pPr>
      <w:r>
        <w:rPr>
          <w:sz w:val="28"/>
        </w:rPr>
        <w:t>У строения отсутствует кровля, оконные и дверные блоки, второй этаж здания на стадии возведения. Сооружение имеет общие стены, без проемов между зданиями.</w:t>
      </w:r>
    </w:p>
    <w:p w:rsidR="00C3349F">
      <w:pPr>
        <w:ind w:firstLine="708"/>
        <w:jc w:val="both"/>
      </w:pPr>
      <w:r>
        <w:rPr>
          <w:sz w:val="28"/>
        </w:rPr>
        <w:t>Соответственно, фактически на вышеуказанном земельном участке и смежными с ним земельными участками с</w:t>
      </w:r>
      <w:r>
        <w:rPr>
          <w:sz w:val="28"/>
        </w:rPr>
        <w:t xml:space="preserve"> кадастровыми номерами 90:11:телефон:1176, 90:11:телефон:1180, 90:11:телефон:1178, 90:11:телефон:1179, 90:11:телефон:1177 расположен единый объект, незавершенный </w:t>
      </w:r>
      <w:r>
        <w:rPr>
          <w:sz w:val="28"/>
        </w:rPr>
        <w:t>строительством</w:t>
      </w:r>
      <w:r>
        <w:rPr>
          <w:sz w:val="28"/>
        </w:rPr>
        <w:t xml:space="preserve"> визуально определяемым количеством этажей - 1 этаж.</w:t>
      </w:r>
    </w:p>
    <w:p w:rsidR="00C3349F">
      <w:pPr>
        <w:ind w:firstLine="708"/>
        <w:jc w:val="both"/>
      </w:pPr>
      <w:r>
        <w:rPr>
          <w:sz w:val="28"/>
        </w:rPr>
        <w:t>Данные факты также нашли св</w:t>
      </w:r>
      <w:r>
        <w:rPr>
          <w:sz w:val="28"/>
        </w:rPr>
        <w:t>ое отражение в акте административного обследования от дата № 6, проведенного Государственным комитетом государственной регистрации и кадастру Республики Крым.</w:t>
      </w:r>
    </w:p>
    <w:p w:rsidR="00C3349F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адресст</w:t>
      </w:r>
      <w:r>
        <w:rPr>
          <w:sz w:val="28"/>
        </w:rPr>
        <w:t xml:space="preserve">. 1 Градостроительного кодекса Российской Федерации и </w:t>
      </w:r>
      <w:r>
        <w:rPr>
          <w:sz w:val="28"/>
        </w:rPr>
        <w:t>пп</w:t>
      </w:r>
      <w:r>
        <w:rPr>
          <w:sz w:val="28"/>
        </w:rPr>
        <w:t>. 6 ст. 2 Федерального зако</w:t>
      </w:r>
      <w:r>
        <w:rPr>
          <w:sz w:val="28"/>
        </w:rPr>
        <w:t xml:space="preserve">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384-ФЗ «Технический регламент о безопасности зданий и сооружений» вышеуказанный объект считается объектом незавершенного строительства, в связи с этим его эксплуатация на данный момент</w:t>
      </w:r>
      <w:r>
        <w:rPr>
          <w:b/>
          <w:smallCaps/>
          <w:sz w:val="28"/>
        </w:rPr>
        <w:t xml:space="preserve"> </w:t>
      </w:r>
      <w:r>
        <w:rPr>
          <w:sz w:val="28"/>
        </w:rPr>
        <w:t>является невозможной.</w:t>
      </w:r>
    </w:p>
    <w:p w:rsidR="00C3349F">
      <w:pPr>
        <w:ind w:firstLine="708"/>
        <w:jc w:val="both"/>
      </w:pPr>
      <w:r>
        <w:rPr>
          <w:sz w:val="28"/>
        </w:rPr>
        <w:t xml:space="preserve">Кроме того, в соответствии с п. 4.9 СП 48.13330.2011 Организация строительства. Актуализированная редакция </w:t>
      </w:r>
      <w:r>
        <w:rPr>
          <w:sz w:val="28"/>
        </w:rPr>
        <w:t>СНиП</w:t>
      </w:r>
      <w:r>
        <w:rPr>
          <w:sz w:val="28"/>
        </w:rPr>
        <w:t xml:space="preserve"> телефон по завершении строительства здания или сооружения выполняются оценка его соответствия требованиям действующего законодательства, техниче</w:t>
      </w:r>
      <w:r>
        <w:rPr>
          <w:sz w:val="28"/>
        </w:rPr>
        <w:t>ских регламентов, проектной и рабочей документации, его приемка при осуществлении строительства на основании договора, а также ввод завершенного строительством здания или сооружения в эксплуатацию. При этом данные мероприятия в отношении указанного выше об</w:t>
      </w:r>
      <w:r>
        <w:rPr>
          <w:sz w:val="28"/>
        </w:rPr>
        <w:t>ъекта не проводились.</w:t>
      </w:r>
    </w:p>
    <w:p w:rsidR="00C3349F">
      <w:pPr>
        <w:ind w:firstLine="708"/>
        <w:jc w:val="both"/>
      </w:pPr>
      <w:r>
        <w:rPr>
          <w:sz w:val="28"/>
        </w:rPr>
        <w:t xml:space="preserve">Таким образом, в действиях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содержится состав административного правонарушения, предусмотренного частью 4 статьи 14.35 Кодекса об административных правонарушениях, а именно - внесение кадастровым инж</w:t>
      </w:r>
      <w:r>
        <w:rPr>
          <w:sz w:val="28"/>
        </w:rPr>
        <w:t>енером заведомо ложных сведений в межевой план, технический план, акт обследования, проект межевания земельного участка или земельных участков либо карту-план территории или подлог документов, на основании которых были подготовлены межевой план, технически</w:t>
      </w:r>
      <w:r>
        <w:rPr>
          <w:sz w:val="28"/>
        </w:rPr>
        <w:t>й план, акт</w:t>
      </w:r>
      <w:r>
        <w:rPr>
          <w:sz w:val="28"/>
        </w:rPr>
        <w:t xml:space="preserve"> обследования, проект межевания земельного участка или земельных участков либо карта-план территории, если эти действия не содержат уголовно наказуемого </w:t>
      </w:r>
      <w:hyperlink r:id="rId4" w:anchor="dst1860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.</w:t>
      </w:r>
    </w:p>
    <w:p w:rsidR="00C3349F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Вина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в совершении административного правонарушения, предусмотренного ч. 4 ст. 14.35 </w:t>
      </w:r>
      <w:r>
        <w:rPr>
          <w:sz w:val="28"/>
        </w:rPr>
        <w:t>КоАП</w:t>
      </w:r>
      <w:r>
        <w:rPr>
          <w:sz w:val="28"/>
        </w:rPr>
        <w:t xml:space="preserve"> РФ в полном объеме подтверждается постановлением о возбуждении дела об административном пр</w:t>
      </w:r>
      <w:r>
        <w:rPr>
          <w:sz w:val="28"/>
        </w:rPr>
        <w:t xml:space="preserve">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 собранными материалами </w:t>
      </w:r>
      <w:r>
        <w:rPr>
          <w:sz w:val="28"/>
        </w:rPr>
        <w:t>проверки, а именно:</w:t>
      </w:r>
    </w:p>
    <w:p w:rsidR="00C3349F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решения о проведении проверки № 11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C3349F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требования в порядке ст. 6, 22 ФЗ «О прокуратуре Российской Федерации»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направленной наименование организации;</w:t>
      </w:r>
    </w:p>
    <w:p w:rsidR="00C3349F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- копией</w:t>
      </w:r>
      <w:r>
        <w:rPr>
          <w:sz w:val="28"/>
        </w:rPr>
        <w:t xml:space="preserve"> поручения прокуратуры Республики Крым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3349F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информации Службы государственного строительного надзора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 приложением № 1 – </w:t>
      </w:r>
      <w:r>
        <w:rPr>
          <w:sz w:val="28"/>
        </w:rPr>
        <w:t>фотофиксацией</w:t>
      </w:r>
      <w:r>
        <w:rPr>
          <w:sz w:val="28"/>
        </w:rPr>
        <w:t xml:space="preserve"> объекта капитального строительства (фотоматериалами);</w:t>
      </w:r>
    </w:p>
    <w:p w:rsidR="00C3349F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- копией информации Министерс</w:t>
      </w:r>
      <w:r>
        <w:rPr>
          <w:sz w:val="28"/>
        </w:rPr>
        <w:t xml:space="preserve">тва строительства и архитектуры Республики Крым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3349F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заключения об отказе в согласовании проекта изменений в генеральный план муниципального образования </w:t>
      </w:r>
      <w:r>
        <w:rPr>
          <w:sz w:val="28"/>
        </w:rPr>
        <w:t>Штормовское</w:t>
      </w:r>
      <w:r>
        <w:rPr>
          <w:sz w:val="28"/>
        </w:rPr>
        <w:t xml:space="preserve"> сельское поселение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Крым;</w:t>
      </w:r>
    </w:p>
    <w:p w:rsidR="00C3349F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- копиями информации Минис</w:t>
      </w:r>
      <w:r>
        <w:rPr>
          <w:sz w:val="28"/>
        </w:rPr>
        <w:t xml:space="preserve">терства сельского хозяйства Республики Крым </w:t>
      </w:r>
      <w:r>
        <w:rPr>
          <w:sz w:val="28"/>
        </w:rPr>
        <w:t>от</w:t>
      </w:r>
      <w:r>
        <w:rPr>
          <w:sz w:val="28"/>
        </w:rPr>
        <w:t xml:space="preserve"> дата, от дата, от дата;</w:t>
      </w:r>
    </w:p>
    <w:p w:rsidR="00C3349F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копиями информации Государственного комитета по государственной регистрации и кадастру Республики Крым </w:t>
      </w:r>
      <w:r>
        <w:rPr>
          <w:sz w:val="28"/>
        </w:rPr>
        <w:t>от</w:t>
      </w:r>
      <w:r>
        <w:rPr>
          <w:sz w:val="28"/>
        </w:rPr>
        <w:t xml:space="preserve"> дата, от дата, </w:t>
      </w:r>
    </w:p>
    <w:p w:rsidR="00C3349F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- копией акта административного обследования объекта земельны</w:t>
      </w:r>
      <w:r>
        <w:rPr>
          <w:sz w:val="28"/>
        </w:rPr>
        <w:t xml:space="preserve">х отношений № 6 </w:t>
      </w:r>
      <w:r>
        <w:rPr>
          <w:sz w:val="28"/>
        </w:rPr>
        <w:t>от</w:t>
      </w:r>
      <w:r>
        <w:rPr>
          <w:sz w:val="28"/>
        </w:rPr>
        <w:t xml:space="preserve"> дата и </w:t>
      </w:r>
      <w:r>
        <w:rPr>
          <w:sz w:val="28"/>
        </w:rPr>
        <w:t>фототаблицей</w:t>
      </w:r>
      <w:r>
        <w:rPr>
          <w:sz w:val="28"/>
        </w:rPr>
        <w:t xml:space="preserve"> к нему;</w:t>
      </w:r>
    </w:p>
    <w:p w:rsidR="00C3349F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договора подряда на выполнение кадастровых работ № 632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C3349F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договора подряда на выполнение кадастровых работ № 637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3349F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договора подряда № дата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3349F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- копией заявления о</w:t>
      </w:r>
      <w:r>
        <w:rPr>
          <w:sz w:val="28"/>
        </w:rPr>
        <w:t>б осуществлении государственного кадастрового учета изменения площади здания с кадастровым номером 90:11:телефон:1188, с приложением;</w:t>
      </w:r>
    </w:p>
    <w:p w:rsidR="00C3349F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технического плана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C3349F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Согласно представленным в материалы дела сведениям, </w:t>
      </w:r>
      <w:r>
        <w:rPr>
          <w:sz w:val="28"/>
        </w:rPr>
        <w:t>Садриев</w:t>
      </w:r>
      <w:r>
        <w:rPr>
          <w:sz w:val="28"/>
        </w:rPr>
        <w:t xml:space="preserve"> М.М. является кадастровым</w:t>
      </w:r>
      <w:r>
        <w:rPr>
          <w:sz w:val="28"/>
        </w:rPr>
        <w:t xml:space="preserve"> инженером, имеет квалификационный аттестат кадастрового инженера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02-12-727, регистрация в государственном реестре лиц, осуществляющих кадастровую деятельность под № 22288.</w:t>
      </w:r>
    </w:p>
    <w:p w:rsidR="00C3349F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чтобы совокуп</w:t>
      </w:r>
      <w:r>
        <w:rPr>
          <w:sz w:val="28"/>
        </w:rPr>
        <w:t xml:space="preserve">ность имеющихся в материалах дела доказательств была достаточна для подтверждения юридически значимых обстоятельств. </w:t>
      </w:r>
    </w:p>
    <w:p w:rsidR="00C3349F">
      <w:pPr>
        <w:ind w:firstLine="708"/>
        <w:jc w:val="both"/>
      </w:pPr>
      <w:r>
        <w:rPr>
          <w:sz w:val="28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</w:t>
      </w:r>
      <w:r>
        <w:rPr>
          <w:sz w:val="28"/>
        </w:rPr>
        <w:t xml:space="preserve">делу для установления вины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М.М., поскольку они получены в соответствии с требованиями закона, имеют надлежащую процессуальную форму.</w:t>
      </w:r>
    </w:p>
    <w:p w:rsidR="00C3349F">
      <w:pPr>
        <w:ind w:firstLine="708"/>
        <w:jc w:val="both"/>
      </w:pPr>
      <w:r>
        <w:rPr>
          <w:sz w:val="28"/>
        </w:rPr>
        <w:t>Оценив представленные по делу доказательства в совокупности, суд находит вину кадастрового и</w:t>
      </w:r>
      <w:r>
        <w:rPr>
          <w:sz w:val="28"/>
        </w:rPr>
        <w:t xml:space="preserve">нженера </w:t>
      </w:r>
      <w:r>
        <w:rPr>
          <w:sz w:val="28"/>
        </w:rPr>
        <w:t>Садриева</w:t>
      </w:r>
      <w:r>
        <w:rPr>
          <w:sz w:val="28"/>
        </w:rPr>
        <w:t xml:space="preserve"> М.М. в совершении </w:t>
      </w:r>
      <w:r>
        <w:rPr>
          <w:sz w:val="28"/>
        </w:rPr>
        <w:t xml:space="preserve">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4 ст. 14.35 </w:t>
      </w:r>
      <w:r>
        <w:rPr>
          <w:sz w:val="28"/>
        </w:rPr>
        <w:t>КоАП</w:t>
      </w:r>
      <w:r>
        <w:rPr>
          <w:sz w:val="28"/>
        </w:rPr>
        <w:t xml:space="preserve"> РФ, установленной и полностью доказанной, квалификацию действий правильной.</w:t>
      </w:r>
    </w:p>
    <w:p w:rsidR="00C3349F">
      <w:pPr>
        <w:ind w:firstLine="708"/>
        <w:jc w:val="both"/>
      </w:pPr>
      <w:r>
        <w:rPr>
          <w:sz w:val="28"/>
        </w:rPr>
        <w:t>К доводам защитника Безбородова А.В. об истечении сроков давности привлече</w:t>
      </w:r>
      <w:r>
        <w:rPr>
          <w:sz w:val="28"/>
        </w:rPr>
        <w:t xml:space="preserve">ния к административной ответственности, в связи с чем дело об административном правонарушении в отношении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подлежит прекращению, а </w:t>
      </w:r>
      <w:r>
        <w:rPr>
          <w:sz w:val="28"/>
        </w:rPr>
        <w:t>Садриев</w:t>
      </w:r>
      <w:r>
        <w:rPr>
          <w:sz w:val="28"/>
        </w:rPr>
        <w:t xml:space="preserve"> М.М. освобождению от административной ответственности, суд относится критически, п</w:t>
      </w:r>
      <w:r>
        <w:rPr>
          <w:sz w:val="28"/>
        </w:rPr>
        <w:t>оскольку данные доводы не нашли своего подтверждения в ходе судебного разбирательства, противоречат письменным материалам дела.</w:t>
      </w:r>
    </w:p>
    <w:p w:rsidR="00C3349F">
      <w:pPr>
        <w:ind w:firstLine="708"/>
        <w:jc w:val="both"/>
      </w:pPr>
      <w:r>
        <w:rPr>
          <w:sz w:val="28"/>
        </w:rPr>
        <w:t xml:space="preserve">Непризнание защитником Безбородовым А.В. вины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М.М., мировой судья расценивает как способ защиты в</w:t>
      </w:r>
      <w:r>
        <w:rPr>
          <w:sz w:val="28"/>
        </w:rPr>
        <w:t xml:space="preserve">о избежание административной ответственности. </w:t>
      </w:r>
    </w:p>
    <w:p w:rsidR="00C3349F">
      <w:pPr>
        <w:ind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М.М. объективной стороны состава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4 ст. 14.35 </w:t>
      </w:r>
      <w:r>
        <w:rPr>
          <w:sz w:val="28"/>
        </w:rPr>
        <w:t>КоАП</w:t>
      </w:r>
      <w:r>
        <w:rPr>
          <w:sz w:val="28"/>
        </w:rPr>
        <w:t xml:space="preserve"> РФ, суду </w:t>
      </w:r>
      <w:r>
        <w:rPr>
          <w:sz w:val="28"/>
        </w:rPr>
        <w:t>не представлено.</w:t>
      </w:r>
    </w:p>
    <w:p w:rsidR="00C3349F">
      <w:pPr>
        <w:jc w:val="both"/>
      </w:pPr>
      <w:r>
        <w:rPr>
          <w:sz w:val="28"/>
        </w:rPr>
        <w:t xml:space="preserve">Оснований для прекращения производства по делу и освобождению привлекаемого лица от административной ответственности мировой судья не усматривает. </w:t>
      </w:r>
    </w:p>
    <w:p w:rsidR="00C3349F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 xml:space="preserve">. 1 ст. </w:t>
        </w:r>
        <w:r>
          <w:rPr>
            <w:color w:val="0000FF"/>
            <w:sz w:val="28"/>
            <w:u w:val="single"/>
          </w:rPr>
          <w:t>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</w:t>
      </w:r>
      <w:r>
        <w:rPr>
          <w:sz w:val="28"/>
        </w:rPr>
        <w:t>ими лицами.</w:t>
      </w:r>
    </w:p>
    <w:p w:rsidR="00C3349F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объектом которого выступают общественные отношения в сфере государственного учета и регистрации недв</w:t>
      </w:r>
      <w:r>
        <w:rPr>
          <w:sz w:val="28"/>
        </w:rPr>
        <w:t>ижимого имущества и прав на него,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3349F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C3349F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нахождение на иждивении троих несовершенноле</w:t>
      </w:r>
      <w:r>
        <w:rPr>
          <w:sz w:val="28"/>
        </w:rPr>
        <w:t xml:space="preserve">тних детей. </w:t>
      </w:r>
    </w:p>
    <w:p w:rsidR="00C3349F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C3349F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</w:t>
      </w:r>
      <w:r>
        <w:rPr>
          <w:sz w:val="28"/>
        </w:rPr>
        <w:t xml:space="preserve">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лица, привлекаемого к административной ответственности, </w:t>
      </w:r>
      <w:r>
        <w:rPr>
          <w:sz w:val="28"/>
        </w:rPr>
        <w:t xml:space="preserve">учитывая степень вины, </w:t>
      </w:r>
      <w:r>
        <w:rPr>
          <w:sz w:val="28"/>
        </w:rPr>
        <w:t>наличие обстоятельства, смягчающего административную ответственность, а также отсутствие обстоятельств, отягчающих административную ответственность, с целью предотвращения совершения новых правонарушений, принимая во</w:t>
      </w:r>
      <w:r>
        <w:rPr>
          <w:sz w:val="28"/>
        </w:rPr>
        <w:t xml:space="preserve"> внимание имущественное положение лица, </w:t>
      </w:r>
      <w:r>
        <w:rPr>
          <w:sz w:val="28"/>
        </w:rPr>
        <w:t xml:space="preserve">привлекаемого к административной ответственности, мировой судья считает возможным назначить административное наказание в виде административного штрафа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4 ст. 14.35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 предупреждения с</w:t>
      </w:r>
      <w:r>
        <w:rPr>
          <w:sz w:val="28"/>
        </w:rPr>
        <w:t xml:space="preserve">овершения новых правонарушений. </w:t>
      </w:r>
    </w:p>
    <w:p w:rsidR="00C3349F">
      <w:pPr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судья, </w:t>
      </w:r>
    </w:p>
    <w:p w:rsidR="00C3349F">
      <w:pPr>
        <w:jc w:val="center"/>
      </w:pPr>
      <w:r>
        <w:rPr>
          <w:sz w:val="28"/>
        </w:rPr>
        <w:t>ПОСТАНОВИЛ:</w:t>
      </w:r>
    </w:p>
    <w:p w:rsidR="00C3349F">
      <w:pPr>
        <w:jc w:val="both"/>
      </w:pPr>
      <w:r>
        <w:rPr>
          <w:sz w:val="28"/>
        </w:rPr>
        <w:t xml:space="preserve">Кадастрового инженера </w:t>
      </w:r>
      <w:r>
        <w:rPr>
          <w:sz w:val="28"/>
        </w:rPr>
        <w:t>Садриева</w:t>
      </w:r>
      <w:r>
        <w:rPr>
          <w:sz w:val="28"/>
        </w:rPr>
        <w:t xml:space="preserve"> Марата </w:t>
      </w:r>
      <w:r>
        <w:rPr>
          <w:sz w:val="28"/>
        </w:rPr>
        <w:t>Мунировича</w:t>
      </w:r>
      <w:r>
        <w:rPr>
          <w:sz w:val="28"/>
        </w:rPr>
        <w:t xml:space="preserve"> признать виновным </w:t>
      </w:r>
      <w:r>
        <w:rPr>
          <w:sz w:val="28"/>
        </w:rPr>
        <w:t xml:space="preserve">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4 ст. 14.35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</w:t>
      </w:r>
      <w:r>
        <w:rPr>
          <w:sz w:val="28"/>
        </w:rPr>
        <w:t>блей.</w:t>
      </w:r>
    </w:p>
    <w:p w:rsidR="00C3349F">
      <w:pPr>
        <w:ind w:firstLine="708"/>
        <w:jc w:val="both"/>
      </w:pPr>
      <w:r>
        <w:rPr>
          <w:b/>
          <w:sz w:val="28"/>
        </w:rPr>
        <w:t>Штраф подлежит уплате по реквизитам:</w:t>
      </w:r>
    </w:p>
    <w:p w:rsidR="00C3349F">
      <w:pPr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C3349F">
      <w:pPr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C3349F">
      <w:pPr>
        <w:jc w:val="both"/>
      </w:pPr>
      <w:r>
        <w:rPr>
          <w:sz w:val="28"/>
        </w:rPr>
        <w:t xml:space="preserve">ИНН: телефон </w:t>
      </w:r>
    </w:p>
    <w:p w:rsidR="00C3349F">
      <w:pPr>
        <w:jc w:val="both"/>
      </w:pPr>
      <w:r>
        <w:rPr>
          <w:sz w:val="28"/>
        </w:rPr>
        <w:t>КПП: 910201001</w:t>
      </w:r>
    </w:p>
    <w:p w:rsidR="00C3349F">
      <w:pPr>
        <w:jc w:val="both"/>
      </w:pPr>
      <w:r>
        <w:rPr>
          <w:sz w:val="28"/>
        </w:rPr>
        <w:t xml:space="preserve">Банк </w:t>
      </w:r>
      <w:r>
        <w:rPr>
          <w:sz w:val="28"/>
        </w:rPr>
        <w:t xml:space="preserve">получателя: Отделение по Республике Крым Южного главного управления ЦБРФ </w:t>
      </w:r>
    </w:p>
    <w:p w:rsidR="00C3349F">
      <w:pPr>
        <w:jc w:val="both"/>
      </w:pPr>
      <w:r>
        <w:rPr>
          <w:sz w:val="28"/>
        </w:rPr>
        <w:t xml:space="preserve">БИК: телефон </w:t>
      </w:r>
    </w:p>
    <w:p w:rsidR="00C3349F">
      <w:pPr>
        <w:jc w:val="both"/>
      </w:pPr>
      <w:r>
        <w:rPr>
          <w:sz w:val="28"/>
        </w:rPr>
        <w:t>Счет: 40101810335100010001</w:t>
      </w:r>
    </w:p>
    <w:p w:rsidR="00C3349F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C3349F">
      <w:pPr>
        <w:jc w:val="both"/>
      </w:pPr>
      <w:r>
        <w:rPr>
          <w:sz w:val="28"/>
        </w:rPr>
        <w:t>ОКТМО 35643000</w:t>
      </w:r>
    </w:p>
    <w:p w:rsidR="00C3349F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</w:t>
      </w:r>
      <w:r>
        <w:rPr>
          <w:sz w:val="28"/>
        </w:rPr>
        <w:t>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C3349F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</w:t>
      </w:r>
      <w:r>
        <w:rPr>
          <w:sz w:val="28"/>
        </w:rPr>
        <w:t>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3349F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</w:t>
      </w:r>
      <w:r>
        <w:rPr>
          <w:sz w:val="28"/>
        </w:rPr>
        <w:t xml:space="preserve">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</w:t>
      </w:r>
      <w:r>
        <w:rPr>
          <w:sz w:val="28"/>
        </w:rPr>
        <w:t xml:space="preserve">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C3349F">
      <w:pPr>
        <w:ind w:firstLine="708"/>
        <w:jc w:val="both"/>
        <w:rPr>
          <w:sz w:val="28"/>
        </w:rPr>
      </w:pPr>
      <w:r>
        <w:rPr>
          <w:sz w:val="28"/>
        </w:rPr>
        <w:t>Поста</w:t>
      </w:r>
      <w:r>
        <w:rPr>
          <w:sz w:val="28"/>
        </w:rPr>
        <w:t>новление изготовлено в окончательной форме 12 марта 2020 года.</w:t>
      </w:r>
    </w:p>
    <w:p w:rsidR="00055BA6">
      <w:pPr>
        <w:ind w:firstLine="708"/>
        <w:jc w:val="both"/>
      </w:pPr>
    </w:p>
    <w:p w:rsidR="00C3349F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3349F"/>
    <w:sectPr w:rsidSect="00C3349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3349F"/>
    <w:rsid w:val="00055BA6"/>
    <w:rsid w:val="00C334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5915/cd90f24eaa3d1201d7ffab21611960503f756123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