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Дело № 5-72-104/2017 </w:t>
      </w:r>
    </w:p>
    <w:p w:rsidR="00A77B3E">
      <w:r>
        <w:t xml:space="preserve">                                            </w:t>
      </w:r>
    </w:p>
    <w:p w:rsidR="00A77B3E" w:rsidP="00FE1EDD">
      <w:pPr>
        <w:jc w:val="center"/>
      </w:pPr>
      <w:r>
        <w:t>ПОСТАНОВЛЕНИЕ</w:t>
      </w:r>
    </w:p>
    <w:p w:rsidR="00A77B3E"/>
    <w:p w:rsidR="00A77B3E">
      <w:r>
        <w:t>02 мая 2017 года</w:t>
      </w:r>
      <w:r>
        <w:tab/>
        <w:t xml:space="preserve">   </w:t>
      </w:r>
      <w:r>
        <w:tab/>
        <w:t xml:space="preserve">   </w:t>
      </w:r>
      <w:r>
        <w:tab/>
      </w:r>
      <w:r>
        <w:tab/>
      </w:r>
      <w:r>
        <w:tab/>
        <w:t xml:space="preserve">   </w:t>
      </w:r>
      <w:r>
        <w:tab/>
      </w:r>
      <w:r>
        <w:t xml:space="preserve">          </w:t>
      </w:r>
      <w:r>
        <w:t xml:space="preserve">                        </w:t>
      </w:r>
      <w:r>
        <w:t>г</w:t>
      </w:r>
      <w:r>
        <w:t>. Саки</w:t>
      </w:r>
    </w:p>
    <w:p w:rsidR="00A77B3E"/>
    <w:p w:rsidR="00A77B3E" w:rsidP="00FE1EDD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</w:t>
      </w:r>
      <w:r>
        <w:t>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Специализированной роты ДПС ГИБДД по ОББПАСН МВД по Республике Крым, в отношении </w:t>
      </w:r>
    </w:p>
    <w:p w:rsidR="00A77B3E" w:rsidP="00FE1EDD">
      <w:pPr>
        <w:jc w:val="both"/>
      </w:pPr>
      <w:r>
        <w:t>Юдин</w:t>
      </w:r>
      <w:r>
        <w:t xml:space="preserve">а Николая Константиновича,                   </w:t>
      </w:r>
    </w:p>
    <w:p w:rsidR="00A77B3E" w:rsidP="00FE1EDD">
      <w:pPr>
        <w:jc w:val="both"/>
      </w:pPr>
      <w:r>
        <w:t>паспортные данные, гражданина Украины, неженатого, имеющего среднее образование, неработающего, на адрес и Российской Федерации не зарегистрированного, со слов проживающего по адресу: адрес, адрес, со слов ране</w:t>
      </w:r>
      <w:r>
        <w:t xml:space="preserve">е к административной ответственности не привлекавшегося,  </w:t>
      </w:r>
    </w:p>
    <w:p w:rsidR="00A77B3E" w:rsidP="00FE1EDD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УСТАНОЮВИЛ</w:t>
      </w:r>
      <w:r>
        <w:t>:</w:t>
      </w:r>
    </w:p>
    <w:p w:rsidR="00A77B3E" w:rsidP="00FE1EDD">
      <w:pPr>
        <w:jc w:val="both"/>
      </w:pPr>
      <w:r>
        <w:t xml:space="preserve">Юдин Н.К. дата в время на адрес                  </w:t>
      </w:r>
      <w:r>
        <w:t>адрес</w:t>
      </w:r>
      <w:r>
        <w:t>, не имея права управления транспортными средствами, управлял транспортным средством – мопедом марки марка автомобиля DIO», в нарушение требований  п. 2.7 ПДД РФ, находясь в состоянии алкогольного опь</w:t>
      </w:r>
      <w:r>
        <w:t>янения.</w:t>
      </w:r>
    </w:p>
    <w:p w:rsidR="00A77B3E" w:rsidP="00FE1EDD">
      <w:pPr>
        <w:jc w:val="both"/>
      </w:pPr>
      <w:r>
        <w:t xml:space="preserve">           В судебном заседании Юдин Н.К. вину в совершении вышеуказанного правонарушения признал, в содеянном раскаялся. Кроме того пояснил, что права на управление транспортными средствами он не имеет. </w:t>
      </w:r>
    </w:p>
    <w:p w:rsidR="00A77B3E" w:rsidP="00FE1EDD">
      <w:pPr>
        <w:jc w:val="both"/>
      </w:pPr>
      <w:r>
        <w:t xml:space="preserve">            Выслушав Юдина Н.К., исследовав</w:t>
      </w:r>
      <w:r>
        <w:t xml:space="preserve"> материалы дела, суд пришел к выводу о наличии в действиях Юдина Н.К. состава правонарушения, предусмотренного       ч. 3 ст. 12.8 </w:t>
      </w:r>
      <w:r>
        <w:t>КоАП</w:t>
      </w:r>
      <w:r>
        <w:t xml:space="preserve"> РФ, исходя из следующего.</w:t>
      </w:r>
    </w:p>
    <w:p w:rsidR="00A77B3E" w:rsidP="00FE1EDD">
      <w:pPr>
        <w:jc w:val="both"/>
      </w:pPr>
      <w:r>
        <w:t xml:space="preserve">            Согласно протоколу об административном правонарушении  адрес телефон от дата, он б</w:t>
      </w:r>
      <w:r>
        <w:t xml:space="preserve">ыл составлен в отношении Юдина Н.К. за то, что он    дата в время на адрес </w:t>
      </w:r>
      <w:r>
        <w:t>адрес</w:t>
      </w:r>
      <w:r>
        <w:t>, не имея права управления транспортными средствами, управлял транспортным средством – мопедом марки марка автомобиля DIO», в нарушение требований п. 2.7 ПДД РФ, находясь в сос</w:t>
      </w:r>
      <w:r>
        <w:t>тоянии алкогольного опьянения.</w:t>
      </w:r>
    </w:p>
    <w:p w:rsidR="00A77B3E" w:rsidP="00FE1EDD">
      <w:pPr>
        <w:jc w:val="both"/>
      </w:pPr>
      <w:r>
        <w:t xml:space="preserve">            Как усматривается из объяснений Юдина Н.К., имеющихся в протоколе об административном правонарушении, он не возражал против обстоятельств правонарушения, о которых указано в данном протоколе об административном пр</w:t>
      </w:r>
      <w:r>
        <w:t>авонарушении, что подтверждается его подписью в соответствующей графе данного протокола.</w:t>
      </w:r>
    </w:p>
    <w:p w:rsidR="00A77B3E" w:rsidP="00FE1EDD">
      <w:pPr>
        <w:jc w:val="both"/>
      </w:pPr>
      <w:r>
        <w:t xml:space="preserve">           Факт нахождения Юдина Н.К. в состоянии алкогольного опьянения подтверждается актом освидетельствования на состояние алкогольного опьянения 61 АА телефон от </w:t>
      </w:r>
      <w:r>
        <w:t xml:space="preserve">дата, согласно которому Юдин Н.К., имея признаки алкогольного опьянения (запах алкоголя изо рта, неустойчивость позы, нарушение речи), после исследования с применением технического средства измерения с установлением нахождения его в состоянии алкогольного </w:t>
      </w:r>
      <w:r>
        <w:t>опьянения, не возражал против результатов освидетельствования на состояние алкогольного опьянения и показаний используемого прибора, что подтверждается его подписью в специальной графе.</w:t>
      </w:r>
    </w:p>
    <w:p w:rsidR="00A77B3E" w:rsidP="00FE1EDD">
      <w:pPr>
        <w:jc w:val="both"/>
      </w:pPr>
      <w:r>
        <w:t xml:space="preserve">             Кроме того, изложенные в указанном акте выводы о нахожден</w:t>
      </w:r>
      <w:r>
        <w:t xml:space="preserve">ии        Юдина Н.К.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0,952 миллиграмма на один литр выдыхаемого </w:t>
      </w:r>
      <w:r>
        <w:t>воздуха.</w:t>
      </w:r>
    </w:p>
    <w:p w:rsidR="00A77B3E" w:rsidP="00FE1EDD">
      <w:pPr>
        <w:jc w:val="both"/>
      </w:pPr>
      <w:r>
        <w:t xml:space="preserve">            Факт управления водителем Юдиным Н.К. транспортным средством подтверждается протоколом об отстранении от управления транспортным средством 61 АМ телефон от дата, согласно которому                        на адрес </w:t>
      </w:r>
      <w:r>
        <w:t>адрес</w:t>
      </w:r>
      <w:r>
        <w:t xml:space="preserve"> Юдин Н.К.  был от</w:t>
      </w:r>
      <w:r>
        <w:t>странен от управления транспортным средством – мопедом марки марка автомобиля в связи с наличием достаточных оснований полагать, что лицо, которое управляет транспортным средством, находится в состоянии опьянения.</w:t>
      </w:r>
    </w:p>
    <w:p w:rsidR="00A77B3E" w:rsidP="00FE1EDD">
      <w:pPr>
        <w:jc w:val="both"/>
      </w:pPr>
      <w:r>
        <w:t xml:space="preserve">            Учитывая вышеизложенные доказа</w:t>
      </w:r>
      <w:r>
        <w:t>тельства в их совокупности, суд приходит к выводу о законности выводов уполномоченного должностного лица о нахождении Юдина Н.К. в состоянии алкогольного опьянения, поскольку действия должностного лица по освидетельствованию Юдина Н.К. на состояние опьянен</w:t>
      </w:r>
      <w:r>
        <w:t>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475, действовавшего на момент совершения вышеуказанного административного правонарушения.</w:t>
      </w:r>
    </w:p>
    <w:p w:rsidR="00A77B3E" w:rsidP="00FE1EDD">
      <w:pPr>
        <w:jc w:val="both"/>
      </w:pPr>
      <w:r>
        <w:t xml:space="preserve">           Со</w:t>
      </w:r>
      <w:r>
        <w:t>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авящим под угрозу безопасность движения.</w:t>
      </w:r>
    </w:p>
    <w:p w:rsidR="00A77B3E" w:rsidP="00FE1EDD">
      <w:pPr>
        <w:jc w:val="both"/>
      </w:pPr>
      <w:r>
        <w:t xml:space="preserve">           Как усматривается из материалов дела, Юдин Н.К. право управления транспортными средствами на территории не получал.</w:t>
      </w:r>
    </w:p>
    <w:p w:rsidR="00A77B3E" w:rsidP="00FE1EDD">
      <w:pPr>
        <w:jc w:val="both"/>
      </w:pPr>
      <w:r>
        <w:t>При таких обстоятельствах в действиях Юдина Н.К. имеется состав правонарушения, предусмо</w:t>
      </w:r>
      <w:r>
        <w:t xml:space="preserve">тренного ч. 3 ст. 12.8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FE1EDD">
      <w:pPr>
        <w:jc w:val="both"/>
      </w:pPr>
      <w:r>
        <w:t xml:space="preserve">           Согласно</w:t>
      </w:r>
      <w:r>
        <w:t xml:space="preserve">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</w:t>
      </w:r>
      <w:r>
        <w:t>.</w:t>
      </w:r>
    </w:p>
    <w:p w:rsidR="00A77B3E" w:rsidP="00FE1ED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Юдина Н.К., которое суд признает обстоятельством, смягчающим административную ответственность, учитывая данные о личности Юдина Н.</w:t>
      </w:r>
      <w:r>
        <w:t xml:space="preserve">К., мировой судья приходит к выводу о возможности назначить ему административное наказание в виде административного ареста в нижнем пределе санкции  ч. 3 ст. 12.8 </w:t>
      </w:r>
      <w:r>
        <w:t>КоАП</w:t>
      </w:r>
      <w:r>
        <w:t xml:space="preserve"> РФ.</w:t>
      </w:r>
    </w:p>
    <w:p w:rsidR="00A77B3E" w:rsidP="00FE1EDD">
      <w:pPr>
        <w:jc w:val="both"/>
      </w:pPr>
      <w:r>
        <w:t xml:space="preserve">             На основании изложенного, руководствуясь статьями 29.9, 29.10 Кодекса Р</w:t>
      </w:r>
      <w:r>
        <w:t xml:space="preserve">оссийской Федерации об административных правонарушениях, мировой судья </w:t>
      </w:r>
    </w:p>
    <w:p w:rsidR="00A77B3E"/>
    <w:p w:rsidR="00A77B3E">
      <w:r>
        <w:tab/>
        <w:t xml:space="preserve">                                              ПОСТАНОВИЛ: </w:t>
      </w:r>
    </w:p>
    <w:p w:rsidR="00A77B3E" w:rsidP="00FE1EDD">
      <w:pPr>
        <w:jc w:val="both"/>
      </w:pPr>
      <w:r>
        <w:t xml:space="preserve">Юдина Николая Константиновича признать виновным в совершении административного правонарушения, предусмотренного ч. 3 ст. </w:t>
      </w:r>
      <w:r>
        <w:t>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              10 (десять) суток.</w:t>
      </w:r>
    </w:p>
    <w:p w:rsidR="00A77B3E" w:rsidP="00FE1EDD">
      <w:pPr>
        <w:jc w:val="both"/>
      </w:pPr>
      <w:r>
        <w:t>Срок административного ареста исчислять с момента вынесения данного</w:t>
      </w:r>
      <w:r>
        <w:t xml:space="preserve"> постановления, то есть с время 02 мая 2017 года.</w:t>
      </w:r>
    </w:p>
    <w:p w:rsidR="00A77B3E" w:rsidP="00FE1EDD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  </w:t>
      </w:r>
    </w:p>
    <w:p w:rsidR="00A77B3E"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 w:rsidSect="00490F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B1"/>
    <w:rsid w:val="00490FB1"/>
    <w:rsid w:val="00A77B3E"/>
    <w:rsid w:val="00FE1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F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