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783C4D" w:rsidP="00AF3779">
      <w:pPr>
        <w:pStyle w:val="Heading1"/>
        <w:spacing w:before="0" w:after="0"/>
        <w:ind w:firstLine="567"/>
        <w:jc w:val="right"/>
      </w:pPr>
      <w:r>
        <w:rPr>
          <w:rFonts w:ascii="Times New Roman" w:hAnsi="Times New Roman" w:cs="Times New Roman"/>
          <w:b w:val="0"/>
          <w:sz w:val="28"/>
        </w:rPr>
        <w:t>Дело № 5-72-121/2020</w:t>
      </w:r>
    </w:p>
    <w:p w:rsidR="00783C4D">
      <w:pPr>
        <w:pStyle w:val="Heading1"/>
        <w:spacing w:before="0" w:after="0"/>
        <w:ind w:firstLine="567"/>
        <w:jc w:val="center"/>
      </w:pPr>
      <w:r>
        <w:rPr>
          <w:rFonts w:ascii="Times New Roman" w:hAnsi="Times New Roman" w:cs="Times New Roman"/>
          <w:b w:val="0"/>
          <w:sz w:val="28"/>
        </w:rPr>
        <w:t>П</w:t>
      </w:r>
      <w:r>
        <w:rPr>
          <w:rFonts w:ascii="Times New Roman" w:hAnsi="Times New Roman" w:cs="Times New Roman"/>
          <w:b w:val="0"/>
          <w:sz w:val="28"/>
        </w:rPr>
        <w:t xml:space="preserve"> О С Т А Н О В Л Е Н И Е</w:t>
      </w:r>
    </w:p>
    <w:p w:rsidR="00783C4D">
      <w:pPr>
        <w:ind w:firstLine="567"/>
        <w:jc w:val="both"/>
      </w:pPr>
      <w:r>
        <w:rPr>
          <w:sz w:val="28"/>
        </w:rPr>
        <w:t xml:space="preserve">28 мая 2020 года                                                                                </w:t>
      </w:r>
      <w:r>
        <w:rPr>
          <w:sz w:val="28"/>
        </w:rPr>
        <w:t xml:space="preserve"> </w:t>
      </w:r>
      <w:r>
        <w:rPr>
          <w:sz w:val="28"/>
        </w:rPr>
        <w:t>г</w:t>
      </w:r>
      <w:r>
        <w:rPr>
          <w:sz w:val="28"/>
        </w:rPr>
        <w:t>. Саки</w:t>
      </w:r>
    </w:p>
    <w:p w:rsidR="00783C4D">
      <w:pPr>
        <w:ind w:firstLine="567"/>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w:t>
      </w:r>
    </w:p>
    <w:p w:rsidR="00783C4D">
      <w:pPr>
        <w:ind w:firstLine="567"/>
        <w:jc w:val="both"/>
      </w:pPr>
      <w:r>
        <w:rPr>
          <w:sz w:val="28"/>
        </w:rPr>
        <w:t xml:space="preserve">помощника </w:t>
      </w:r>
      <w:r>
        <w:rPr>
          <w:sz w:val="28"/>
        </w:rPr>
        <w:t>Сакского</w:t>
      </w:r>
      <w:r>
        <w:rPr>
          <w:sz w:val="28"/>
        </w:rPr>
        <w:t xml:space="preserve"> межрайонного прокурора Республики Крым – </w:t>
      </w:r>
      <w:r>
        <w:rPr>
          <w:sz w:val="28"/>
        </w:rPr>
        <w:t>Мирошкиной</w:t>
      </w:r>
      <w:r>
        <w:rPr>
          <w:sz w:val="28"/>
        </w:rPr>
        <w:t xml:space="preserve"> В.В., </w:t>
      </w:r>
    </w:p>
    <w:p w:rsidR="00783C4D">
      <w:pPr>
        <w:ind w:firstLine="567"/>
        <w:jc w:val="both"/>
      </w:pPr>
      <w:r>
        <w:rPr>
          <w:sz w:val="28"/>
        </w:rPr>
        <w:t xml:space="preserve">рассмотрев дело об административном правонарушении, поступившее из </w:t>
      </w:r>
      <w:r>
        <w:rPr>
          <w:sz w:val="28"/>
        </w:rPr>
        <w:t>Сакской</w:t>
      </w:r>
      <w:r>
        <w:rPr>
          <w:sz w:val="28"/>
        </w:rPr>
        <w:t xml:space="preserve"> Межрайонной прокуратуры Республики Крым, в отношении юридического лица Общества с ограниченной ответств</w:t>
      </w:r>
      <w:r>
        <w:rPr>
          <w:sz w:val="28"/>
        </w:rPr>
        <w:t>енностью «</w:t>
      </w:r>
      <w:r>
        <w:rPr>
          <w:sz w:val="28"/>
        </w:rPr>
        <w:t>Каштак</w:t>
      </w:r>
      <w:r>
        <w:rPr>
          <w:sz w:val="28"/>
        </w:rPr>
        <w:t>», ОГРН 1159102062107, место регистрации и нахождения юридического лица: адрес.</w:t>
      </w:r>
    </w:p>
    <w:p w:rsidR="00783C4D">
      <w:pPr>
        <w:ind w:firstLine="567"/>
        <w:jc w:val="both"/>
      </w:pPr>
      <w:r>
        <w:rPr>
          <w:sz w:val="28"/>
        </w:rPr>
        <w:t xml:space="preserve">о привлечении его к административной ответственности за правонарушение, предусмотренное </w:t>
      </w:r>
      <w:r>
        <w:rPr>
          <w:sz w:val="28"/>
        </w:rPr>
        <w:t>ч</w:t>
      </w:r>
      <w:r>
        <w:rPr>
          <w:sz w:val="28"/>
        </w:rPr>
        <w:t xml:space="preserve">. 7 ст. 5.27 </w:t>
      </w:r>
      <w:r>
        <w:rPr>
          <w:sz w:val="28"/>
        </w:rPr>
        <w:t>КоАП</w:t>
      </w:r>
      <w:r>
        <w:rPr>
          <w:sz w:val="28"/>
        </w:rPr>
        <w:t xml:space="preserve"> РФ,</w:t>
      </w:r>
    </w:p>
    <w:p w:rsidR="00783C4D">
      <w:pPr>
        <w:ind w:firstLine="567"/>
        <w:jc w:val="center"/>
      </w:pPr>
      <w:r>
        <w:rPr>
          <w:sz w:val="28"/>
        </w:rPr>
        <w:t>УСТАНОВИЛ:</w:t>
      </w:r>
    </w:p>
    <w:p w:rsidR="00783C4D">
      <w:pPr>
        <w:ind w:firstLine="708"/>
        <w:jc w:val="both"/>
      </w:pPr>
      <w:r>
        <w:rPr>
          <w:sz w:val="28"/>
        </w:rPr>
        <w:t>Сакской</w:t>
      </w:r>
      <w:r>
        <w:rPr>
          <w:sz w:val="28"/>
        </w:rPr>
        <w:t xml:space="preserve"> межрайонной прокуратурой прове</w:t>
      </w:r>
      <w:r>
        <w:rPr>
          <w:sz w:val="28"/>
        </w:rPr>
        <w:t>дена проверка соблюдения требований трудового законодательств</w:t>
      </w:r>
      <w:r>
        <w:rPr>
          <w:sz w:val="28"/>
        </w:rPr>
        <w:t>а ООО</w:t>
      </w:r>
      <w:r>
        <w:rPr>
          <w:sz w:val="28"/>
        </w:rPr>
        <w:t xml:space="preserve"> «</w:t>
      </w:r>
      <w:r>
        <w:rPr>
          <w:sz w:val="28"/>
        </w:rPr>
        <w:t>Каштак</w:t>
      </w:r>
      <w:r>
        <w:rPr>
          <w:sz w:val="28"/>
        </w:rPr>
        <w:t>», место регистрации и нахождения: адрес, в рамках которой выявлены нарушения требований действующего трудового законодательства Российской Федерации.</w:t>
      </w:r>
    </w:p>
    <w:p w:rsidR="00783C4D">
      <w:pPr>
        <w:ind w:firstLine="708"/>
        <w:jc w:val="both"/>
      </w:pPr>
      <w:r>
        <w:rPr>
          <w:sz w:val="28"/>
        </w:rPr>
        <w:t>Проведенной проверкой установле</w:t>
      </w:r>
      <w:r>
        <w:rPr>
          <w:sz w:val="28"/>
        </w:rPr>
        <w:t>но следующее.</w:t>
      </w:r>
    </w:p>
    <w:p w:rsidR="00783C4D">
      <w:pPr>
        <w:ind w:firstLine="708"/>
        <w:jc w:val="both"/>
      </w:pPr>
      <w:r>
        <w:rPr>
          <w:sz w:val="28"/>
        </w:rPr>
        <w:t xml:space="preserve">Сведения о государственной регистрации юридического лица внесены в Единый государственный реестр юридических лиц дата. </w:t>
      </w:r>
    </w:p>
    <w:p w:rsidR="00783C4D">
      <w:pPr>
        <w:ind w:firstLine="708"/>
        <w:jc w:val="both"/>
      </w:pPr>
      <w:r>
        <w:rPr>
          <w:sz w:val="28"/>
        </w:rPr>
        <w:t>В соответствии с п. 8.5 Правил внутреннего трудового распорядк</w:t>
      </w:r>
      <w:r>
        <w:rPr>
          <w:sz w:val="28"/>
        </w:rPr>
        <w:t>а ООО</w:t>
      </w:r>
      <w:r>
        <w:rPr>
          <w:sz w:val="28"/>
        </w:rPr>
        <w:t xml:space="preserve"> «</w:t>
      </w:r>
      <w:r>
        <w:rPr>
          <w:sz w:val="28"/>
        </w:rPr>
        <w:t>Каштак</w:t>
      </w:r>
      <w:r>
        <w:rPr>
          <w:sz w:val="28"/>
        </w:rPr>
        <w:t>», утвержденных директором предприятия дата, за</w:t>
      </w:r>
      <w:r>
        <w:rPr>
          <w:sz w:val="28"/>
        </w:rPr>
        <w:t>работная плата выплачивается два раза в месяц. Установленными днями для произведения расчетов с работниками являются 25-е и 10-е числа месяца. При совпадении дня выплаты с выходным или нерабочим праздничным днем выплата заработной платы производится накану</w:t>
      </w:r>
      <w:r>
        <w:rPr>
          <w:sz w:val="28"/>
        </w:rPr>
        <w:t xml:space="preserve">не этого дня. </w:t>
      </w:r>
    </w:p>
    <w:p w:rsidR="00783C4D">
      <w:pPr>
        <w:ind w:firstLine="708"/>
        <w:jc w:val="both"/>
      </w:pPr>
      <w:r>
        <w:rPr>
          <w:sz w:val="28"/>
        </w:rPr>
        <w:t xml:space="preserve">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в размере 4,7 млн. руб. перед 107 работниками. </w:t>
      </w:r>
    </w:p>
    <w:p w:rsidR="00783C4D">
      <w:pPr>
        <w:ind w:firstLine="708"/>
        <w:jc w:val="both"/>
      </w:pPr>
      <w:r>
        <w:rPr>
          <w:sz w:val="28"/>
        </w:rPr>
        <w:t>Таким образом, работодателем ООО «</w:t>
      </w:r>
      <w:r>
        <w:rPr>
          <w:sz w:val="28"/>
        </w:rPr>
        <w:t>Каштак</w:t>
      </w:r>
      <w:r>
        <w:rPr>
          <w:sz w:val="28"/>
        </w:rPr>
        <w:t>» в нарушение требований ст.ст. 22, ч. 6 ст. 136 Трудовог</w:t>
      </w:r>
      <w:r>
        <w:rPr>
          <w:sz w:val="28"/>
        </w:rPr>
        <w:t xml:space="preserve">о кодекса РФ, заработная плата работникам выплачивалась в срок </w:t>
      </w:r>
      <w:r>
        <w:rPr>
          <w:sz w:val="28"/>
        </w:rPr>
        <w:t>реже</w:t>
      </w:r>
      <w:r>
        <w:rPr>
          <w:sz w:val="28"/>
        </w:rPr>
        <w:t xml:space="preserve"> чем каждые полмесяца, с нарушением установленных сроков ее выплаты. </w:t>
      </w:r>
    </w:p>
    <w:p w:rsidR="00783C4D">
      <w:pPr>
        <w:ind w:firstLine="708"/>
        <w:jc w:val="both"/>
      </w:pPr>
      <w:r>
        <w:rPr>
          <w:sz w:val="28"/>
        </w:rPr>
        <w:t xml:space="preserve">Также, в нарушение требование ст. ст. 22, 140 Трудового кодекса РФ, окончательный расчет с работником </w:t>
      </w:r>
      <w:r>
        <w:rPr>
          <w:sz w:val="28"/>
        </w:rPr>
        <w:t>фио</w:t>
      </w:r>
      <w:r>
        <w:rPr>
          <w:sz w:val="28"/>
        </w:rPr>
        <w:t xml:space="preserve"> осуществлен т</w:t>
      </w:r>
      <w:r>
        <w:rPr>
          <w:sz w:val="28"/>
        </w:rPr>
        <w:t xml:space="preserve">олько дата, согласно платежного поручения №2159 от дата, с нарушением сроков на 35 дней (приказ об увольнении </w:t>
      </w:r>
      <w:r>
        <w:rPr>
          <w:sz w:val="28"/>
        </w:rPr>
        <w:t>от</w:t>
      </w:r>
      <w:r>
        <w:rPr>
          <w:sz w:val="28"/>
        </w:rPr>
        <w:t xml:space="preserve"> дата №121 об увольнении с дата). </w:t>
      </w:r>
      <w:r>
        <w:rPr>
          <w:sz w:val="28"/>
        </w:rPr>
        <w:t xml:space="preserve">Аналогичные нарушения допущены при увольнении работников </w:t>
      </w:r>
      <w:r>
        <w:rPr>
          <w:sz w:val="28"/>
        </w:rPr>
        <w:t>фио</w:t>
      </w:r>
      <w:r>
        <w:rPr>
          <w:sz w:val="28"/>
        </w:rPr>
        <w:t xml:space="preserve"> (приказ об увольнении от дата №114, платежное пор</w:t>
      </w:r>
      <w:r>
        <w:rPr>
          <w:sz w:val="28"/>
        </w:rPr>
        <w:t xml:space="preserve">учение №41930 от дата, с нарушением сроков на 47 дней), </w:t>
      </w:r>
      <w:r>
        <w:rPr>
          <w:sz w:val="28"/>
        </w:rPr>
        <w:t>фио</w:t>
      </w:r>
      <w:r>
        <w:rPr>
          <w:sz w:val="28"/>
        </w:rPr>
        <w:t xml:space="preserve"> (приказ об увольнении от дата №119, платежное поручение №1371 от дата, с нарушением сроков на 49 дней), </w:t>
      </w:r>
      <w:r>
        <w:rPr>
          <w:sz w:val="28"/>
        </w:rPr>
        <w:t>фио</w:t>
      </w:r>
      <w:r>
        <w:rPr>
          <w:sz w:val="28"/>
        </w:rPr>
        <w:t xml:space="preserve"> (приказ об увольнении от дата №99, платежное поручение №№18, 19 от дата, с нарушением ср</w:t>
      </w:r>
      <w:r>
        <w:rPr>
          <w:sz w:val="28"/>
        </w:rPr>
        <w:t>оков на 96</w:t>
      </w:r>
      <w:r>
        <w:rPr>
          <w:sz w:val="28"/>
        </w:rPr>
        <w:t xml:space="preserve"> дней), </w:t>
      </w:r>
      <w:r>
        <w:rPr>
          <w:sz w:val="28"/>
        </w:rPr>
        <w:t>фио</w:t>
      </w:r>
      <w:r>
        <w:rPr>
          <w:sz w:val="28"/>
        </w:rPr>
        <w:t xml:space="preserve"> (приказ об увольнении </w:t>
      </w:r>
      <w:r>
        <w:rPr>
          <w:sz w:val="28"/>
        </w:rPr>
        <w:t>от</w:t>
      </w:r>
      <w:r>
        <w:rPr>
          <w:sz w:val="28"/>
        </w:rPr>
        <w:t xml:space="preserve"> </w:t>
      </w:r>
      <w:r>
        <w:rPr>
          <w:sz w:val="28"/>
        </w:rPr>
        <w:t>дата</w:t>
      </w:r>
      <w:r>
        <w:rPr>
          <w:sz w:val="28"/>
        </w:rPr>
        <w:t xml:space="preserve"> №1, платежное поручение №№3, 4 от дата, с нарушением сроков на 42 дня).</w:t>
      </w:r>
    </w:p>
    <w:p w:rsidR="00783C4D">
      <w:pPr>
        <w:ind w:firstLine="708"/>
        <w:jc w:val="both"/>
      </w:pPr>
      <w:r>
        <w:rPr>
          <w:sz w:val="28"/>
        </w:rPr>
        <w:t>Кроме того, в нарушение требований ст. 236 Трудового кодекса РФ в связи с неполной выплатой в установленный срок заработной платы, п</w:t>
      </w:r>
      <w:r>
        <w:rPr>
          <w:sz w:val="28"/>
        </w:rPr>
        <w:t>ричитающейся работникам, окончательного расчета при увольнении, работникам не выплачена денежная компенсация за каждый день задержки заработной платы, выплат при увольнении.</w:t>
      </w:r>
    </w:p>
    <w:p w:rsidR="00783C4D">
      <w:pPr>
        <w:ind w:firstLine="708"/>
        <w:jc w:val="both"/>
      </w:pPr>
      <w:r>
        <w:rPr>
          <w:sz w:val="28"/>
        </w:rPr>
        <w:t>Факт нарушения ООО «</w:t>
      </w:r>
      <w:r>
        <w:rPr>
          <w:sz w:val="28"/>
        </w:rPr>
        <w:t>Каштак</w:t>
      </w:r>
      <w:r>
        <w:rPr>
          <w:sz w:val="28"/>
        </w:rPr>
        <w:t>» требований трудового законодательства также подтвержда</w:t>
      </w:r>
      <w:r>
        <w:rPr>
          <w:sz w:val="28"/>
        </w:rPr>
        <w:t>ется предоставленными в ходе проверки документами, объяснениями.</w:t>
      </w:r>
    </w:p>
    <w:p w:rsidR="00783C4D">
      <w:pPr>
        <w:ind w:firstLine="708"/>
        <w:jc w:val="both"/>
      </w:pPr>
      <w:r>
        <w:rPr>
          <w:sz w:val="28"/>
        </w:rPr>
        <w:t>Согласно объяснений</w:t>
      </w:r>
      <w:r>
        <w:rPr>
          <w:sz w:val="28"/>
        </w:rPr>
        <w:t xml:space="preserve"> руководителя предприятия нарушение сроков выплаты заработной платы имело место в связи с отсутствием своевременного финансирования.</w:t>
      </w:r>
    </w:p>
    <w:p w:rsidR="00783C4D">
      <w:pPr>
        <w:ind w:firstLine="708"/>
        <w:jc w:val="both"/>
      </w:pPr>
      <w:r>
        <w:rPr>
          <w:sz w:val="28"/>
        </w:rPr>
        <w:t>Таким образом, работодателем ООО «</w:t>
      </w:r>
      <w:r>
        <w:rPr>
          <w:sz w:val="28"/>
        </w:rPr>
        <w:t>Кашта</w:t>
      </w:r>
      <w:r>
        <w:rPr>
          <w:sz w:val="28"/>
        </w:rPr>
        <w:t>к</w:t>
      </w:r>
      <w:r>
        <w:rPr>
          <w:sz w:val="28"/>
        </w:rPr>
        <w:t xml:space="preserve">» допущено нарушение вышеуказанных требований трудового законодательства и трудовых прав работников на своевременную и в полном объеме оплату труда, а также выплату денежной компенсации в связи с не своевременной выплатой заработной платы, при этом ранее </w:t>
      </w:r>
      <w:r>
        <w:rPr>
          <w:sz w:val="28"/>
        </w:rPr>
        <w:t>ООО «</w:t>
      </w:r>
      <w:r>
        <w:rPr>
          <w:sz w:val="28"/>
        </w:rPr>
        <w:t>Каштак</w:t>
      </w:r>
      <w:r>
        <w:rPr>
          <w:sz w:val="28"/>
        </w:rPr>
        <w:t xml:space="preserve">» привлекалось к административной ответственности за аналогичное правонарушение, то есть совершено правонарушение, предусмотренное ч. 7 ст. 5.27 </w:t>
      </w:r>
      <w:r>
        <w:rPr>
          <w:sz w:val="28"/>
        </w:rPr>
        <w:t>КоАП</w:t>
      </w:r>
      <w:r>
        <w:rPr>
          <w:sz w:val="28"/>
        </w:rPr>
        <w:t xml:space="preserve"> РФ.</w:t>
      </w:r>
    </w:p>
    <w:p w:rsidR="00783C4D">
      <w:pPr>
        <w:ind w:firstLine="708"/>
        <w:jc w:val="both"/>
      </w:pPr>
      <w:r>
        <w:rPr>
          <w:sz w:val="28"/>
        </w:rPr>
        <w:t>В судебное заседание законный представитель юридического лиц</w:t>
      </w:r>
      <w:r>
        <w:rPr>
          <w:sz w:val="28"/>
        </w:rPr>
        <w:t>а ООО</w:t>
      </w:r>
      <w:r>
        <w:rPr>
          <w:sz w:val="28"/>
        </w:rPr>
        <w:t xml:space="preserve"> «</w:t>
      </w:r>
      <w:r>
        <w:rPr>
          <w:sz w:val="28"/>
        </w:rPr>
        <w:t>Каштак</w:t>
      </w:r>
      <w:r>
        <w:rPr>
          <w:sz w:val="28"/>
        </w:rPr>
        <w:t>» не явился. О дне</w:t>
      </w:r>
      <w:r>
        <w:rPr>
          <w:sz w:val="28"/>
        </w:rPr>
        <w:t xml:space="preserve">, времени и месте рассмотрения дела об административном правонарушении </w:t>
      </w:r>
      <w:r>
        <w:rPr>
          <w:sz w:val="28"/>
        </w:rPr>
        <w:t>извещен</w:t>
      </w:r>
      <w:r>
        <w:rPr>
          <w:sz w:val="28"/>
        </w:rPr>
        <w:t xml:space="preserve"> надлежащим образом. О причинах своей неявки суду не сообщил. </w:t>
      </w:r>
    </w:p>
    <w:p w:rsidR="00783C4D">
      <w:pPr>
        <w:ind w:firstLine="708"/>
        <w:jc w:val="both"/>
      </w:pPr>
      <w:r>
        <w:rPr>
          <w:sz w:val="28"/>
        </w:rPr>
        <w:t xml:space="preserve">дата </w:t>
      </w:r>
      <w:r>
        <w:rPr>
          <w:sz w:val="28"/>
        </w:rPr>
        <w:t>по</w:t>
      </w:r>
      <w:r>
        <w:rPr>
          <w:sz w:val="28"/>
        </w:rPr>
        <w:t xml:space="preserve"> </w:t>
      </w:r>
      <w:r>
        <w:rPr>
          <w:sz w:val="28"/>
        </w:rPr>
        <w:t>средством</w:t>
      </w:r>
      <w:r>
        <w:rPr>
          <w:sz w:val="28"/>
        </w:rPr>
        <w:t xml:space="preserve"> электронной почты мировому судье поступило заявление о рассмотрении дела об административном прав</w:t>
      </w:r>
      <w:r>
        <w:rPr>
          <w:sz w:val="28"/>
        </w:rPr>
        <w:t>онарушении в отсутствие уполномоченного представителя ООО «</w:t>
      </w:r>
      <w:r>
        <w:rPr>
          <w:sz w:val="28"/>
        </w:rPr>
        <w:t>Каштак</w:t>
      </w:r>
      <w:r>
        <w:rPr>
          <w:sz w:val="28"/>
        </w:rPr>
        <w:t xml:space="preserve">», содержащее также просьбу о назначении минимального наказания, предусмотренного </w:t>
      </w:r>
      <w:r>
        <w:rPr>
          <w:sz w:val="28"/>
        </w:rPr>
        <w:t>КоАП</w:t>
      </w:r>
      <w:r>
        <w:rPr>
          <w:sz w:val="28"/>
        </w:rPr>
        <w:t xml:space="preserve"> РФ.</w:t>
      </w:r>
    </w:p>
    <w:p w:rsidR="00783C4D">
      <w:pPr>
        <w:ind w:left="57" w:firstLine="708"/>
        <w:jc w:val="both"/>
      </w:pPr>
      <w:r>
        <w:rPr>
          <w:sz w:val="28"/>
        </w:rPr>
        <w:t xml:space="preserve">Согласно части 3 статьи 25.4 </w:t>
      </w:r>
      <w:r>
        <w:rPr>
          <w:sz w:val="28"/>
        </w:rPr>
        <w:t>КоАП</w:t>
      </w:r>
      <w:r>
        <w:rPr>
          <w:sz w:val="28"/>
        </w:rPr>
        <w:t xml:space="preserve"> РФ дело об административном правонарушении, совершенном юридически</w:t>
      </w:r>
      <w:r>
        <w:rPr>
          <w:sz w:val="28"/>
        </w:rPr>
        <w:t xml:space="preserve">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r:id="rId4" w:anchor="dst104210" w:history="1">
        <w:r>
          <w:rPr>
            <w:color w:val="0000FF"/>
            <w:sz w:val="28"/>
            <w:u w:val="single"/>
          </w:rPr>
          <w:t>частью 3 статьи 28.6</w:t>
        </w:r>
      </w:hyperlink>
      <w:r>
        <w:rPr>
          <w:sz w:val="28"/>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w:t>
      </w:r>
      <w:r>
        <w:rPr>
          <w:sz w:val="28"/>
        </w:rPr>
        <w:t>айство оставлено без удовлетворения.</w:t>
      </w:r>
    </w:p>
    <w:p w:rsidR="00783C4D">
      <w:pPr>
        <w:ind w:firstLine="708"/>
        <w:jc w:val="both"/>
      </w:pPr>
      <w:r>
        <w:rPr>
          <w:sz w:val="28"/>
        </w:rPr>
        <w:t xml:space="preserve">Выслушав мнение помощника </w:t>
      </w:r>
      <w:r>
        <w:rPr>
          <w:sz w:val="28"/>
        </w:rPr>
        <w:t>Сакского</w:t>
      </w:r>
      <w:r>
        <w:rPr>
          <w:sz w:val="28"/>
        </w:rPr>
        <w:t xml:space="preserve"> межрайонного прокурора Республики Крым, не возражавшей о рассмотрении дела в отсутствие законного представителя юридического лица ООО «</w:t>
      </w:r>
      <w:r>
        <w:rPr>
          <w:sz w:val="28"/>
        </w:rPr>
        <w:t>Каштак</w:t>
      </w:r>
      <w:r>
        <w:rPr>
          <w:sz w:val="28"/>
        </w:rPr>
        <w:t>», р</w:t>
      </w:r>
      <w:r>
        <w:rPr>
          <w:sz w:val="28"/>
        </w:rPr>
        <w:t xml:space="preserve">уководствуясь положением </w:t>
      </w:r>
      <w:r>
        <w:rPr>
          <w:sz w:val="28"/>
        </w:rPr>
        <w:t xml:space="preserve">ст. 25.4 </w:t>
      </w:r>
      <w:r>
        <w:rPr>
          <w:sz w:val="28"/>
        </w:rPr>
        <w:t>КоАП</w:t>
      </w:r>
      <w:r>
        <w:rPr>
          <w:sz w:val="28"/>
        </w:rPr>
        <w:t xml:space="preserve"> РФ, принимая во внимание, что законный представитель юридического лица ООО «</w:t>
      </w:r>
      <w:r>
        <w:rPr>
          <w:sz w:val="28"/>
        </w:rPr>
        <w:t>Каштак</w:t>
      </w:r>
      <w:r>
        <w:rPr>
          <w:sz w:val="28"/>
        </w:rPr>
        <w:t>» извещен надлежащим образом о дне и времени рассмотрения дела об административного правонарушении, а также наличие ходатайства о рассм</w:t>
      </w:r>
      <w:r>
        <w:rPr>
          <w:sz w:val="28"/>
        </w:rPr>
        <w:t>отрении дела об административном правонарушении в</w:t>
      </w:r>
      <w:r>
        <w:rPr>
          <w:sz w:val="28"/>
        </w:rPr>
        <w:t xml:space="preserve"> отсутствие уполномоченного представителя юридического лиц</w:t>
      </w:r>
      <w:r>
        <w:rPr>
          <w:sz w:val="28"/>
        </w:rPr>
        <w:t>а ООО</w:t>
      </w:r>
      <w:r>
        <w:rPr>
          <w:sz w:val="28"/>
        </w:rPr>
        <w:t xml:space="preserve"> «</w:t>
      </w:r>
      <w:r>
        <w:rPr>
          <w:sz w:val="28"/>
        </w:rPr>
        <w:t>Каштак</w:t>
      </w:r>
      <w:r>
        <w:rPr>
          <w:sz w:val="28"/>
        </w:rPr>
        <w:t>», мировой судья считает, что рассмотрение дела в отсутствие законного представителя юридического лица ООО «</w:t>
      </w:r>
      <w:r>
        <w:rPr>
          <w:sz w:val="28"/>
        </w:rPr>
        <w:t>Каштак</w:t>
      </w:r>
      <w:r>
        <w:rPr>
          <w:sz w:val="28"/>
        </w:rPr>
        <w:t>», не противоречит тре</w:t>
      </w:r>
      <w:r>
        <w:rPr>
          <w:sz w:val="28"/>
        </w:rPr>
        <w:t xml:space="preserve">бованиям ст. 25.4 </w:t>
      </w:r>
      <w:r>
        <w:rPr>
          <w:sz w:val="28"/>
        </w:rPr>
        <w:t>КоАП</w:t>
      </w:r>
      <w:r>
        <w:rPr>
          <w:sz w:val="28"/>
        </w:rPr>
        <w:t xml:space="preserve"> РФ и не нарушает гарантированных прав на защиту.</w:t>
      </w:r>
    </w:p>
    <w:p w:rsidR="00783C4D">
      <w:pPr>
        <w:ind w:firstLine="567"/>
        <w:jc w:val="both"/>
      </w:pPr>
      <w:r>
        <w:rPr>
          <w:sz w:val="28"/>
        </w:rPr>
        <w:t xml:space="preserve">В судебном заседании помощник </w:t>
      </w:r>
      <w:r>
        <w:rPr>
          <w:sz w:val="28"/>
        </w:rPr>
        <w:t>Сакского</w:t>
      </w:r>
      <w:r>
        <w:rPr>
          <w:sz w:val="28"/>
        </w:rPr>
        <w:t xml:space="preserve"> межрайонного прокурора Республики Крым </w:t>
      </w:r>
      <w:r>
        <w:rPr>
          <w:sz w:val="28"/>
        </w:rPr>
        <w:t>Мирошкина</w:t>
      </w:r>
      <w:r>
        <w:rPr>
          <w:sz w:val="28"/>
        </w:rPr>
        <w:t xml:space="preserve"> В.В., пояснила, что </w:t>
      </w:r>
      <w:r>
        <w:rPr>
          <w:sz w:val="28"/>
        </w:rPr>
        <w:t>Сакской</w:t>
      </w:r>
      <w:r>
        <w:rPr>
          <w:sz w:val="28"/>
        </w:rPr>
        <w:t xml:space="preserve"> межрайонной прокуратурой проведена проверка соблюдения требований тр</w:t>
      </w:r>
      <w:r>
        <w:rPr>
          <w:sz w:val="28"/>
        </w:rPr>
        <w:t>удового законодательств</w:t>
      </w:r>
      <w:r>
        <w:rPr>
          <w:sz w:val="28"/>
        </w:rPr>
        <w:t>а ООО</w:t>
      </w:r>
      <w:r>
        <w:rPr>
          <w:sz w:val="28"/>
        </w:rPr>
        <w:t xml:space="preserve"> «</w:t>
      </w:r>
      <w:r>
        <w:rPr>
          <w:sz w:val="28"/>
        </w:rPr>
        <w:t>Каштак</w:t>
      </w:r>
      <w:r>
        <w:rPr>
          <w:sz w:val="28"/>
        </w:rPr>
        <w:t xml:space="preserve">». В ходе проведенной проверки выявлены нарушения требований действующего трудового законодательства. Вместе с тем 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перед 107</w:t>
      </w:r>
      <w:r>
        <w:rPr>
          <w:sz w:val="28"/>
        </w:rPr>
        <w:t xml:space="preserve"> работниками предприятия в размере 4,7 млн. руб. Заработная плата работникам выплачивалась в срок реже чем каждые полмесяца, то есть с нарушением установленных сроков ее выплаты. Также, были нарушены требования ст. ст. 22, 140 Трудового кодекса РФ при увол</w:t>
      </w:r>
      <w:r>
        <w:rPr>
          <w:sz w:val="28"/>
        </w:rPr>
        <w:t>ьнении работников. Кроме того, в нарушение требований ст. 236 Трудового кодекса РФ в связи с неполной выплатой в установленный срок заработной платы, причитающейся работникам, не выплачена денежная компенсация за каждый день задержки заработной платы. Прос</w:t>
      </w:r>
      <w:r>
        <w:rPr>
          <w:sz w:val="28"/>
        </w:rPr>
        <w:t>ила привлечь к административной ответственности юридическое лиц</w:t>
      </w:r>
      <w:r>
        <w:rPr>
          <w:sz w:val="28"/>
        </w:rPr>
        <w:t>о ООО</w:t>
      </w:r>
      <w:r>
        <w:rPr>
          <w:sz w:val="28"/>
        </w:rPr>
        <w:t xml:space="preserve"> «</w:t>
      </w:r>
      <w:r>
        <w:rPr>
          <w:sz w:val="28"/>
        </w:rPr>
        <w:t>Каштак</w:t>
      </w:r>
      <w:r>
        <w:rPr>
          <w:sz w:val="28"/>
        </w:rPr>
        <w:t>» за нарушение трудовых прав граждан и норм действующего трудового законодательства Российской Федерации и назначить административное наказание в виде штрафа в пределах санкции ста</w:t>
      </w:r>
      <w:r>
        <w:rPr>
          <w:sz w:val="28"/>
        </w:rPr>
        <w:t xml:space="preserve">тьи на юридических лиц. </w:t>
      </w:r>
    </w:p>
    <w:p w:rsidR="00783C4D">
      <w:pPr>
        <w:ind w:firstLine="708"/>
        <w:jc w:val="both"/>
      </w:pPr>
      <w:r>
        <w:rPr>
          <w:sz w:val="28"/>
        </w:rPr>
        <w:t xml:space="preserve">Выслушав заключение помощника прокурора </w:t>
      </w:r>
      <w:r>
        <w:rPr>
          <w:sz w:val="28"/>
        </w:rPr>
        <w:t>Сакской</w:t>
      </w:r>
      <w:r>
        <w:rPr>
          <w:sz w:val="28"/>
        </w:rPr>
        <w:t xml:space="preserve"> межрайонной прокуратуры Республики Крым, исследовав письменные материалы дела, мировой судья пришел к выводу о наличии в действиях юридического лица ООО «</w:t>
      </w:r>
      <w:r>
        <w:rPr>
          <w:sz w:val="28"/>
        </w:rPr>
        <w:t>Каштак</w:t>
      </w:r>
      <w:r>
        <w:rPr>
          <w:sz w:val="28"/>
        </w:rPr>
        <w:t>» состава правонарушени</w:t>
      </w:r>
      <w:r>
        <w:rPr>
          <w:sz w:val="28"/>
        </w:rPr>
        <w:t xml:space="preserve">я, предусмотренного </w:t>
      </w:r>
      <w:r>
        <w:rPr>
          <w:sz w:val="28"/>
        </w:rPr>
        <w:t>ч</w:t>
      </w:r>
      <w:r>
        <w:rPr>
          <w:sz w:val="28"/>
        </w:rPr>
        <w:t xml:space="preserve">. 7 ст.5.27 </w:t>
      </w:r>
      <w:r>
        <w:rPr>
          <w:sz w:val="28"/>
        </w:rPr>
        <w:t>КоАП</w:t>
      </w:r>
      <w:r>
        <w:rPr>
          <w:sz w:val="28"/>
        </w:rPr>
        <w:t xml:space="preserve"> РФ, исходя из следующего. </w:t>
      </w:r>
    </w:p>
    <w:p w:rsidR="00783C4D">
      <w:pPr>
        <w:ind w:firstLine="708"/>
        <w:jc w:val="both"/>
      </w:pPr>
      <w:r>
        <w:rPr>
          <w:sz w:val="28"/>
        </w:rPr>
        <w:t xml:space="preserve">В соответствии с </w:t>
      </w:r>
      <w:hyperlink r:id="rId5" w:anchor="/document/12125267/entry/2101" w:history="1">
        <w:r>
          <w:rPr>
            <w:color w:val="0000FF"/>
            <w:sz w:val="28"/>
            <w:u w:val="single"/>
          </w:rPr>
          <w:t>ч</w:t>
        </w:r>
        <w:r>
          <w:rPr>
            <w:color w:val="0000FF"/>
            <w:sz w:val="28"/>
            <w:u w:val="single"/>
          </w:rPr>
          <w:t>. 1 ст. 2.1</w:t>
        </w:r>
      </w:hyperlink>
      <w:r>
        <w:rPr>
          <w:sz w:val="28"/>
        </w:rPr>
        <w:t xml:space="preserve"> </w:t>
      </w:r>
      <w:r>
        <w:rPr>
          <w:sz w:val="28"/>
        </w:rPr>
        <w:t>КоАП</w:t>
      </w:r>
      <w:r>
        <w:rPr>
          <w:sz w:val="28"/>
        </w:rPr>
        <w:t xml:space="preserve"> РФ, административным правонарушением признается противоправное, виновное действие </w:t>
      </w:r>
      <w:r>
        <w:rPr>
          <w:sz w:val="28"/>
        </w:rPr>
        <w:t xml:space="preserve">(бездействие) физического или юридического лица, за которое </w:t>
      </w:r>
      <w:hyperlink r:id="rId5" w:anchor="/document/12125267/entry/0" w:history="1">
        <w:r>
          <w:rPr>
            <w:color w:val="0000FF"/>
            <w:sz w:val="28"/>
            <w:u w:val="single"/>
          </w:rPr>
          <w:t>настоящим Кодексом</w:t>
        </w:r>
      </w:hyperlink>
      <w:r>
        <w:rPr>
          <w:sz w:val="28"/>
        </w:rPr>
        <w:t xml:space="preserve"> или законами субъектов Российской Федерации об административных правонарушениях установлена административн</w:t>
      </w:r>
      <w:r>
        <w:rPr>
          <w:sz w:val="28"/>
        </w:rPr>
        <w:t>ая ответственность.</w:t>
      </w:r>
    </w:p>
    <w:p w:rsidR="00783C4D">
      <w:pPr>
        <w:ind w:firstLine="708"/>
        <w:jc w:val="both"/>
      </w:pPr>
      <w:r>
        <w:rPr>
          <w:sz w:val="28"/>
        </w:rPr>
        <w:t xml:space="preserve">В силу </w:t>
      </w:r>
      <w:hyperlink r:id="rId5" w:anchor="/document/12125267/entry/24" w:history="1">
        <w:r>
          <w:rPr>
            <w:color w:val="0000FF"/>
            <w:sz w:val="28"/>
            <w:u w:val="single"/>
          </w:rPr>
          <w:t>ст. 2.10</w:t>
        </w:r>
      </w:hyperlink>
      <w:r>
        <w:rPr>
          <w:sz w:val="28"/>
        </w:rPr>
        <w:t xml:space="preserve"> </w:t>
      </w:r>
      <w:r>
        <w:rPr>
          <w:sz w:val="28"/>
        </w:rPr>
        <w:t>КоАП</w:t>
      </w:r>
      <w:r>
        <w:rPr>
          <w:sz w:val="28"/>
        </w:rPr>
        <w:t xml:space="preserve"> РФ административной ответственности подлежат юридические лица за совершение административных правонарушений в случаях, предусмотренных статьями</w:t>
      </w:r>
      <w:r>
        <w:rPr>
          <w:sz w:val="28"/>
        </w:rPr>
        <w:t xml:space="preserve"> раздела 2 настоящего Кодекса или законами субъектов Российской Федерации об административных правонарушениях.</w:t>
      </w:r>
    </w:p>
    <w:p w:rsidR="00783C4D">
      <w:pPr>
        <w:ind w:firstLine="708"/>
        <w:jc w:val="both"/>
      </w:pPr>
      <w:r>
        <w:rPr>
          <w:sz w:val="28"/>
        </w:rPr>
        <w:t>Согласно части 7 статьи 5.27 административным правонарушением признается совершение административного правонарушения, предусмотренного частью 6 н</w:t>
      </w:r>
      <w:r>
        <w:rPr>
          <w:sz w:val="28"/>
        </w:rPr>
        <w:t>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w:t>
      </w:r>
    </w:p>
    <w:p w:rsidR="00783C4D">
      <w:pPr>
        <w:ind w:firstLine="708"/>
        <w:jc w:val="both"/>
      </w:pPr>
      <w:r>
        <w:rPr>
          <w:sz w:val="28"/>
        </w:rPr>
        <w:t xml:space="preserve">Ответственность за совершение </w:t>
      </w:r>
      <w:r>
        <w:rPr>
          <w:sz w:val="28"/>
        </w:rPr>
        <w:t xml:space="preserve">административного правонарушения, предусмотренного </w:t>
      </w:r>
      <w:hyperlink r:id="rId5" w:anchor="/document/12125267/entry/52706" w:history="1">
        <w:r>
          <w:rPr>
            <w:color w:val="0000FF"/>
            <w:sz w:val="28"/>
            <w:u w:val="single"/>
          </w:rPr>
          <w:t>частью 6 статьи 5.27</w:t>
        </w:r>
      </w:hyperlink>
      <w:r>
        <w:rPr>
          <w:sz w:val="28"/>
        </w:rPr>
        <w:t xml:space="preserve"> </w:t>
      </w:r>
      <w:r>
        <w:rPr>
          <w:sz w:val="28"/>
        </w:rPr>
        <w:t>КоАП</w:t>
      </w:r>
      <w:r>
        <w:rPr>
          <w:sz w:val="28"/>
        </w:rPr>
        <w:t xml:space="preserve"> РФ наступает</w:t>
      </w:r>
      <w:r>
        <w:rPr>
          <w:sz w:val="28"/>
        </w:rPr>
        <w:t xml:space="preserve"> за невыплату или неполную выплату в установленный срок заработной платы, других выплат, осуществляемых в рамках трудовых отношений, если эти действия не сод</w:t>
      </w:r>
      <w:r>
        <w:rPr>
          <w:sz w:val="28"/>
        </w:rPr>
        <w:t>ержат уголовно наказуемого деяния, либо установление заработной платы в размере менее размера, предусмотренного трудовым законодательством.</w:t>
      </w:r>
    </w:p>
    <w:p w:rsidR="00783C4D">
      <w:pPr>
        <w:ind w:firstLine="708"/>
        <w:jc w:val="both"/>
      </w:pPr>
      <w:r>
        <w:rPr>
          <w:sz w:val="28"/>
        </w:rPr>
        <w:t xml:space="preserve">В соответствии с ч. 7 ст. 5.27 </w:t>
      </w:r>
      <w:r>
        <w:rPr>
          <w:sz w:val="28"/>
        </w:rPr>
        <w:t>КоАП</w:t>
      </w:r>
      <w:r>
        <w:rPr>
          <w:sz w:val="28"/>
        </w:rPr>
        <w:t xml:space="preserve"> РФ совершение административного правонарушения, предусмотренного частью 6 настоя</w:t>
      </w:r>
      <w:r>
        <w:rPr>
          <w:sz w:val="28"/>
        </w:rPr>
        <w:t>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 влечет наложение административного штрафа на должностных лиц в размере от двадцати тысяч до тридца</w:t>
      </w:r>
      <w:r>
        <w:rPr>
          <w:sz w:val="28"/>
        </w:rPr>
        <w:t>ти тысяч рублей или дисквалификацию на срок от одного года до трех лет;</w:t>
      </w:r>
      <w:r>
        <w:rPr>
          <w:sz w:val="28"/>
        </w:rPr>
        <w:t xml:space="preserve">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w:t>
      </w:r>
      <w:r>
        <w:rPr>
          <w:sz w:val="28"/>
        </w:rPr>
        <w:t>ысяч рублей.</w:t>
      </w:r>
    </w:p>
    <w:p w:rsidR="00783C4D">
      <w:pPr>
        <w:ind w:firstLine="708"/>
        <w:jc w:val="both"/>
      </w:pPr>
      <w:r>
        <w:rPr>
          <w:sz w:val="28"/>
        </w:rPr>
        <w:t xml:space="preserve">Объективная сторона данного административного правонарушения выражается в действиях или бездействии, направленных на нарушение или невыполнение норм действующего законодательства о труде, регулирующих выплату заработной платы и других выплат, </w:t>
      </w:r>
      <w:r>
        <w:rPr>
          <w:sz w:val="28"/>
        </w:rPr>
        <w:t>вытекающих из трудовых отношений.</w:t>
      </w:r>
    </w:p>
    <w:p w:rsidR="00783C4D">
      <w:pPr>
        <w:ind w:firstLine="708"/>
        <w:jc w:val="both"/>
      </w:pPr>
      <w:r>
        <w:rPr>
          <w:sz w:val="28"/>
        </w:rPr>
        <w:t xml:space="preserve">Согласно </w:t>
      </w:r>
      <w:hyperlink r:id="rId5" w:anchor="/document/2540465/entry/12" w:history="1">
        <w:r>
          <w:rPr>
            <w:color w:val="0000FF"/>
            <w:sz w:val="28"/>
            <w:u w:val="single"/>
          </w:rPr>
          <w:t>статьи</w:t>
        </w:r>
        <w:r>
          <w:rPr>
            <w:color w:val="0000FF"/>
            <w:sz w:val="28"/>
            <w:u w:val="single"/>
          </w:rPr>
          <w:t xml:space="preserve"> 12</w:t>
        </w:r>
      </w:hyperlink>
      <w:r>
        <w:rPr>
          <w:sz w:val="28"/>
        </w:rPr>
        <w:t xml:space="preserve"> Конвенция N95 Международной организации труда "относительно защиты заработной платы" (принята в адрес дата, ратифицирована Президиум</w:t>
      </w:r>
      <w:r>
        <w:rPr>
          <w:sz w:val="28"/>
        </w:rPr>
        <w:t>ом Верховного Совета СССР дата) заработная плата будет выплачиваться через регулярные промежутки времени.</w:t>
      </w:r>
    </w:p>
    <w:p w:rsidR="00783C4D">
      <w:pPr>
        <w:ind w:firstLine="708"/>
        <w:jc w:val="both"/>
      </w:pPr>
      <w:hyperlink r:id="rId5" w:anchor="/document/10103000/entry/37" w:history="1">
        <w:r w:rsidR="00AF3779">
          <w:rPr>
            <w:color w:val="0000FF"/>
            <w:sz w:val="28"/>
            <w:u w:val="single"/>
          </w:rPr>
          <w:t>Статьёй 37</w:t>
        </w:r>
      </w:hyperlink>
      <w:r w:rsidR="00AF3779">
        <w:rPr>
          <w:sz w:val="28"/>
        </w:rPr>
        <w:t xml:space="preserve"> Конституции РФ предусмотрено право каждого гражданина на вознагражд</w:t>
      </w:r>
      <w:r w:rsidR="00AF3779">
        <w:rPr>
          <w:sz w:val="28"/>
        </w:rPr>
        <w:t>ения за труд.</w:t>
      </w:r>
    </w:p>
    <w:p w:rsidR="00783C4D">
      <w:pPr>
        <w:ind w:firstLine="708"/>
        <w:jc w:val="both"/>
      </w:pPr>
      <w:r>
        <w:rPr>
          <w:sz w:val="28"/>
        </w:rPr>
        <w:t xml:space="preserve">В силу </w:t>
      </w:r>
      <w:hyperlink r:id="rId5" w:anchor="/document/12125268/entry/21" w:history="1">
        <w:r>
          <w:rPr>
            <w:color w:val="0000FF"/>
            <w:sz w:val="28"/>
            <w:u w:val="single"/>
          </w:rPr>
          <w:t>ст. 21</w:t>
        </w:r>
      </w:hyperlink>
      <w:r>
        <w:rPr>
          <w:sz w:val="28"/>
        </w:rPr>
        <w:t xml:space="preserve"> Трудового кодекса Российской Федерации работник имеет право на своевременную и в полном объеме выплату заработной платы в соответствии со своей квалификацие</w:t>
      </w:r>
      <w:r>
        <w:rPr>
          <w:sz w:val="28"/>
        </w:rPr>
        <w:t>й, сложностью труда, количеством и качеством выполненной работы.</w:t>
      </w:r>
    </w:p>
    <w:p w:rsidR="00783C4D">
      <w:pPr>
        <w:ind w:firstLine="708"/>
        <w:jc w:val="both"/>
      </w:pPr>
      <w:hyperlink r:id="rId5" w:anchor="/document/12125268/entry/2" w:history="1">
        <w:r w:rsidR="00AF3779">
          <w:rPr>
            <w:color w:val="0000FF"/>
            <w:sz w:val="28"/>
            <w:u w:val="single"/>
          </w:rPr>
          <w:t>Статьёй 2</w:t>
        </w:r>
      </w:hyperlink>
      <w:r w:rsidR="00AF3779">
        <w:rPr>
          <w:sz w:val="28"/>
        </w:rPr>
        <w:t xml:space="preserve"> Трудового Кодекса РФ установлено, что одним из основных принципов правового регулирования трудовых отношений и</w:t>
      </w:r>
      <w:r w:rsidR="00AF3779">
        <w:rPr>
          <w:sz w:val="28"/>
        </w:rPr>
        <w:t xml:space="preserve"> иных непосредственно связанных м ними отношений является обеспечение права каждого работника на своевременную и в полном размере выплату справедливой заработной платы, обеспечивающей достойное человека </w:t>
      </w:r>
      <w:r w:rsidR="00AF3779">
        <w:rPr>
          <w:sz w:val="28"/>
        </w:rPr>
        <w:t xml:space="preserve">существование для него самого и его семьи, и не ниже </w:t>
      </w:r>
      <w:r w:rsidR="00AF3779">
        <w:rPr>
          <w:sz w:val="28"/>
        </w:rPr>
        <w:t xml:space="preserve">установленного федеральным законом </w:t>
      </w:r>
      <w:hyperlink r:id="rId5" w:anchor="/document/10180093/entry/0" w:history="1">
        <w:r w:rsidR="00AF3779">
          <w:rPr>
            <w:color w:val="0000FF"/>
            <w:sz w:val="28"/>
            <w:u w:val="single"/>
          </w:rPr>
          <w:t>минимального размера</w:t>
        </w:r>
      </w:hyperlink>
      <w:r w:rsidR="00AF3779">
        <w:rPr>
          <w:sz w:val="28"/>
        </w:rPr>
        <w:t xml:space="preserve"> оплаты труда.</w:t>
      </w:r>
    </w:p>
    <w:p w:rsidR="00783C4D">
      <w:pPr>
        <w:ind w:firstLine="708"/>
        <w:jc w:val="both"/>
      </w:pPr>
      <w:r>
        <w:rPr>
          <w:sz w:val="28"/>
        </w:rPr>
        <w:t>Согласно ст. 22 Трудового кодекса РФ, работодатель обязан соблюдать трудовое законодательство и иные нормативные пр</w:t>
      </w:r>
      <w:r>
        <w:rPr>
          <w:sz w:val="28"/>
        </w:rPr>
        <w:t>авовые акты, содержащие нормы трудового права, локальные нормативные акты, условия коллективного договора, соглашений и трудовых договоров; выплачивать в полном размере причитающуюся работникам заработную плату в сроки, установленные в соответствии с насто</w:t>
      </w:r>
      <w:r>
        <w:rPr>
          <w:sz w:val="28"/>
        </w:rPr>
        <w:t>ящим Кодексом, коллективным договором, правилами внутреннего трудового распорядка, трудовыми договорами.</w:t>
      </w:r>
    </w:p>
    <w:p w:rsidR="00783C4D">
      <w:pPr>
        <w:ind w:firstLine="567"/>
        <w:jc w:val="both"/>
      </w:pPr>
      <w:r>
        <w:rPr>
          <w:sz w:val="28"/>
        </w:rPr>
        <w:t>В соответствии со ст. 11 Трудового кодекса РФ все работодатели (физические лица и юридические лица, независимо от их организационно-правовых форм и фор</w:t>
      </w:r>
      <w:r>
        <w:rPr>
          <w:sz w:val="28"/>
        </w:rPr>
        <w:t>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783C4D">
      <w:pPr>
        <w:ind w:firstLine="708"/>
        <w:jc w:val="both"/>
      </w:pPr>
      <w:r>
        <w:rPr>
          <w:sz w:val="28"/>
        </w:rPr>
        <w:t>Трудовой договор, согласно ст. 56 Трудо</w:t>
      </w:r>
      <w:r>
        <w:rPr>
          <w:sz w:val="28"/>
        </w:rPr>
        <w:t>вого кодекса РФ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w:t>
      </w:r>
      <w:r>
        <w:rPr>
          <w:sz w:val="28"/>
        </w:rPr>
        <w:t>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w:t>
      </w:r>
      <w:r>
        <w:rPr>
          <w:sz w:val="28"/>
        </w:rPr>
        <w:t xml:space="preserve"> работник обязуется лично вып</w:t>
      </w:r>
      <w:r>
        <w:rPr>
          <w:sz w:val="28"/>
        </w:rPr>
        <w:t>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Сторонами трудового договора являются работодатель и работн</w:t>
      </w:r>
      <w:r>
        <w:rPr>
          <w:sz w:val="28"/>
        </w:rPr>
        <w:t>ик.</w:t>
      </w:r>
    </w:p>
    <w:p w:rsidR="00783C4D">
      <w:pPr>
        <w:ind w:firstLine="708"/>
        <w:jc w:val="both"/>
      </w:pPr>
      <w:r>
        <w:rPr>
          <w:sz w:val="28"/>
        </w:rPr>
        <w:t>Согласно требований</w:t>
      </w:r>
      <w:r>
        <w:rPr>
          <w:sz w:val="28"/>
        </w:rPr>
        <w:t xml:space="preserve"> ст.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783C4D">
      <w:pPr>
        <w:ind w:firstLine="708"/>
        <w:jc w:val="both"/>
      </w:pPr>
      <w:r>
        <w:rPr>
          <w:sz w:val="28"/>
        </w:rPr>
        <w:t>Частью 6 ст. 136 Трудового Кодекса РФ предусмотрено, что заработ</w:t>
      </w:r>
      <w:r>
        <w:rPr>
          <w:sz w:val="28"/>
        </w:rPr>
        <w:t>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w:t>
      </w:r>
      <w:r>
        <w:rPr>
          <w:sz w:val="28"/>
        </w:rPr>
        <w:t>, за который она начислена.</w:t>
      </w:r>
    </w:p>
    <w:p w:rsidR="00783C4D">
      <w:pPr>
        <w:ind w:firstLine="708"/>
        <w:jc w:val="both"/>
      </w:pPr>
      <w:r>
        <w:rPr>
          <w:sz w:val="28"/>
        </w:rPr>
        <w:t>В соответствии со ст. 84.1 Трудового кодекса РФ 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w:t>
      </w:r>
    </w:p>
    <w:p w:rsidR="00783C4D">
      <w:pPr>
        <w:ind w:firstLine="708"/>
        <w:jc w:val="both"/>
      </w:pPr>
      <w:r>
        <w:rPr>
          <w:sz w:val="28"/>
        </w:rPr>
        <w:t xml:space="preserve">Согласно ст. </w:t>
      </w:r>
      <w:r>
        <w:rPr>
          <w:sz w:val="28"/>
        </w:rPr>
        <w:t>140 Трудового кодекса РФ при прекращении трудового договора выплата всех сумм, причитающихся работнику от работодателя, производится в день увольнения работника.</w:t>
      </w:r>
    </w:p>
    <w:p w:rsidR="00783C4D">
      <w:pPr>
        <w:ind w:firstLine="708"/>
        <w:jc w:val="both"/>
      </w:pPr>
      <w:r>
        <w:rPr>
          <w:sz w:val="28"/>
        </w:rPr>
        <w:t>Статьей 236 Трудового Кодекса РФ закреплено, что при нарушении работодателем установленного ср</w:t>
      </w:r>
      <w:r>
        <w:rPr>
          <w:sz w:val="28"/>
        </w:rPr>
        <w:t>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w:t>
      </w:r>
      <w:r>
        <w:rPr>
          <w:sz w:val="28"/>
        </w:rPr>
        <w:t xml:space="preserve">ей в это время </w:t>
      </w:r>
      <w:hyperlink r:id="rId6" w:anchor="dst100163" w:history="1">
        <w:r>
          <w:rPr>
            <w:color w:val="0000FF"/>
            <w:sz w:val="28"/>
            <w:u w:val="single"/>
          </w:rPr>
          <w:t>ключевой ставки</w:t>
        </w:r>
      </w:hyperlink>
      <w:r>
        <w:rPr>
          <w:sz w:val="28"/>
        </w:rPr>
        <w:t xml:space="preserve"> Центрального банка Российской Федерации от не выплаченных в срок сумм за</w:t>
      </w:r>
      <w:r>
        <w:rPr>
          <w:sz w:val="28"/>
        </w:rPr>
        <w:t xml:space="preserve"> каждый день </w:t>
      </w:r>
      <w:r>
        <w:rPr>
          <w:sz w:val="28"/>
        </w:rPr>
        <w:t>задержки</w:t>
      </w:r>
      <w:r>
        <w:rPr>
          <w:sz w:val="28"/>
        </w:rPr>
        <w:t xml:space="preserve"> начин</w:t>
      </w:r>
      <w:r>
        <w:rPr>
          <w:sz w:val="28"/>
        </w:rPr>
        <w:t>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w:t>
      </w:r>
      <w:r>
        <w:rPr>
          <w:sz w:val="28"/>
        </w:rPr>
        <w:t>я из фактически не выплаченных в срок сумм.</w:t>
      </w:r>
    </w:p>
    <w:p w:rsidR="00783C4D">
      <w:pPr>
        <w:ind w:firstLine="708"/>
        <w:jc w:val="both"/>
      </w:pPr>
      <w:r>
        <w:rPr>
          <w:sz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w:t>
      </w:r>
      <w:r>
        <w:rPr>
          <w:sz w:val="28"/>
        </w:rPr>
        <w:t>езависимо от наличия вины работодателя.</w:t>
      </w:r>
    </w:p>
    <w:p w:rsidR="00783C4D">
      <w:pPr>
        <w:ind w:firstLine="708"/>
        <w:jc w:val="both"/>
      </w:pPr>
      <w:r>
        <w:rPr>
          <w:sz w:val="28"/>
        </w:rPr>
        <w:t>В соответствии с п. 8.5 Правил внутреннего трудового распорядк</w:t>
      </w:r>
      <w:r>
        <w:rPr>
          <w:sz w:val="28"/>
        </w:rPr>
        <w:t>а ООО</w:t>
      </w:r>
      <w:r>
        <w:rPr>
          <w:sz w:val="28"/>
        </w:rPr>
        <w:t xml:space="preserve"> «</w:t>
      </w:r>
      <w:r>
        <w:rPr>
          <w:sz w:val="28"/>
        </w:rPr>
        <w:t>Каштак</w:t>
      </w:r>
      <w:r>
        <w:rPr>
          <w:sz w:val="28"/>
        </w:rPr>
        <w:t xml:space="preserve">», утвержденных директором предприятия дата, заработная плата выплачивается два раза в месяц. Установленными днями для произведения расчетов </w:t>
      </w:r>
      <w:r>
        <w:rPr>
          <w:sz w:val="28"/>
        </w:rPr>
        <w:t>с работниками являются 25-е и 10-е числа месяца. При совпадении дня выплаты с выходным или нерабочим праздничным днем выплата заработной платы производится накануне этого дня.</w:t>
      </w:r>
    </w:p>
    <w:p w:rsidR="00783C4D">
      <w:pPr>
        <w:ind w:firstLine="708"/>
        <w:jc w:val="both"/>
      </w:pPr>
      <w:r>
        <w:rPr>
          <w:sz w:val="28"/>
        </w:rPr>
        <w:t>Требования указанных норм трудового законодательств</w:t>
      </w:r>
      <w:r>
        <w:rPr>
          <w:sz w:val="28"/>
        </w:rPr>
        <w:t>а ООО</w:t>
      </w:r>
      <w:r>
        <w:rPr>
          <w:sz w:val="28"/>
        </w:rPr>
        <w:t xml:space="preserve"> «</w:t>
      </w:r>
      <w:r>
        <w:rPr>
          <w:sz w:val="28"/>
        </w:rPr>
        <w:t>Каштак</w:t>
      </w:r>
      <w:r>
        <w:rPr>
          <w:sz w:val="28"/>
        </w:rPr>
        <w:t>» на момент сове</w:t>
      </w:r>
      <w:r>
        <w:rPr>
          <w:sz w:val="28"/>
        </w:rPr>
        <w:t>ршения правонарушения были нарушены.</w:t>
      </w:r>
    </w:p>
    <w:p w:rsidR="00783C4D">
      <w:pPr>
        <w:ind w:firstLine="708"/>
        <w:jc w:val="both"/>
      </w:pPr>
      <w:r>
        <w:rPr>
          <w:sz w:val="28"/>
        </w:rPr>
        <w:t xml:space="preserve">Из установленных судом обстоятельств следует, что </w:t>
      </w:r>
      <w:r>
        <w:rPr>
          <w:sz w:val="28"/>
        </w:rPr>
        <w:t>Сакской</w:t>
      </w:r>
      <w:r>
        <w:rPr>
          <w:sz w:val="28"/>
        </w:rPr>
        <w:t xml:space="preserve"> межрайонной прокуратурой Республики Крым по обращениям работников предприятия по вопросу нарушения их трудовых прав работодателем, при наличии задолженности по з</w:t>
      </w:r>
      <w:r>
        <w:rPr>
          <w:sz w:val="28"/>
        </w:rPr>
        <w:t>аработной плате проведена проверка соблюдения требований трудового законодательства ООО «</w:t>
      </w:r>
      <w:r>
        <w:rPr>
          <w:sz w:val="28"/>
        </w:rPr>
        <w:t>Каштак</w:t>
      </w:r>
      <w:r>
        <w:rPr>
          <w:sz w:val="28"/>
        </w:rPr>
        <w:t>», место регистрации и нахождения: адрес, в рамках которой выявлены нарушения требований действующего трудового законодательства Российской Федерации.</w:t>
      </w:r>
    </w:p>
    <w:p w:rsidR="00783C4D">
      <w:pPr>
        <w:ind w:firstLine="708"/>
        <w:jc w:val="both"/>
      </w:pPr>
      <w:r>
        <w:rPr>
          <w:sz w:val="28"/>
        </w:rPr>
        <w:t>Сведения о</w:t>
      </w:r>
      <w:r>
        <w:rPr>
          <w:sz w:val="28"/>
        </w:rPr>
        <w:t xml:space="preserve"> государственной регистрации юридического лица внесены в Единый государственный реестр юридических лиц дата.</w:t>
      </w:r>
    </w:p>
    <w:p w:rsidR="00783C4D">
      <w:pPr>
        <w:ind w:firstLine="708"/>
        <w:jc w:val="both"/>
      </w:pPr>
      <w:r>
        <w:rPr>
          <w:sz w:val="28"/>
        </w:rPr>
        <w:t xml:space="preserve">Проведенной проверкой 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в размере 4,7 млн. руб. перед</w:t>
      </w:r>
      <w:r>
        <w:rPr>
          <w:sz w:val="28"/>
        </w:rPr>
        <w:t xml:space="preserve"> 107 работниками. </w:t>
      </w:r>
    </w:p>
    <w:p w:rsidR="00783C4D">
      <w:pPr>
        <w:ind w:firstLine="708"/>
        <w:jc w:val="both"/>
      </w:pPr>
      <w:r>
        <w:rPr>
          <w:sz w:val="28"/>
        </w:rPr>
        <w:t>Таким образом, работодателем ООО «</w:t>
      </w:r>
      <w:r>
        <w:rPr>
          <w:sz w:val="28"/>
        </w:rPr>
        <w:t>Каштак</w:t>
      </w:r>
      <w:r>
        <w:rPr>
          <w:sz w:val="28"/>
        </w:rPr>
        <w:t xml:space="preserve">» в нарушение требований ст.ст. 22, ч. 6 ст. 136 Трудового кодекса РФ, заработная плата работникам выплачивалась в срок </w:t>
      </w:r>
      <w:r>
        <w:rPr>
          <w:sz w:val="28"/>
        </w:rPr>
        <w:t>реже</w:t>
      </w:r>
      <w:r>
        <w:rPr>
          <w:sz w:val="28"/>
        </w:rPr>
        <w:t xml:space="preserve"> чем каждые полмесяца, с нарушением установленных сроков ее выплаты. </w:t>
      </w:r>
    </w:p>
    <w:p w:rsidR="00783C4D">
      <w:pPr>
        <w:ind w:firstLine="708"/>
        <w:jc w:val="both"/>
      </w:pPr>
      <w:r>
        <w:rPr>
          <w:sz w:val="28"/>
        </w:rPr>
        <w:t xml:space="preserve">Также, в нарушение требование ст. ст. 22, 140 Трудового кодекса РФ, окончательный расчет с работником </w:t>
      </w:r>
      <w:r>
        <w:rPr>
          <w:sz w:val="28"/>
        </w:rPr>
        <w:t>фио</w:t>
      </w:r>
      <w:r>
        <w:rPr>
          <w:sz w:val="28"/>
        </w:rPr>
        <w:t xml:space="preserve"> осуществлен только дата, согласно </w:t>
      </w:r>
      <w:r>
        <w:rPr>
          <w:sz w:val="28"/>
        </w:rPr>
        <w:t xml:space="preserve">платежного поручения №2159 от дата, с нарушением сроков на 35 дней (приказ об увольнении </w:t>
      </w:r>
      <w:r>
        <w:rPr>
          <w:sz w:val="28"/>
        </w:rPr>
        <w:t>от</w:t>
      </w:r>
      <w:r>
        <w:rPr>
          <w:sz w:val="28"/>
        </w:rPr>
        <w:t xml:space="preserve"> дата №121 об увольнении </w:t>
      </w:r>
      <w:r>
        <w:rPr>
          <w:sz w:val="28"/>
        </w:rPr>
        <w:t xml:space="preserve">с дата). </w:t>
      </w:r>
      <w:r>
        <w:rPr>
          <w:sz w:val="28"/>
        </w:rPr>
        <w:t xml:space="preserve">Аналогичные нарушения допущены при увольнении работников </w:t>
      </w:r>
      <w:r>
        <w:rPr>
          <w:sz w:val="28"/>
        </w:rPr>
        <w:t>фио</w:t>
      </w:r>
      <w:r>
        <w:rPr>
          <w:sz w:val="28"/>
        </w:rPr>
        <w:t xml:space="preserve"> (приказ об увольнении от дата №114, платежное поручение №41930 от дата, с нарушением сроков на 47 дней), </w:t>
      </w:r>
      <w:r>
        <w:rPr>
          <w:sz w:val="28"/>
        </w:rPr>
        <w:t>фио</w:t>
      </w:r>
      <w:r>
        <w:rPr>
          <w:sz w:val="28"/>
        </w:rPr>
        <w:t xml:space="preserve"> (приказ об увольнении от дата №119, платежное поручение №1371 от дата, с нару</w:t>
      </w:r>
      <w:r>
        <w:rPr>
          <w:sz w:val="28"/>
        </w:rPr>
        <w:t xml:space="preserve">шением сроков на 49 дней), </w:t>
      </w:r>
      <w:r>
        <w:rPr>
          <w:sz w:val="28"/>
        </w:rPr>
        <w:t>фио</w:t>
      </w:r>
      <w:r>
        <w:rPr>
          <w:sz w:val="28"/>
        </w:rPr>
        <w:t xml:space="preserve"> (приказ об увольнении от дата №99, платежное поручение №№18, 19 от дата, с нарушением сроков на 96</w:t>
      </w:r>
      <w:r>
        <w:rPr>
          <w:sz w:val="28"/>
        </w:rPr>
        <w:t xml:space="preserve"> дней), </w:t>
      </w:r>
      <w:r>
        <w:rPr>
          <w:sz w:val="28"/>
        </w:rPr>
        <w:t>фио</w:t>
      </w:r>
      <w:r>
        <w:rPr>
          <w:sz w:val="28"/>
        </w:rPr>
        <w:t xml:space="preserve"> (приказ об увольнении </w:t>
      </w:r>
      <w:r>
        <w:rPr>
          <w:sz w:val="28"/>
        </w:rPr>
        <w:t>от</w:t>
      </w:r>
      <w:r>
        <w:rPr>
          <w:sz w:val="28"/>
        </w:rPr>
        <w:t xml:space="preserve"> </w:t>
      </w:r>
      <w:r>
        <w:rPr>
          <w:sz w:val="28"/>
        </w:rPr>
        <w:t>дата</w:t>
      </w:r>
      <w:r>
        <w:rPr>
          <w:sz w:val="28"/>
        </w:rPr>
        <w:t xml:space="preserve"> №1, платежное поручение №№3, 4 от дата, с нарушением сроков на 42 дня)</w:t>
      </w:r>
    </w:p>
    <w:p w:rsidR="00783C4D">
      <w:pPr>
        <w:ind w:firstLine="708"/>
        <w:jc w:val="both"/>
      </w:pPr>
      <w:r>
        <w:rPr>
          <w:sz w:val="28"/>
        </w:rPr>
        <w:t xml:space="preserve">Кроме того, в </w:t>
      </w:r>
      <w:r>
        <w:rPr>
          <w:sz w:val="28"/>
        </w:rPr>
        <w:t>нарушение требований ст. 236 Трудового кодекса РФ в связи с неполной выплатой в установленный срок заработной платы, причитающейся работникам, не выплачена денежная компенсация за каждый день задержки заработной платы.</w:t>
      </w:r>
    </w:p>
    <w:p w:rsidR="00783C4D">
      <w:pPr>
        <w:ind w:firstLine="708"/>
        <w:jc w:val="both"/>
      </w:pPr>
      <w:r>
        <w:rPr>
          <w:sz w:val="28"/>
        </w:rPr>
        <w:t>Установлено, что постановлением Инспе</w:t>
      </w:r>
      <w:r>
        <w:rPr>
          <w:sz w:val="28"/>
        </w:rPr>
        <w:t xml:space="preserve">кции по труду Республики Крым, заведующей отделом надзора за соблюдением трудового законодательства Республики Крым, старшим государственным инспектором труда </w:t>
      </w:r>
      <w:r>
        <w:rPr>
          <w:sz w:val="28"/>
        </w:rPr>
        <w:t>фио</w:t>
      </w:r>
      <w:r>
        <w:rPr>
          <w:sz w:val="28"/>
        </w:rPr>
        <w:t xml:space="preserve">, </w:t>
      </w:r>
      <w:r>
        <w:rPr>
          <w:sz w:val="28"/>
        </w:rPr>
        <w:t>от</w:t>
      </w:r>
      <w:r>
        <w:rPr>
          <w:sz w:val="28"/>
        </w:rPr>
        <w:t xml:space="preserve"> </w:t>
      </w:r>
      <w:r>
        <w:rPr>
          <w:sz w:val="28"/>
        </w:rPr>
        <w:t>дата</w:t>
      </w:r>
      <w:r>
        <w:rPr>
          <w:sz w:val="28"/>
        </w:rPr>
        <w:t xml:space="preserve"> №484-01-46/2019-телефон о назначении административного наказания, ООО «</w:t>
      </w:r>
      <w:r>
        <w:rPr>
          <w:sz w:val="28"/>
        </w:rPr>
        <w:t>Каштак</w:t>
      </w:r>
      <w:r>
        <w:rPr>
          <w:sz w:val="28"/>
        </w:rPr>
        <w:t>» призн</w:t>
      </w:r>
      <w:r>
        <w:rPr>
          <w:sz w:val="28"/>
        </w:rPr>
        <w:t xml:space="preserve">ано виновным в совершении административного правонарушения, ответственность за которое предусмотрена частью 6 статьи 5.27 </w:t>
      </w:r>
      <w:r>
        <w:rPr>
          <w:sz w:val="28"/>
        </w:rPr>
        <w:t>КоАП</w:t>
      </w:r>
      <w:r>
        <w:rPr>
          <w:sz w:val="28"/>
        </w:rPr>
        <w:t xml:space="preserve"> РФ.</w:t>
      </w:r>
    </w:p>
    <w:p w:rsidR="00783C4D">
      <w:pPr>
        <w:ind w:firstLine="708"/>
        <w:jc w:val="both"/>
      </w:pPr>
      <w:r>
        <w:rPr>
          <w:sz w:val="28"/>
        </w:rPr>
        <w:t xml:space="preserve">Ответственность за совершение административного правонарушения, предусмотренного частью 6 ст. 5.27 </w:t>
      </w:r>
      <w:r>
        <w:rPr>
          <w:sz w:val="28"/>
        </w:rPr>
        <w:t>КоАП</w:t>
      </w:r>
      <w:r>
        <w:rPr>
          <w:sz w:val="28"/>
        </w:rPr>
        <w:t xml:space="preserve"> РФ, лицом, ранее подв</w:t>
      </w:r>
      <w:r>
        <w:rPr>
          <w:sz w:val="28"/>
        </w:rPr>
        <w:t xml:space="preserve">ергнутым административному наказанию за аналогичное правонарушение, закреплена ч. 7 ст. 5.27 </w:t>
      </w:r>
      <w:r>
        <w:rPr>
          <w:sz w:val="28"/>
        </w:rPr>
        <w:t>КоАП</w:t>
      </w:r>
      <w:r>
        <w:rPr>
          <w:sz w:val="28"/>
        </w:rPr>
        <w:t xml:space="preserve"> РФ.</w:t>
      </w:r>
    </w:p>
    <w:p w:rsidR="00783C4D">
      <w:pPr>
        <w:ind w:firstLine="708"/>
        <w:jc w:val="both"/>
      </w:pPr>
      <w:r>
        <w:rPr>
          <w:sz w:val="28"/>
        </w:rPr>
        <w:t>Указанные обстоятельства явились основанием для вынесения дата</w:t>
      </w:r>
      <w:r>
        <w:rPr>
          <w:sz w:val="28"/>
        </w:rPr>
        <w:t xml:space="preserve"> заместителем </w:t>
      </w:r>
      <w:r>
        <w:rPr>
          <w:sz w:val="28"/>
        </w:rPr>
        <w:t>Сакского</w:t>
      </w:r>
      <w:r>
        <w:rPr>
          <w:sz w:val="28"/>
        </w:rPr>
        <w:t xml:space="preserve"> межрайонного прокурора Республики Крым постановления о возбуждении дела об административном правонарушении, предусмотренном </w:t>
      </w:r>
      <w:r>
        <w:rPr>
          <w:sz w:val="28"/>
        </w:rPr>
        <w:t>ч</w:t>
      </w:r>
      <w:r>
        <w:rPr>
          <w:sz w:val="28"/>
        </w:rPr>
        <w:t xml:space="preserve">. 7 ст. 5.27 </w:t>
      </w:r>
      <w:r>
        <w:rPr>
          <w:sz w:val="28"/>
        </w:rPr>
        <w:t>КоАП</w:t>
      </w:r>
      <w:r>
        <w:rPr>
          <w:sz w:val="28"/>
        </w:rPr>
        <w:t xml:space="preserve"> РФ, в отношении ООО «</w:t>
      </w:r>
      <w:r>
        <w:rPr>
          <w:sz w:val="28"/>
        </w:rPr>
        <w:t>Каштак</w:t>
      </w:r>
      <w:r>
        <w:rPr>
          <w:sz w:val="28"/>
        </w:rPr>
        <w:t>».</w:t>
      </w:r>
    </w:p>
    <w:p w:rsidR="00783C4D">
      <w:pPr>
        <w:ind w:firstLine="567"/>
        <w:jc w:val="both"/>
      </w:pPr>
      <w:r>
        <w:rPr>
          <w:sz w:val="28"/>
        </w:rPr>
        <w:t>Обстоятельства совершения административного правонарушения п</w:t>
      </w:r>
      <w:r>
        <w:rPr>
          <w:sz w:val="28"/>
        </w:rPr>
        <w:t>одтверждаются имеющимися в деле доказательствами:</w:t>
      </w:r>
    </w:p>
    <w:p w:rsidR="00783C4D">
      <w:pPr>
        <w:ind w:firstLine="567"/>
        <w:jc w:val="both"/>
      </w:pPr>
      <w:r>
        <w:rPr>
          <w:sz w:val="28"/>
        </w:rPr>
        <w:t xml:space="preserve">- копией требования заместителя </w:t>
      </w:r>
      <w:r>
        <w:rPr>
          <w:sz w:val="28"/>
        </w:rPr>
        <w:t>Сакского</w:t>
      </w:r>
      <w:r>
        <w:rPr>
          <w:sz w:val="28"/>
        </w:rPr>
        <w:t xml:space="preserve"> межрайонного прокурора </w:t>
      </w:r>
      <w:r>
        <w:rPr>
          <w:sz w:val="28"/>
        </w:rPr>
        <w:t>от</w:t>
      </w:r>
      <w:r>
        <w:rPr>
          <w:sz w:val="28"/>
        </w:rPr>
        <w:t xml:space="preserve"> дата;</w:t>
      </w:r>
    </w:p>
    <w:p w:rsidR="00783C4D">
      <w:pPr>
        <w:ind w:firstLine="567"/>
        <w:jc w:val="both"/>
      </w:pPr>
      <w:r>
        <w:rPr>
          <w:sz w:val="28"/>
        </w:rPr>
        <w:t>- копиями свидетельств о государственной регистрации юридического лица в ЕГРЮЛ, о постановке на учет в налоговом органе;</w:t>
      </w:r>
    </w:p>
    <w:p w:rsidR="00783C4D">
      <w:pPr>
        <w:ind w:firstLine="567"/>
        <w:jc w:val="both"/>
      </w:pPr>
      <w:r>
        <w:rPr>
          <w:sz w:val="28"/>
        </w:rPr>
        <w:t>- копией Уст</w:t>
      </w:r>
      <w:r>
        <w:rPr>
          <w:sz w:val="28"/>
        </w:rPr>
        <w:t>ава предприятия – Общества с ограниченной ответственностью «</w:t>
      </w:r>
      <w:r>
        <w:rPr>
          <w:sz w:val="28"/>
        </w:rPr>
        <w:t>Каштак</w:t>
      </w:r>
      <w:r>
        <w:rPr>
          <w:sz w:val="28"/>
        </w:rPr>
        <w:t xml:space="preserve">», утвержденного Решением единственного участника № 1/2019 </w:t>
      </w:r>
      <w:r>
        <w:rPr>
          <w:sz w:val="28"/>
        </w:rPr>
        <w:t>от</w:t>
      </w:r>
      <w:r>
        <w:rPr>
          <w:sz w:val="28"/>
        </w:rPr>
        <w:t xml:space="preserve"> дата;</w:t>
      </w:r>
    </w:p>
    <w:p w:rsidR="00783C4D">
      <w:pPr>
        <w:ind w:firstLine="567"/>
        <w:jc w:val="both"/>
      </w:pPr>
      <w:r>
        <w:rPr>
          <w:sz w:val="28"/>
        </w:rPr>
        <w:t>- копией Правил внутреннего трудового распорядка – ООО «</w:t>
      </w:r>
      <w:r>
        <w:rPr>
          <w:sz w:val="28"/>
        </w:rPr>
        <w:t>Каштак</w:t>
      </w:r>
      <w:r>
        <w:rPr>
          <w:sz w:val="28"/>
        </w:rPr>
        <w:t>», утвержденного директором ООО «</w:t>
      </w:r>
      <w:r>
        <w:rPr>
          <w:sz w:val="28"/>
        </w:rPr>
        <w:t>Каштак</w:t>
      </w:r>
      <w:r>
        <w:rPr>
          <w:sz w:val="28"/>
        </w:rPr>
        <w:t xml:space="preserve">» </w:t>
      </w:r>
      <w:r>
        <w:rPr>
          <w:sz w:val="28"/>
        </w:rPr>
        <w:t>фио</w:t>
      </w:r>
      <w:r>
        <w:rPr>
          <w:sz w:val="28"/>
        </w:rPr>
        <w:t xml:space="preserve"> </w:t>
      </w:r>
      <w:r>
        <w:rPr>
          <w:sz w:val="28"/>
        </w:rPr>
        <w:t>от</w:t>
      </w:r>
      <w:r>
        <w:rPr>
          <w:sz w:val="28"/>
        </w:rPr>
        <w:t xml:space="preserve"> дата;</w:t>
      </w:r>
    </w:p>
    <w:p w:rsidR="00783C4D">
      <w:pPr>
        <w:ind w:firstLine="567"/>
        <w:jc w:val="both"/>
      </w:pPr>
      <w:r>
        <w:rPr>
          <w:sz w:val="28"/>
        </w:rPr>
        <w:t>- копи</w:t>
      </w:r>
      <w:r>
        <w:rPr>
          <w:sz w:val="28"/>
        </w:rPr>
        <w:t>ями справок о задолженности по заработной плате за период дата, дата;</w:t>
      </w:r>
    </w:p>
    <w:p w:rsidR="00783C4D">
      <w:pPr>
        <w:ind w:firstLine="567"/>
        <w:jc w:val="both"/>
      </w:pPr>
      <w:r>
        <w:rPr>
          <w:sz w:val="28"/>
        </w:rPr>
        <w:t xml:space="preserve">- копиями материалов проверок в отношении работников </w:t>
      </w:r>
      <w:r>
        <w:rPr>
          <w:sz w:val="28"/>
        </w:rPr>
        <w:t>фио</w:t>
      </w:r>
      <w:r>
        <w:rPr>
          <w:sz w:val="28"/>
        </w:rPr>
        <w:t xml:space="preserve">, </w:t>
      </w:r>
      <w:r>
        <w:rPr>
          <w:sz w:val="28"/>
        </w:rPr>
        <w:t>фио</w:t>
      </w:r>
      <w:r>
        <w:rPr>
          <w:sz w:val="28"/>
        </w:rPr>
        <w:t xml:space="preserve">, </w:t>
      </w:r>
      <w:r>
        <w:rPr>
          <w:sz w:val="28"/>
        </w:rPr>
        <w:t>фио</w:t>
      </w:r>
      <w:r>
        <w:rPr>
          <w:sz w:val="28"/>
        </w:rPr>
        <w:t xml:space="preserve">, </w:t>
      </w:r>
      <w:r>
        <w:rPr>
          <w:sz w:val="28"/>
        </w:rPr>
        <w:t>фио</w:t>
      </w:r>
      <w:r>
        <w:rPr>
          <w:sz w:val="28"/>
        </w:rPr>
        <w:t xml:space="preserve">, </w:t>
      </w:r>
      <w:r>
        <w:rPr>
          <w:sz w:val="28"/>
        </w:rPr>
        <w:t>фио</w:t>
      </w:r>
      <w:r>
        <w:rPr>
          <w:sz w:val="28"/>
        </w:rPr>
        <w:t xml:space="preserve">; </w:t>
      </w:r>
    </w:p>
    <w:p w:rsidR="00783C4D">
      <w:pPr>
        <w:ind w:firstLine="567"/>
        <w:jc w:val="both"/>
      </w:pPr>
      <w:r>
        <w:rPr>
          <w:sz w:val="28"/>
        </w:rPr>
        <w:t>- копией постановления заведующей отделом надзора за соблюдением трудового законодательства Республике Крым</w:t>
      </w:r>
      <w:r>
        <w:rPr>
          <w:sz w:val="28"/>
        </w:rPr>
        <w:t xml:space="preserve">, старшего государственного инспектора труда Инспекции по труду Республики Крым </w:t>
      </w:r>
      <w:r>
        <w:rPr>
          <w:sz w:val="28"/>
        </w:rPr>
        <w:t>фио</w:t>
      </w:r>
      <w:r>
        <w:rPr>
          <w:sz w:val="28"/>
        </w:rPr>
        <w:t xml:space="preserve"> № 484-01-46/2019-телефон </w:t>
      </w:r>
      <w:r>
        <w:rPr>
          <w:sz w:val="28"/>
        </w:rPr>
        <w:t>от</w:t>
      </w:r>
      <w:r>
        <w:rPr>
          <w:sz w:val="28"/>
        </w:rPr>
        <w:t xml:space="preserve"> дата;</w:t>
      </w:r>
    </w:p>
    <w:p w:rsidR="00783C4D">
      <w:pPr>
        <w:ind w:firstLine="567"/>
        <w:jc w:val="both"/>
      </w:pPr>
      <w:r>
        <w:rPr>
          <w:sz w:val="28"/>
        </w:rPr>
        <w:t xml:space="preserve">- копией объяснения </w:t>
      </w:r>
      <w:r>
        <w:rPr>
          <w:sz w:val="28"/>
        </w:rPr>
        <w:t>фио</w:t>
      </w:r>
      <w:r>
        <w:rPr>
          <w:sz w:val="28"/>
        </w:rPr>
        <w:t xml:space="preserve"> </w:t>
      </w:r>
      <w:r>
        <w:rPr>
          <w:sz w:val="28"/>
        </w:rPr>
        <w:t>от</w:t>
      </w:r>
      <w:r>
        <w:rPr>
          <w:sz w:val="28"/>
        </w:rPr>
        <w:t xml:space="preserve"> дата;</w:t>
      </w:r>
    </w:p>
    <w:p w:rsidR="00783C4D">
      <w:pPr>
        <w:ind w:firstLine="567"/>
        <w:jc w:val="both"/>
      </w:pPr>
      <w:r>
        <w:rPr>
          <w:sz w:val="28"/>
        </w:rPr>
        <w:t>- копией решения единственного участника ООО «</w:t>
      </w:r>
      <w:r>
        <w:rPr>
          <w:sz w:val="28"/>
        </w:rPr>
        <w:t>Каштак</w:t>
      </w:r>
      <w:r>
        <w:rPr>
          <w:sz w:val="28"/>
        </w:rPr>
        <w:t xml:space="preserve">» №11/07/2019 </w:t>
      </w:r>
      <w:r>
        <w:rPr>
          <w:sz w:val="28"/>
        </w:rPr>
        <w:t>от</w:t>
      </w:r>
      <w:r>
        <w:rPr>
          <w:sz w:val="28"/>
        </w:rPr>
        <w:t xml:space="preserve"> дата; </w:t>
      </w:r>
    </w:p>
    <w:p w:rsidR="00783C4D">
      <w:pPr>
        <w:ind w:firstLine="567"/>
        <w:jc w:val="both"/>
      </w:pPr>
      <w:r>
        <w:rPr>
          <w:sz w:val="28"/>
        </w:rPr>
        <w:t xml:space="preserve">- копией договора о передаче </w:t>
      </w:r>
      <w:r>
        <w:rPr>
          <w:sz w:val="28"/>
        </w:rPr>
        <w:t xml:space="preserve">полномочий единоличного исполнительного органа управляющему </w:t>
      </w:r>
      <w:r>
        <w:rPr>
          <w:sz w:val="28"/>
        </w:rPr>
        <w:t>от</w:t>
      </w:r>
      <w:r>
        <w:rPr>
          <w:sz w:val="28"/>
        </w:rPr>
        <w:t xml:space="preserve"> дата.</w:t>
      </w:r>
    </w:p>
    <w:p w:rsidR="00783C4D">
      <w:pPr>
        <w:ind w:firstLine="567"/>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w:t>
      </w:r>
      <w:r>
        <w:rPr>
          <w:sz w:val="28"/>
        </w:rPr>
        <w:t>ессуальную форму.</w:t>
      </w:r>
    </w:p>
    <w:p w:rsidR="00783C4D">
      <w:pPr>
        <w:ind w:firstLine="567"/>
        <w:jc w:val="both"/>
      </w:pPr>
      <w:r>
        <w:rPr>
          <w:sz w:val="28"/>
        </w:rPr>
        <w:t>Таким образом, ООО «</w:t>
      </w:r>
      <w:r>
        <w:rPr>
          <w:sz w:val="28"/>
        </w:rPr>
        <w:t>Каштак</w:t>
      </w:r>
      <w:r>
        <w:rPr>
          <w:sz w:val="28"/>
        </w:rPr>
        <w:t>» допущены нарушения вышеуказанных требований трудового законодательства и трудовых прав работников.</w:t>
      </w:r>
    </w:p>
    <w:p w:rsidR="00783C4D">
      <w:pPr>
        <w:ind w:firstLine="567"/>
        <w:jc w:val="both"/>
      </w:pPr>
      <w:r>
        <w:rPr>
          <w:sz w:val="28"/>
        </w:rPr>
        <w:t xml:space="preserve">Обязательным условием для привлечения к административной ответственности по </w:t>
      </w:r>
      <w:r>
        <w:rPr>
          <w:sz w:val="28"/>
        </w:rPr>
        <w:t>ч</w:t>
      </w:r>
      <w:r>
        <w:rPr>
          <w:sz w:val="28"/>
        </w:rPr>
        <w:t xml:space="preserve">. 7 ст. 5.27 </w:t>
      </w:r>
      <w:r>
        <w:rPr>
          <w:sz w:val="28"/>
        </w:rPr>
        <w:t>КоАП</w:t>
      </w:r>
      <w:r>
        <w:rPr>
          <w:sz w:val="28"/>
        </w:rPr>
        <w:t xml:space="preserve"> РФ является прив</w:t>
      </w:r>
      <w:r>
        <w:rPr>
          <w:sz w:val="28"/>
        </w:rPr>
        <w:t xml:space="preserve">лечение к административной ответственности данного лица за аналогичное правонарушение, предусмотренное объективной стороной ч. 6 ст. 5.27 </w:t>
      </w:r>
      <w:r>
        <w:rPr>
          <w:sz w:val="28"/>
        </w:rPr>
        <w:t>КоАП</w:t>
      </w:r>
      <w:r>
        <w:rPr>
          <w:sz w:val="28"/>
        </w:rPr>
        <w:t xml:space="preserve"> РФ.</w:t>
      </w:r>
    </w:p>
    <w:p w:rsidR="00783C4D">
      <w:pPr>
        <w:ind w:firstLine="708"/>
        <w:jc w:val="both"/>
      </w:pPr>
      <w:r>
        <w:rPr>
          <w:sz w:val="28"/>
        </w:rPr>
        <w:t>Из имеющейся в материалах дела копии постановления заведующей отделом надзора за соблюдением трудового законо</w:t>
      </w:r>
      <w:r>
        <w:rPr>
          <w:sz w:val="28"/>
        </w:rPr>
        <w:t xml:space="preserve">дательства Республике Крым, старшего государственного инспектора труда Инспекции по труду Республики Крым </w:t>
      </w:r>
      <w:r>
        <w:rPr>
          <w:sz w:val="28"/>
        </w:rPr>
        <w:t>фио</w:t>
      </w:r>
      <w:r>
        <w:rPr>
          <w:sz w:val="28"/>
        </w:rPr>
        <w:t xml:space="preserve"> № 484-01-46/2019-телефон от дата усматривается, что данное правонарушение ООО «</w:t>
      </w:r>
      <w:r>
        <w:rPr>
          <w:sz w:val="28"/>
        </w:rPr>
        <w:t>Каштак</w:t>
      </w:r>
      <w:r>
        <w:rPr>
          <w:sz w:val="28"/>
        </w:rPr>
        <w:t>» совершено, будучи привлеченным к административной ответстве</w:t>
      </w:r>
      <w:r>
        <w:rPr>
          <w:sz w:val="28"/>
        </w:rPr>
        <w:t xml:space="preserve">нности по ч. 6 ст. 5.27 </w:t>
      </w:r>
      <w:r>
        <w:rPr>
          <w:sz w:val="28"/>
        </w:rPr>
        <w:t>КоАП</w:t>
      </w:r>
      <w:r>
        <w:rPr>
          <w:sz w:val="28"/>
        </w:rPr>
        <w:t xml:space="preserve"> РФ, что свидетельствует о его повторности.</w:t>
      </w:r>
    </w:p>
    <w:p w:rsidR="00783C4D">
      <w:pPr>
        <w:ind w:firstLine="708"/>
        <w:jc w:val="both"/>
      </w:pPr>
      <w:r>
        <w:rPr>
          <w:sz w:val="28"/>
        </w:rPr>
        <w:t xml:space="preserve">Оценив представленные доказательства всесторонне, полно, объективно, в их совокупности, в соответствии с требованиями ст. 26.11 </w:t>
      </w:r>
      <w:r>
        <w:rPr>
          <w:sz w:val="28"/>
        </w:rPr>
        <w:t>КоАП</w:t>
      </w:r>
      <w:r>
        <w:rPr>
          <w:sz w:val="28"/>
        </w:rPr>
        <w:t xml:space="preserve"> РФ, мировой судья пришел к выводу о виновности ООО </w:t>
      </w:r>
      <w:r>
        <w:rPr>
          <w:sz w:val="28"/>
        </w:rPr>
        <w:t>«</w:t>
      </w:r>
      <w:r>
        <w:rPr>
          <w:sz w:val="28"/>
        </w:rPr>
        <w:t>Каштак</w:t>
      </w:r>
      <w:r>
        <w:rPr>
          <w:sz w:val="28"/>
        </w:rPr>
        <w:t xml:space="preserve">» в совершении административного правонарушения, предусмотренного ч. 7 ст. 5.27 </w:t>
      </w:r>
      <w:r>
        <w:rPr>
          <w:sz w:val="28"/>
        </w:rPr>
        <w:t>КоАП</w:t>
      </w:r>
      <w:r>
        <w:rPr>
          <w:sz w:val="28"/>
        </w:rPr>
        <w:t xml:space="preserve"> РФ, поскольку им совершено административное правонарушение, предусмотренное частью 6 настоящей статьи, ранее подвергнутым административному наказанию за аналогичное</w:t>
      </w:r>
      <w:r>
        <w:rPr>
          <w:sz w:val="28"/>
        </w:rPr>
        <w:t xml:space="preserve"> правонарушение, и его действия не содержат уголовно</w:t>
      </w:r>
      <w:r>
        <w:rPr>
          <w:sz w:val="28"/>
        </w:rPr>
        <w:t xml:space="preserve"> наказуемого деяния.</w:t>
      </w:r>
    </w:p>
    <w:p w:rsidR="00783C4D">
      <w:pPr>
        <w:ind w:firstLine="708"/>
        <w:jc w:val="both"/>
      </w:pPr>
      <w:r>
        <w:rPr>
          <w:sz w:val="28"/>
        </w:rPr>
        <w:t xml:space="preserve">Постановление заместителя </w:t>
      </w:r>
      <w:r>
        <w:rPr>
          <w:sz w:val="28"/>
        </w:rPr>
        <w:t>Сакского</w:t>
      </w:r>
      <w:r>
        <w:rPr>
          <w:sz w:val="28"/>
        </w:rPr>
        <w:t xml:space="preserve"> межрайонного прокурора Республики Крым содержит все необходимые сведения, предусмотренные ст. 28.2 </w:t>
      </w:r>
      <w:r>
        <w:rPr>
          <w:sz w:val="28"/>
        </w:rPr>
        <w:t>КоАП</w:t>
      </w:r>
      <w:r>
        <w:rPr>
          <w:sz w:val="28"/>
        </w:rPr>
        <w:t xml:space="preserve"> РФ и вынесено в сроки, установленные ст. 28.</w:t>
      </w:r>
      <w:r>
        <w:rPr>
          <w:sz w:val="28"/>
        </w:rPr>
        <w:t xml:space="preserve">5 </w:t>
      </w:r>
      <w:r>
        <w:rPr>
          <w:sz w:val="28"/>
        </w:rPr>
        <w:t>КоАП</w:t>
      </w:r>
      <w:r>
        <w:rPr>
          <w:sz w:val="28"/>
        </w:rPr>
        <w:t xml:space="preserve"> РФ, копия постановления была вручена законному представителю юридического лиц</w:t>
      </w:r>
      <w:r>
        <w:rPr>
          <w:sz w:val="28"/>
        </w:rPr>
        <w:t xml:space="preserve">а </w:t>
      </w:r>
      <w:r>
        <w:rPr>
          <w:sz w:val="28"/>
        </w:rPr>
        <w:t>ООО</w:t>
      </w:r>
      <w:r>
        <w:rPr>
          <w:sz w:val="28"/>
        </w:rPr>
        <w:t xml:space="preserve"> «</w:t>
      </w:r>
      <w:r>
        <w:rPr>
          <w:sz w:val="28"/>
        </w:rPr>
        <w:t>Каштак</w:t>
      </w:r>
      <w:r>
        <w:rPr>
          <w:sz w:val="28"/>
        </w:rPr>
        <w:t>» - управляющей ООО «</w:t>
      </w:r>
      <w:r>
        <w:rPr>
          <w:sz w:val="28"/>
        </w:rPr>
        <w:t>Каштак</w:t>
      </w:r>
      <w:r>
        <w:rPr>
          <w:sz w:val="28"/>
        </w:rPr>
        <w:t xml:space="preserve">» наименование организации дата, о чем свидетельствует её подпись. </w:t>
      </w:r>
    </w:p>
    <w:p w:rsidR="00783C4D">
      <w:pPr>
        <w:ind w:firstLine="708"/>
        <w:jc w:val="both"/>
      </w:pPr>
      <w:r>
        <w:rPr>
          <w:sz w:val="28"/>
        </w:rPr>
        <w:t>Причины, препятствующие ООО «</w:t>
      </w:r>
      <w:r>
        <w:rPr>
          <w:sz w:val="28"/>
        </w:rPr>
        <w:t>Каштак</w:t>
      </w:r>
      <w:r>
        <w:rPr>
          <w:sz w:val="28"/>
        </w:rPr>
        <w:t xml:space="preserve">» </w:t>
      </w:r>
      <w:r>
        <w:rPr>
          <w:sz w:val="28"/>
        </w:rPr>
        <w:t>исполнить требования действ</w:t>
      </w:r>
      <w:r>
        <w:rPr>
          <w:sz w:val="28"/>
        </w:rPr>
        <w:t>ующего трудового законодательства не установлены</w:t>
      </w:r>
      <w:r>
        <w:rPr>
          <w:sz w:val="28"/>
        </w:rPr>
        <w:t xml:space="preserve">. </w:t>
      </w:r>
    </w:p>
    <w:p w:rsidR="00783C4D">
      <w:pPr>
        <w:ind w:firstLine="708"/>
        <w:jc w:val="both"/>
      </w:pPr>
      <w:r>
        <w:rPr>
          <w:sz w:val="28"/>
        </w:rPr>
        <w:t>Отсутствие средств, необходимых для выплаты работникам заработной платы, свидетельствует о ненадлежащем исполнении работодателем ООО «</w:t>
      </w:r>
      <w:r>
        <w:rPr>
          <w:sz w:val="28"/>
        </w:rPr>
        <w:t>Каштак</w:t>
      </w:r>
      <w:r>
        <w:rPr>
          <w:sz w:val="28"/>
        </w:rPr>
        <w:t>» своих должностных обязанностей, в том числе по своевременной вы</w:t>
      </w:r>
      <w:r>
        <w:rPr>
          <w:sz w:val="28"/>
        </w:rPr>
        <w:t>плате работникам заработной платы, поскольку не были приняты все возможные действенные и эффективные меры по восстановлению трудовых прав работников на получении ими заработной платы в установленном законом порядке и сроки.</w:t>
      </w:r>
    </w:p>
    <w:p w:rsidR="00783C4D">
      <w:pPr>
        <w:ind w:firstLine="708"/>
        <w:jc w:val="both"/>
      </w:pPr>
      <w:r>
        <w:rPr>
          <w:sz w:val="28"/>
        </w:rPr>
        <w:t>Поэтому наличие тяжелого финансо</w:t>
      </w:r>
      <w:r>
        <w:rPr>
          <w:sz w:val="28"/>
        </w:rPr>
        <w:t>вого состояния предприятия не освобождает ООО «</w:t>
      </w:r>
      <w:r>
        <w:rPr>
          <w:sz w:val="28"/>
        </w:rPr>
        <w:t>Каштак</w:t>
      </w:r>
      <w:r>
        <w:rPr>
          <w:sz w:val="28"/>
        </w:rPr>
        <w:t>» от ответственности за несвоевременную выплату заработной платы.</w:t>
      </w:r>
    </w:p>
    <w:p w:rsidR="00783C4D">
      <w:pPr>
        <w:ind w:firstLine="708"/>
        <w:jc w:val="both"/>
      </w:pPr>
      <w:r>
        <w:rPr>
          <w:sz w:val="28"/>
        </w:rPr>
        <w:t>Таким образом, материалами дела с достоверностью подтверждается факт совершения ООО «</w:t>
      </w:r>
      <w:r>
        <w:rPr>
          <w:sz w:val="28"/>
        </w:rPr>
        <w:t>Каштак</w:t>
      </w:r>
      <w:r>
        <w:rPr>
          <w:sz w:val="28"/>
        </w:rPr>
        <w:t>» административного правонарушения, в связи, с</w:t>
      </w:r>
      <w:r>
        <w:rPr>
          <w:sz w:val="28"/>
        </w:rPr>
        <w:t xml:space="preserve"> чем его действия правильно квалифицированы по </w:t>
      </w:r>
      <w:r>
        <w:rPr>
          <w:sz w:val="28"/>
        </w:rPr>
        <w:t>ч</w:t>
      </w:r>
      <w:r>
        <w:rPr>
          <w:sz w:val="28"/>
        </w:rPr>
        <w:t xml:space="preserve">. 7 ст. 5.27 </w:t>
      </w:r>
      <w:r>
        <w:rPr>
          <w:sz w:val="28"/>
        </w:rPr>
        <w:t>КоАП</w:t>
      </w:r>
      <w:r>
        <w:rPr>
          <w:sz w:val="28"/>
        </w:rPr>
        <w:t xml:space="preserve"> РФ.</w:t>
      </w:r>
    </w:p>
    <w:p w:rsidR="00783C4D">
      <w:pPr>
        <w:ind w:firstLine="708"/>
        <w:jc w:val="both"/>
      </w:pPr>
      <w:r>
        <w:rPr>
          <w:sz w:val="28"/>
        </w:rPr>
        <w:t>Каких-либо неустранимых сомнений в виновности лица, привлекаемого к административной ответственности, мировой судья не усматривает.</w:t>
      </w:r>
    </w:p>
    <w:p w:rsidR="00783C4D">
      <w:pPr>
        <w:ind w:firstLine="708"/>
        <w:jc w:val="both"/>
      </w:pPr>
      <w:r>
        <w:rPr>
          <w:sz w:val="28"/>
        </w:rPr>
        <w:t xml:space="preserve">В соответствии со ст. 3.1 </w:t>
      </w:r>
      <w:r>
        <w:rPr>
          <w:sz w:val="28"/>
        </w:rPr>
        <w:t>КоАП</w:t>
      </w:r>
      <w:r>
        <w:rPr>
          <w:sz w:val="28"/>
        </w:rPr>
        <w:t xml:space="preserve"> РФ административное </w:t>
      </w:r>
      <w:r>
        <w:rPr>
          <w:sz w:val="28"/>
        </w:rPr>
        <w:t>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83C4D">
      <w:pPr>
        <w:ind w:firstLine="708"/>
        <w:jc w:val="both"/>
      </w:pPr>
      <w:r>
        <w:rPr>
          <w:sz w:val="28"/>
        </w:rPr>
        <w:t>Согласно ст. 4.1 ч. 3</w:t>
      </w:r>
      <w:r>
        <w:rPr>
          <w:sz w:val="28"/>
        </w:rPr>
        <w:t xml:space="preserve"> </w:t>
      </w:r>
      <w:r>
        <w:rPr>
          <w:sz w:val="28"/>
        </w:rPr>
        <w:t>КоАП</w:t>
      </w:r>
      <w:r>
        <w:rPr>
          <w:sz w:val="28"/>
        </w:rPr>
        <w:t xml:space="preserve">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w:t>
      </w:r>
      <w:r>
        <w:rPr>
          <w:sz w:val="28"/>
        </w:rPr>
        <w:t>, и обстоятельства, отягчающие административную ответственность.</w:t>
      </w:r>
    </w:p>
    <w:p w:rsidR="00783C4D">
      <w:pPr>
        <w:ind w:firstLine="708"/>
        <w:jc w:val="both"/>
      </w:pPr>
      <w:r>
        <w:rPr>
          <w:sz w:val="28"/>
        </w:rPr>
        <w:t>Судом также учтено,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w:t>
      </w:r>
      <w:r>
        <w:rPr>
          <w:sz w:val="28"/>
        </w:rPr>
        <w:t>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w:t>
      </w:r>
      <w:r>
        <w:rPr>
          <w:sz w:val="28"/>
        </w:rPr>
        <w:t>ьной справедливости, исправления правонарушителя и предупреждения совершения новых противоправных деяний, а также</w:t>
      </w:r>
      <w:r>
        <w:rPr>
          <w:sz w:val="28"/>
        </w:rPr>
        <w:t xml:space="preserve"> ее соразмерность в качестве единственно возможного способа достижения справедливого баланса публичных и частных интересов в рамках администрат</w:t>
      </w:r>
      <w:r>
        <w:rPr>
          <w:sz w:val="28"/>
        </w:rPr>
        <w:t>ивного судопроизводства.</w:t>
      </w:r>
    </w:p>
    <w:p w:rsidR="00783C4D">
      <w:pPr>
        <w:ind w:firstLine="708"/>
        <w:jc w:val="both"/>
      </w:pPr>
      <w:r>
        <w:rPr>
          <w:sz w:val="28"/>
        </w:rPr>
        <w:t>Согласно разъяснениям п. 21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при решении вопроса о назн</w:t>
      </w:r>
      <w:r>
        <w:rPr>
          <w:sz w:val="28"/>
        </w:rPr>
        <w:t xml:space="preserve">ачении вида и размера административного наказания судье необходимо учитывать, что </w:t>
      </w:r>
      <w:hyperlink r:id="rId7" w:history="1">
        <w:r>
          <w:rPr>
            <w:color w:val="0000FF"/>
            <w:sz w:val="28"/>
            <w:u w:val="single"/>
          </w:rPr>
          <w:t>КоАП</w:t>
        </w:r>
      </w:hyperlink>
      <w:r>
        <w:rPr>
          <w:sz w:val="28"/>
        </w:rPr>
        <w:t xml:space="preserve"> РФ допускает возможность назначения административного наказания лишь в пределах санкций, установленных законом, предусма</w:t>
      </w:r>
      <w:r>
        <w:rPr>
          <w:sz w:val="28"/>
        </w:rPr>
        <w:t>тривающим ответственность за данное административное правонарушение</w:t>
      </w:r>
      <w:r>
        <w:rPr>
          <w:sz w:val="28"/>
        </w:rPr>
        <w:t xml:space="preserve">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w:t>
      </w:r>
      <w:r>
        <w:rPr>
          <w:sz w:val="28"/>
        </w:rPr>
        <w:t>дического лица, привлекаемого к административной ответственности, обстоятельств, смягчающих и отягчающих административную ответственность (</w:t>
      </w:r>
      <w:hyperlink r:id="rId8" w:anchor="block_41" w:history="1">
        <w:r>
          <w:rPr>
            <w:color w:val="0000FF"/>
            <w:sz w:val="28"/>
            <w:u w:val="single"/>
          </w:rPr>
          <w:t>статьи 4.1-4.5</w:t>
        </w:r>
      </w:hyperlink>
      <w:r>
        <w:rPr>
          <w:sz w:val="28"/>
        </w:rPr>
        <w:t xml:space="preserve"> </w:t>
      </w:r>
      <w:r>
        <w:rPr>
          <w:sz w:val="28"/>
        </w:rPr>
        <w:t>КоАП</w:t>
      </w:r>
      <w:r>
        <w:rPr>
          <w:sz w:val="28"/>
        </w:rPr>
        <w:t xml:space="preserve"> Р</w:t>
      </w:r>
      <w:r>
        <w:rPr>
          <w:sz w:val="28"/>
        </w:rPr>
        <w:t xml:space="preserve">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w:t>
      </w:r>
      <w:hyperlink r:id="rId9" w:anchor="block_32" w:history="1">
        <w:r>
          <w:rPr>
            <w:color w:val="0000FF"/>
            <w:sz w:val="28"/>
            <w:u w:val="single"/>
          </w:rPr>
          <w:t>статьей 3.2</w:t>
        </w:r>
      </w:hyperlink>
      <w:r>
        <w:rPr>
          <w:sz w:val="28"/>
        </w:rPr>
        <w:t xml:space="preserve"> </w:t>
      </w:r>
      <w:r>
        <w:rPr>
          <w:sz w:val="28"/>
        </w:rPr>
        <w:t>КоАП</w:t>
      </w:r>
      <w:r>
        <w:rPr>
          <w:sz w:val="28"/>
        </w:rPr>
        <w:t xml:space="preserve"> РФ.</w:t>
      </w:r>
    </w:p>
    <w:p w:rsidR="00783C4D">
      <w:pPr>
        <w:ind w:firstLine="708"/>
        <w:jc w:val="both"/>
      </w:pPr>
      <w:r>
        <w:rPr>
          <w:sz w:val="28"/>
        </w:rPr>
        <w:t xml:space="preserve">Вместе с тем, если при рассмотрении дела будет установлена малозначительность совершенного административного правонарушения, судья на основании </w:t>
      </w:r>
      <w:hyperlink r:id="rId10" w:anchor="block_29" w:history="1">
        <w:r>
          <w:rPr>
            <w:color w:val="0000FF"/>
            <w:sz w:val="28"/>
            <w:u w:val="single"/>
          </w:rPr>
          <w:t>статьи 2.9</w:t>
        </w:r>
      </w:hyperlink>
      <w:r>
        <w:rPr>
          <w:sz w:val="28"/>
        </w:rPr>
        <w:t xml:space="preserve"> </w:t>
      </w:r>
      <w:r>
        <w:rPr>
          <w:sz w:val="28"/>
        </w:rPr>
        <w:t>КоАП</w:t>
      </w:r>
      <w:r>
        <w:rPr>
          <w:sz w:val="28"/>
        </w:rPr>
        <w:t xml:space="preserve">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783C4D">
      <w:pPr>
        <w:ind w:firstLine="708"/>
        <w:jc w:val="both"/>
      </w:pPr>
      <w:r>
        <w:rPr>
          <w:sz w:val="28"/>
        </w:rPr>
        <w:t>Малозначительным административным правонарушение</w:t>
      </w:r>
      <w:r>
        <w:rPr>
          <w:sz w:val="28"/>
        </w:rPr>
        <w:t xml:space="preserve">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w:t>
      </w:r>
      <w:r>
        <w:rPr>
          <w:sz w:val="28"/>
        </w:rPr>
        <w:t>существенного нарушения охраняемых общественных правоотношений.</w:t>
      </w:r>
    </w:p>
    <w:p w:rsidR="00783C4D">
      <w:pPr>
        <w:ind w:firstLine="708"/>
        <w:jc w:val="both"/>
      </w:pPr>
      <w:r>
        <w:rPr>
          <w:sz w:val="28"/>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w:t>
      </w:r>
      <w:r>
        <w:rPr>
          <w:sz w:val="28"/>
        </w:rPr>
        <w:t xml:space="preserve">и, поскольку существенно нарушают охраняемые общественные отношения. </w:t>
      </w:r>
    </w:p>
    <w:p w:rsidR="00783C4D">
      <w:pPr>
        <w:ind w:firstLine="708"/>
        <w:jc w:val="both"/>
      </w:pPr>
      <w:r>
        <w:rPr>
          <w:sz w:val="28"/>
        </w:rPr>
        <w:t xml:space="preserve">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w:t>
      </w:r>
      <w:r>
        <w:rPr>
          <w:sz w:val="28"/>
        </w:rPr>
        <w:t xml:space="preserve">ущерба, не являются обстоятельствами, характеризующими малозначительность правонарушения. Они в силу </w:t>
      </w:r>
      <w:hyperlink r:id="rId8" w:anchor="block_4102" w:history="1">
        <w:r>
          <w:rPr>
            <w:color w:val="0000FF"/>
            <w:sz w:val="28"/>
            <w:u w:val="single"/>
          </w:rPr>
          <w:t>частей 2</w:t>
        </w:r>
      </w:hyperlink>
      <w:r>
        <w:rPr>
          <w:sz w:val="28"/>
        </w:rPr>
        <w:t xml:space="preserve"> и </w:t>
      </w:r>
      <w:hyperlink r:id="rId8" w:anchor="block_4103" w:history="1">
        <w:r>
          <w:rPr>
            <w:color w:val="0000FF"/>
            <w:sz w:val="28"/>
            <w:u w:val="single"/>
          </w:rPr>
          <w:t>3 статьи 4.1</w:t>
        </w:r>
      </w:hyperlink>
      <w:r>
        <w:rPr>
          <w:sz w:val="28"/>
        </w:rPr>
        <w:t xml:space="preserve"> </w:t>
      </w:r>
      <w:r>
        <w:rPr>
          <w:sz w:val="28"/>
        </w:rPr>
        <w:t>КоАП</w:t>
      </w:r>
      <w:r>
        <w:rPr>
          <w:sz w:val="28"/>
        </w:rPr>
        <w:t xml:space="preserve"> РФ учитываются при назначении административного наказания.</w:t>
      </w:r>
    </w:p>
    <w:p w:rsidR="00783C4D">
      <w:pPr>
        <w:ind w:firstLine="708"/>
        <w:jc w:val="both"/>
      </w:pPr>
      <w:r>
        <w:rPr>
          <w:sz w:val="28"/>
        </w:rPr>
        <w:t xml:space="preserve">Обстоятельств, смягчающих административную ответственность, согласно ст. 4.2 </w:t>
      </w:r>
      <w:r>
        <w:rPr>
          <w:sz w:val="28"/>
        </w:rPr>
        <w:t>КоАП</w:t>
      </w:r>
      <w:r>
        <w:rPr>
          <w:sz w:val="28"/>
        </w:rPr>
        <w:t xml:space="preserve"> РФ – мировым судьей не установлено.</w:t>
      </w:r>
    </w:p>
    <w:p w:rsidR="00783C4D">
      <w:pPr>
        <w:ind w:firstLine="708"/>
        <w:jc w:val="both"/>
      </w:pPr>
      <w:r>
        <w:rPr>
          <w:sz w:val="28"/>
        </w:rPr>
        <w:t xml:space="preserve">Обстоятельств, отягчающих административную ответственность, согласно ст. 4.3 </w:t>
      </w:r>
      <w:r>
        <w:rPr>
          <w:sz w:val="28"/>
        </w:rPr>
        <w:t>КоАП</w:t>
      </w:r>
      <w:r>
        <w:rPr>
          <w:sz w:val="28"/>
        </w:rPr>
        <w:t xml:space="preserve"> РФ – мировым судьей не установлено.</w:t>
      </w:r>
    </w:p>
    <w:p w:rsidR="00783C4D">
      <w:pPr>
        <w:ind w:firstLine="708"/>
        <w:jc w:val="both"/>
      </w:pPr>
      <w:r>
        <w:rPr>
          <w:sz w:val="28"/>
        </w:rPr>
        <w:t xml:space="preserve">Обстоятельств, исключающих производство по делу об административном правонарушении, предусмотренных </w:t>
      </w:r>
      <w:hyperlink r:id="rId5" w:anchor="/document/12125267/entry/245" w:history="1">
        <w:r>
          <w:rPr>
            <w:color w:val="0000FF"/>
            <w:sz w:val="28"/>
            <w:u w:val="single"/>
          </w:rPr>
          <w:t>ст. 24.5</w:t>
        </w:r>
      </w:hyperlink>
      <w:r>
        <w:rPr>
          <w:sz w:val="28"/>
        </w:rPr>
        <w:t xml:space="preserve"> </w:t>
      </w:r>
      <w:r>
        <w:rPr>
          <w:sz w:val="28"/>
        </w:rPr>
        <w:t>КоАП</w:t>
      </w:r>
      <w:r>
        <w:rPr>
          <w:sz w:val="28"/>
        </w:rPr>
        <w:t xml:space="preserve"> РФ, не установлено. </w:t>
      </w:r>
    </w:p>
    <w:p w:rsidR="00783C4D">
      <w:pPr>
        <w:ind w:firstLine="708"/>
        <w:jc w:val="both"/>
      </w:pPr>
      <w:r>
        <w:rPr>
          <w:sz w:val="28"/>
        </w:rPr>
        <w:t xml:space="preserve">Срок давности привлечения к административной ответственности, установленный </w:t>
      </w:r>
      <w:hyperlink r:id="rId5" w:anchor="/document/12125267/entry/45" w:history="1">
        <w:r>
          <w:rPr>
            <w:color w:val="0000FF"/>
            <w:sz w:val="28"/>
            <w:u w:val="single"/>
          </w:rPr>
          <w:t xml:space="preserve">ст. </w:t>
        </w:r>
        <w:r>
          <w:rPr>
            <w:color w:val="0000FF"/>
            <w:sz w:val="28"/>
            <w:u w:val="single"/>
          </w:rPr>
          <w:t>4.5</w:t>
        </w:r>
      </w:hyperlink>
      <w:r>
        <w:rPr>
          <w:sz w:val="28"/>
        </w:rPr>
        <w:t xml:space="preserve"> </w:t>
      </w:r>
      <w:r>
        <w:rPr>
          <w:sz w:val="28"/>
        </w:rPr>
        <w:t>КоАП</w:t>
      </w:r>
      <w:r>
        <w:rPr>
          <w:sz w:val="28"/>
        </w:rPr>
        <w:t xml:space="preserve"> РФ не истек.</w:t>
      </w:r>
    </w:p>
    <w:p w:rsidR="00783C4D">
      <w:pPr>
        <w:ind w:firstLine="708"/>
        <w:jc w:val="both"/>
      </w:pPr>
      <w:r>
        <w:rPr>
          <w:sz w:val="28"/>
        </w:rPr>
        <w:t xml:space="preserve">Данное правонарушение имеет повышенную общественную опасность, заключающуюся в массовом (107 работников) нарушении трудовых прав граждан на своевременную оплату труда, которые гарантируются </w:t>
      </w:r>
      <w:hyperlink r:id="rId5" w:anchor="/document/12125268/entry/21" w:history="1">
        <w:r>
          <w:rPr>
            <w:color w:val="0000FF"/>
            <w:sz w:val="28"/>
            <w:u w:val="single"/>
          </w:rPr>
          <w:t>ст.ст. 21</w:t>
        </w:r>
      </w:hyperlink>
      <w:r>
        <w:rPr>
          <w:sz w:val="28"/>
        </w:rPr>
        <w:t>,</w:t>
      </w:r>
      <w:hyperlink r:id="rId5" w:anchor="/document/12125268/entry/22" w:history="1">
        <w:r>
          <w:rPr>
            <w:color w:val="0000FF"/>
            <w:sz w:val="28"/>
            <w:u w:val="single"/>
          </w:rPr>
          <w:t>22</w:t>
        </w:r>
      </w:hyperlink>
      <w:r>
        <w:rPr>
          <w:sz w:val="28"/>
        </w:rPr>
        <w:t>,</w:t>
      </w:r>
      <w:hyperlink r:id="rId5" w:anchor="/document/12125268/entry/136" w:history="1">
        <w:r>
          <w:rPr>
            <w:color w:val="0000FF"/>
            <w:sz w:val="28"/>
            <w:u w:val="single"/>
          </w:rPr>
          <w:t>136</w:t>
        </w:r>
      </w:hyperlink>
      <w:r>
        <w:rPr>
          <w:sz w:val="28"/>
        </w:rPr>
        <w:t xml:space="preserve"> ТК РФ, </w:t>
      </w:r>
      <w:hyperlink r:id="rId5" w:anchor="/document/10103000/entry/37" w:history="1">
        <w:r>
          <w:rPr>
            <w:color w:val="0000FF"/>
            <w:sz w:val="28"/>
            <w:u w:val="single"/>
          </w:rPr>
          <w:t>ст. 37</w:t>
        </w:r>
      </w:hyperlink>
      <w:r>
        <w:rPr>
          <w:sz w:val="28"/>
        </w:rPr>
        <w:t xml:space="preserve"> Конституции РФ и Международными правовыми актами.</w:t>
      </w:r>
      <w:r>
        <w:rPr>
          <w:sz w:val="28"/>
        </w:rPr>
        <w:t xml:space="preserve"> </w:t>
      </w:r>
      <w:r>
        <w:rPr>
          <w:sz w:val="28"/>
        </w:rPr>
        <w:t xml:space="preserve">Так </w:t>
      </w:r>
      <w:hyperlink r:id="rId5" w:anchor="/document/10103000/entry/37" w:history="1">
        <w:r>
          <w:rPr>
            <w:color w:val="0000FF"/>
            <w:sz w:val="28"/>
            <w:u w:val="single"/>
          </w:rPr>
          <w:t>ст. 37</w:t>
        </w:r>
      </w:hyperlink>
      <w:r>
        <w:rPr>
          <w:sz w:val="28"/>
        </w:rPr>
        <w:t xml:space="preserve"> Конституции РФ и международными правовыми актами: ч. 2 ст. 4 </w:t>
      </w:r>
      <w:hyperlink r:id="rId5" w:anchor="/document/2540800/entry/0" w:history="1">
        <w:r>
          <w:rPr>
            <w:color w:val="0000FF"/>
            <w:sz w:val="28"/>
            <w:u w:val="single"/>
          </w:rPr>
          <w:t>Конвенции</w:t>
        </w:r>
      </w:hyperlink>
      <w:r>
        <w:rPr>
          <w:sz w:val="28"/>
        </w:rPr>
        <w:t xml:space="preserve"> от дата "О защите прав человека и основных свобод", Пактом дата "О гражданский и политических правах", </w:t>
      </w:r>
      <w:hyperlink r:id="rId5" w:anchor="/document/2540649/entry/0" w:history="1">
        <w:r>
          <w:rPr>
            <w:color w:val="0000FF"/>
            <w:sz w:val="28"/>
            <w:u w:val="single"/>
          </w:rPr>
          <w:t>Конвенцией</w:t>
        </w:r>
      </w:hyperlink>
      <w:r>
        <w:rPr>
          <w:sz w:val="28"/>
        </w:rPr>
        <w:t xml:space="preserve"> МОТ N29 дата "О принудительном </w:t>
      </w:r>
      <w:r>
        <w:rPr>
          <w:sz w:val="28"/>
        </w:rPr>
        <w:t xml:space="preserve">и обязательном труде", Конвенцией МОТ N95 от дата "Об охране заработной платы", </w:t>
      </w:r>
      <w:hyperlink r:id="rId5" w:anchor="/document/2540466/entry/0" w:history="1">
        <w:r>
          <w:rPr>
            <w:color w:val="0000FF"/>
            <w:sz w:val="28"/>
            <w:u w:val="single"/>
          </w:rPr>
          <w:t>Конвенцией</w:t>
        </w:r>
      </w:hyperlink>
      <w:r>
        <w:rPr>
          <w:sz w:val="28"/>
        </w:rPr>
        <w:t xml:space="preserve"> N105 дата "Об упразднении принудительного труда" запрещён принудительный труд, никто не</w:t>
      </w:r>
      <w:r>
        <w:rPr>
          <w:sz w:val="28"/>
        </w:rPr>
        <w:t xml:space="preserve"> должен </w:t>
      </w:r>
      <w:r>
        <w:rPr>
          <w:sz w:val="28"/>
        </w:rPr>
        <w:t xml:space="preserve">привлекаться к принудительному труду, к которому законом отнесена работа без оплаты и нарушение установленных сроков выплаты заработной платы или </w:t>
      </w:r>
      <w:r>
        <w:rPr>
          <w:sz w:val="28"/>
        </w:rPr>
        <w:t>выплата её</w:t>
      </w:r>
      <w:r>
        <w:rPr>
          <w:sz w:val="28"/>
        </w:rPr>
        <w:t xml:space="preserve"> в неполном размере. Российская Федерация, как ратифицировавшая указанные международные договора сто</w:t>
      </w:r>
      <w:r>
        <w:rPr>
          <w:sz w:val="28"/>
        </w:rPr>
        <w:t xml:space="preserve">рона, обязана обеспечить каждому лицу, находящемуся под её юрисдикцией, права и свободы, определённые данными международными правовыми актами и провозглашённые </w:t>
      </w:r>
      <w:hyperlink r:id="rId5" w:anchor="/document/10103000/entry/0" w:history="1">
        <w:r>
          <w:rPr>
            <w:color w:val="0000FF"/>
            <w:sz w:val="28"/>
            <w:u w:val="single"/>
          </w:rPr>
          <w:t>Конституцией</w:t>
        </w:r>
      </w:hyperlink>
      <w:r>
        <w:rPr>
          <w:sz w:val="28"/>
        </w:rPr>
        <w:t xml:space="preserve"> РФ.</w:t>
      </w:r>
    </w:p>
    <w:p w:rsidR="00783C4D">
      <w:pPr>
        <w:ind w:firstLine="708"/>
        <w:jc w:val="both"/>
      </w:pPr>
      <w:r>
        <w:rPr>
          <w:sz w:val="28"/>
        </w:rPr>
        <w:t>При назн</w:t>
      </w:r>
      <w:r>
        <w:rPr>
          <w:sz w:val="28"/>
        </w:rPr>
        <w:t xml:space="preserve">ачении наказания, мировой судья учитывает, что оно не может быть отнесено к </w:t>
      </w:r>
      <w:r>
        <w:rPr>
          <w:sz w:val="28"/>
        </w:rPr>
        <w:t>малозначительному</w:t>
      </w:r>
      <w:r>
        <w:rPr>
          <w:sz w:val="28"/>
        </w:rPr>
        <w:t xml:space="preserve">, а виновные в его совершении лица - освобождены от административной ответственности, поскольку данное правонарушение существенно нарушает охраняемые общественные </w:t>
      </w:r>
      <w:r>
        <w:rPr>
          <w:sz w:val="28"/>
        </w:rPr>
        <w:t xml:space="preserve">правоотношения независимо от роли правонарушителя, размера вреда, наступления последствий и их тяжести. </w:t>
      </w:r>
    </w:p>
    <w:p w:rsidR="00783C4D">
      <w:pPr>
        <w:ind w:firstLine="708"/>
        <w:jc w:val="both"/>
      </w:pPr>
      <w:r>
        <w:rPr>
          <w:sz w:val="28"/>
        </w:rPr>
        <w:t>Исходя из указанной важности нарушенных прав, производство по данному административному делу не может быть прекращено за малозначительностью правонаруш</w:t>
      </w:r>
      <w:r>
        <w:rPr>
          <w:sz w:val="28"/>
        </w:rPr>
        <w:t xml:space="preserve">ения. </w:t>
      </w:r>
    </w:p>
    <w:p w:rsidR="00783C4D">
      <w:pPr>
        <w:ind w:firstLine="708"/>
        <w:jc w:val="both"/>
      </w:pPr>
      <w:r>
        <w:rPr>
          <w:sz w:val="28"/>
        </w:rPr>
        <w:t>Таким образом, оснований для освобождения ООО «</w:t>
      </w:r>
      <w:r>
        <w:rPr>
          <w:sz w:val="28"/>
        </w:rPr>
        <w:t>Каштак</w:t>
      </w:r>
      <w:r>
        <w:rPr>
          <w:sz w:val="28"/>
        </w:rPr>
        <w:t>» от административной ответственности, а также для признания совершенного административного правонарушения малозначительным и прекращения производства по делу, не установлено.</w:t>
      </w:r>
    </w:p>
    <w:p w:rsidR="00783C4D">
      <w:pPr>
        <w:ind w:firstLine="708"/>
        <w:jc w:val="both"/>
      </w:pPr>
      <w:r>
        <w:rPr>
          <w:sz w:val="28"/>
        </w:rPr>
        <w:t>Действия ООО «</w:t>
      </w:r>
      <w:r>
        <w:rPr>
          <w:sz w:val="28"/>
        </w:rPr>
        <w:t>Каштак</w:t>
      </w:r>
      <w:r>
        <w:rPr>
          <w:sz w:val="28"/>
        </w:rPr>
        <w:t xml:space="preserve">» подлежат квалификации по </w:t>
      </w:r>
      <w:hyperlink r:id="rId5" w:anchor="/document/12125267/entry/52707" w:history="1">
        <w:r>
          <w:rPr>
            <w:color w:val="0000FF"/>
            <w:sz w:val="28"/>
            <w:u w:val="single"/>
          </w:rPr>
          <w:t>ч. 7 ст. 5.27</w:t>
        </w:r>
      </w:hyperlink>
      <w:r>
        <w:rPr>
          <w:sz w:val="28"/>
        </w:rPr>
        <w:t xml:space="preserve"> </w:t>
      </w:r>
      <w:r>
        <w:rPr>
          <w:sz w:val="28"/>
        </w:rPr>
        <w:t>КоАП</w:t>
      </w:r>
      <w:r>
        <w:rPr>
          <w:sz w:val="28"/>
        </w:rPr>
        <w:t xml:space="preserve"> РФ, как совершение административного правонарушения, предусмотренного </w:t>
      </w:r>
      <w:hyperlink r:id="rId5" w:anchor="/document/12125267/entry/52706" w:history="1">
        <w:r>
          <w:rPr>
            <w:color w:val="0000FF"/>
            <w:sz w:val="28"/>
            <w:u w:val="single"/>
          </w:rPr>
          <w:t>ч. 6 ст. 5.27</w:t>
        </w:r>
      </w:hyperlink>
      <w:r>
        <w:rPr>
          <w:sz w:val="28"/>
        </w:rPr>
        <w:t xml:space="preserve"> </w:t>
      </w:r>
      <w:r>
        <w:rPr>
          <w:sz w:val="28"/>
        </w:rPr>
        <w:t>КоАП</w:t>
      </w:r>
      <w:r>
        <w:rPr>
          <w:sz w:val="28"/>
        </w:rPr>
        <w:t xml:space="preserve"> РФ, </w:t>
      </w:r>
      <w:r>
        <w:rPr>
          <w:sz w:val="28"/>
        </w:rPr>
        <w:t>лицом</w:t>
      </w:r>
      <w:r>
        <w:rPr>
          <w:sz w:val="28"/>
        </w:rPr>
        <w:t xml:space="preserve"> ранее подвергнутым административному наказанию за аналогичное правонарушение, если эти действия не содержат уголовно наказуемого деяния.</w:t>
      </w:r>
    </w:p>
    <w:p w:rsidR="00783C4D">
      <w:pPr>
        <w:ind w:firstLine="708"/>
        <w:jc w:val="both"/>
      </w:pPr>
      <w:r>
        <w:rPr>
          <w:sz w:val="28"/>
        </w:rPr>
        <w:t>Принимая во внимание характер и обстоятельства совершенного административного пр</w:t>
      </w:r>
      <w:r>
        <w:rPr>
          <w:sz w:val="28"/>
        </w:rPr>
        <w:t xml:space="preserve">авонарушения, установленные в ходе рассмотрения дела </w:t>
      </w:r>
      <w:r>
        <w:rPr>
          <w:sz w:val="28"/>
        </w:rPr>
        <w:t>обстоятельства его совершения, отсутствие обстоятельств, смягчающих и отягчающих административную ответственность, при этом судья принимает во внимание, что в результате действий (бездействий) ООО «</w:t>
      </w:r>
      <w:r>
        <w:rPr>
          <w:sz w:val="28"/>
        </w:rPr>
        <w:t>Кашта</w:t>
      </w:r>
      <w:r>
        <w:rPr>
          <w:sz w:val="28"/>
        </w:rPr>
        <w:t>к</w:t>
      </w:r>
      <w:r>
        <w:rPr>
          <w:sz w:val="28"/>
        </w:rPr>
        <w:t>» были нарушены конституционные права граждан, также им не предприняты меры, направленные на исполнение обязанности по выплате процентов за нарушение сроков выплаты заработной платы</w:t>
      </w:r>
      <w:r>
        <w:rPr>
          <w:sz w:val="28"/>
        </w:rPr>
        <w:t xml:space="preserve"> работнику, а также, учитывая имущественное и финансовое положение юридиче</w:t>
      </w:r>
      <w:r>
        <w:rPr>
          <w:sz w:val="28"/>
        </w:rPr>
        <w:t xml:space="preserve">ского лица, мировой судья пришел к выводу о возможности назначить ему административное наказание в виде штрафа на юридических лиц в нижнем пределе санкции ст. 5.27 ч. 7 </w:t>
      </w:r>
      <w:r>
        <w:rPr>
          <w:sz w:val="28"/>
        </w:rPr>
        <w:t>КоАП</w:t>
      </w:r>
      <w:r>
        <w:rPr>
          <w:sz w:val="28"/>
        </w:rPr>
        <w:t xml:space="preserve"> РФ. </w:t>
      </w:r>
    </w:p>
    <w:p w:rsidR="00783C4D">
      <w:pPr>
        <w:ind w:firstLine="567"/>
        <w:jc w:val="both"/>
      </w:pPr>
      <w:r>
        <w:rPr>
          <w:sz w:val="28"/>
        </w:rPr>
        <w:t xml:space="preserve">На основании </w:t>
      </w:r>
      <w:r>
        <w:rPr>
          <w:sz w:val="28"/>
        </w:rPr>
        <w:t>изложенного</w:t>
      </w:r>
      <w:r>
        <w:rPr>
          <w:sz w:val="28"/>
        </w:rPr>
        <w:t xml:space="preserve">, руководствуясь ст. ст. 29.9, 29.10 </w:t>
      </w:r>
      <w:r>
        <w:rPr>
          <w:sz w:val="28"/>
        </w:rPr>
        <w:t>КоАП</w:t>
      </w:r>
      <w:r>
        <w:rPr>
          <w:sz w:val="28"/>
        </w:rPr>
        <w:t xml:space="preserve"> РФ, мировой</w:t>
      </w:r>
      <w:r>
        <w:rPr>
          <w:sz w:val="28"/>
        </w:rPr>
        <w:t xml:space="preserve"> судья </w:t>
      </w:r>
    </w:p>
    <w:p w:rsidR="00783C4D">
      <w:pPr>
        <w:ind w:firstLine="567"/>
        <w:jc w:val="center"/>
      </w:pPr>
      <w:r>
        <w:rPr>
          <w:sz w:val="28"/>
        </w:rPr>
        <w:t>ПОСТАНОВИЛ:</w:t>
      </w:r>
    </w:p>
    <w:p w:rsidR="00783C4D">
      <w:pPr>
        <w:ind w:firstLine="567"/>
        <w:jc w:val="both"/>
      </w:pPr>
      <w:r>
        <w:rPr>
          <w:sz w:val="28"/>
        </w:rPr>
        <w:t>Юридическое лицо - Общество с ограниченной ответственностью «</w:t>
      </w:r>
      <w:r>
        <w:rPr>
          <w:sz w:val="28"/>
        </w:rPr>
        <w:t>Каштак</w:t>
      </w:r>
      <w:r>
        <w:rPr>
          <w:sz w:val="28"/>
        </w:rPr>
        <w:t xml:space="preserve">» признать виновным в совершении административного правонарушения, предусмотренного </w:t>
      </w:r>
      <w:r>
        <w:rPr>
          <w:sz w:val="28"/>
        </w:rPr>
        <w:t>ч</w:t>
      </w:r>
      <w:r>
        <w:rPr>
          <w:sz w:val="28"/>
        </w:rPr>
        <w:t>. 7 ст. 5.27</w:t>
      </w:r>
      <w:r>
        <w:rPr>
          <w:sz w:val="28"/>
        </w:rPr>
        <w:t xml:space="preserve"> Кодекса Российской Федерации об административных правонарушениях, и назначить ему административное наказание в виде штрафа в размере сумма. </w:t>
      </w:r>
    </w:p>
    <w:p w:rsidR="00783C4D">
      <w:pPr>
        <w:ind w:firstLine="708"/>
        <w:jc w:val="both"/>
      </w:pPr>
      <w:r>
        <w:rPr>
          <w:sz w:val="28"/>
        </w:rPr>
        <w:t xml:space="preserve">Штраф подлежит уплате в течение 60-ти дней со дня вступления постановления в законную силу по реквизитам: </w:t>
      </w:r>
    </w:p>
    <w:p w:rsidR="00783C4D">
      <w:pPr>
        <w:ind w:firstLine="708"/>
        <w:jc w:val="both"/>
      </w:pPr>
      <w:r>
        <w:rPr>
          <w:sz w:val="28"/>
        </w:rPr>
        <w:t>Почтовы</w:t>
      </w:r>
      <w:r>
        <w:rPr>
          <w:sz w:val="28"/>
        </w:rPr>
        <w:t xml:space="preserve">й адрес: Россия, Республика Крым, 29500, г, Симферополь, адрес60-летия СССР, 28 </w:t>
      </w:r>
    </w:p>
    <w:p w:rsidR="00783C4D">
      <w:pPr>
        <w:ind w:firstLine="708"/>
        <w:jc w:val="both"/>
      </w:pPr>
      <w:r>
        <w:rPr>
          <w:sz w:val="28"/>
        </w:rPr>
        <w:t xml:space="preserve">Получатель: УФК по Республике Крым (Министерство юстиции Республики Крым, </w:t>
      </w:r>
      <w:r>
        <w:rPr>
          <w:sz w:val="28"/>
        </w:rPr>
        <w:t>л</w:t>
      </w:r>
      <w:r>
        <w:rPr>
          <w:sz w:val="28"/>
        </w:rPr>
        <w:t>/с 04752203230)</w:t>
      </w:r>
    </w:p>
    <w:p w:rsidR="00783C4D">
      <w:pPr>
        <w:ind w:firstLine="708"/>
        <w:jc w:val="both"/>
      </w:pPr>
      <w:r>
        <w:rPr>
          <w:sz w:val="28"/>
        </w:rPr>
        <w:t xml:space="preserve">ИНН: телефон </w:t>
      </w:r>
    </w:p>
    <w:p w:rsidR="00783C4D">
      <w:pPr>
        <w:ind w:firstLine="708"/>
        <w:jc w:val="both"/>
      </w:pPr>
      <w:r>
        <w:rPr>
          <w:sz w:val="28"/>
        </w:rPr>
        <w:t>КПП: 910201001</w:t>
      </w:r>
    </w:p>
    <w:p w:rsidR="00783C4D">
      <w:pPr>
        <w:ind w:firstLine="708"/>
        <w:jc w:val="both"/>
      </w:pPr>
      <w:r>
        <w:rPr>
          <w:sz w:val="28"/>
        </w:rPr>
        <w:t xml:space="preserve">Банк получателя: Отделение по Республике Крым Южного главного управления ЦБРФ </w:t>
      </w:r>
    </w:p>
    <w:p w:rsidR="00783C4D">
      <w:pPr>
        <w:ind w:firstLine="708"/>
        <w:jc w:val="both"/>
      </w:pPr>
      <w:r>
        <w:rPr>
          <w:sz w:val="28"/>
        </w:rPr>
        <w:t xml:space="preserve">БИК: телефон </w:t>
      </w:r>
    </w:p>
    <w:p w:rsidR="00783C4D">
      <w:pPr>
        <w:ind w:firstLine="708"/>
        <w:jc w:val="both"/>
      </w:pPr>
      <w:r>
        <w:rPr>
          <w:sz w:val="28"/>
        </w:rPr>
        <w:t>Счет: 40101810335100010001</w:t>
      </w:r>
    </w:p>
    <w:p w:rsidR="00783C4D">
      <w:pPr>
        <w:ind w:firstLine="708"/>
        <w:jc w:val="both"/>
      </w:pPr>
      <w:r>
        <w:rPr>
          <w:sz w:val="28"/>
        </w:rPr>
        <w:t xml:space="preserve">КБК телефон </w:t>
      </w:r>
      <w:r>
        <w:rPr>
          <w:sz w:val="28"/>
        </w:rPr>
        <w:t>телефон</w:t>
      </w:r>
    </w:p>
    <w:p w:rsidR="00783C4D">
      <w:pPr>
        <w:jc w:val="both"/>
      </w:pPr>
      <w:r>
        <w:rPr>
          <w:sz w:val="28"/>
        </w:rPr>
        <w:t>ОКТМО телефон</w:t>
      </w:r>
    </w:p>
    <w:p w:rsidR="00783C4D">
      <w:pPr>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w:t>
      </w:r>
      <w:r>
        <w:rPr>
          <w:sz w:val="28"/>
        </w:rPr>
        <w:t>тивной ответственности, не позднее шестидесяти дней со дня вступления постановления о наложении административного штрафа в законную силу.</w:t>
      </w:r>
    </w:p>
    <w:p w:rsidR="00783C4D">
      <w:pPr>
        <w:jc w:val="both"/>
      </w:pPr>
      <w:r>
        <w:rPr>
          <w:sz w:val="28"/>
        </w:rPr>
        <w:t xml:space="preserve">При отсутствии документа, свидетельствующего об уплате административного штрафа в срок, сумма штрафа на основании ст. </w:t>
      </w:r>
      <w:r>
        <w:rPr>
          <w:sz w:val="28"/>
        </w:rPr>
        <w:t>32.2 Кодекса Российской Федерации об административных правонарушениях будет взыскана в принудительном порядке.</w:t>
      </w:r>
    </w:p>
    <w:p w:rsidR="00783C4D">
      <w:pPr>
        <w:jc w:val="both"/>
      </w:pPr>
      <w:r>
        <w:rPr>
          <w:sz w:val="28"/>
        </w:rPr>
        <w:t xml:space="preserve">Постановление может быть обжаловано в апелляционном порядке в течение десяти суток в </w:t>
      </w:r>
      <w:r>
        <w:rPr>
          <w:sz w:val="28"/>
        </w:rPr>
        <w:t>Сакский</w:t>
      </w:r>
      <w:r>
        <w:rPr>
          <w:sz w:val="28"/>
        </w:rPr>
        <w:t xml:space="preserve"> районный суд Республики Крым, через мирового судью </w:t>
      </w:r>
      <w:r>
        <w:rPr>
          <w:sz w:val="28"/>
        </w:rPr>
        <w:t>с</w:t>
      </w:r>
      <w:r>
        <w:rPr>
          <w:sz w:val="28"/>
        </w:rPr>
        <w:t xml:space="preserve">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со дня вручения или получения копии постановления.</w:t>
      </w:r>
    </w:p>
    <w:p w:rsidR="00783C4D">
      <w:pPr>
        <w:ind w:firstLine="567"/>
        <w:jc w:val="both"/>
        <w:rPr>
          <w:sz w:val="28"/>
        </w:rPr>
      </w:pPr>
      <w:r>
        <w:rPr>
          <w:sz w:val="28"/>
        </w:rPr>
        <w:t>Постановление изготовлено в окончательной форме 28 мая 2020 года.</w:t>
      </w:r>
    </w:p>
    <w:p w:rsidR="00AF3779">
      <w:pPr>
        <w:ind w:firstLine="567"/>
        <w:jc w:val="both"/>
      </w:pPr>
    </w:p>
    <w:p w:rsidR="00783C4D">
      <w:pPr>
        <w:pStyle w:val="Heading1"/>
        <w:spacing w:before="0" w:after="0"/>
        <w:ind w:firstLine="567"/>
      </w:pPr>
      <w:r>
        <w:rPr>
          <w:rFonts w:ascii="Times New Roman" w:hAnsi="Times New Roman" w:cs="Times New Roman"/>
          <w:b w:val="0"/>
          <w:sz w:val="28"/>
        </w:rPr>
        <w:t xml:space="preserve">Мировой судья                                                                          </w:t>
      </w:r>
      <w:r>
        <w:rPr>
          <w:rFonts w:ascii="Times New Roman" w:hAnsi="Times New Roman" w:cs="Times New Roman"/>
          <w:b w:val="0"/>
          <w:sz w:val="28"/>
        </w:rPr>
        <w:t xml:space="preserve">Е.В. </w:t>
      </w:r>
      <w:r>
        <w:rPr>
          <w:rFonts w:ascii="Times New Roman" w:hAnsi="Times New Roman" w:cs="Times New Roman"/>
          <w:b w:val="0"/>
          <w:sz w:val="28"/>
        </w:rPr>
        <w:t>Ко</w:t>
      </w:r>
      <w:r>
        <w:rPr>
          <w:rFonts w:ascii="Times New Roman" w:hAnsi="Times New Roman" w:cs="Times New Roman"/>
          <w:b w:val="0"/>
          <w:sz w:val="28"/>
        </w:rPr>
        <w:t>стюкова</w:t>
      </w:r>
      <w:r>
        <w:rPr>
          <w:rFonts w:ascii="Times New Roman" w:hAnsi="Times New Roman" w:cs="Times New Roman"/>
          <w:b w:val="0"/>
          <w:sz w:val="28"/>
        </w:rPr>
        <w:t xml:space="preserve"> </w:t>
      </w:r>
    </w:p>
    <w:p w:rsidR="00783C4D">
      <w:pPr>
        <w:ind w:firstLine="567"/>
      </w:pPr>
    </w:p>
    <w:sectPr w:rsidSect="00783C4D">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783C4D"/>
    <w:rsid w:val="00783C4D"/>
    <w:rsid w:val="00AF377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ase.garant.ru/12125267/7a69fb6632f5876efd3160114758a106/"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08859/b420b1c36efd04763a416603d5c5af2108ceea0a/" TargetMode="External" /><Relationship Id="rId5" Type="http://schemas.openxmlformats.org/officeDocument/2006/relationships/hyperlink" Target="http://msud.garant.ru/" TargetMode="External" /><Relationship Id="rId6" Type="http://schemas.openxmlformats.org/officeDocument/2006/relationships/hyperlink" Target="http://www.consultant.ru/document/cons_doc_LAW_12453/886577905315979b26c9032d79cb911cc8fa7e69/" TargetMode="External" /><Relationship Id="rId7" Type="http://schemas.openxmlformats.org/officeDocument/2006/relationships/hyperlink" Target="https://base.garant.ru/12125267/" TargetMode="External" /><Relationship Id="rId8" Type="http://schemas.openxmlformats.org/officeDocument/2006/relationships/hyperlink" Target="https://base.garant.ru/12125267/6f6a564ac5dc1fa713a326239c5c2f5d/" TargetMode="External" /><Relationship Id="rId9" Type="http://schemas.openxmlformats.org/officeDocument/2006/relationships/hyperlink" Target="https://base.garant.ru/12125267/b3975f01ce8b0eb0c9b11526d9b4c7b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