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/>
    <w:p w:rsidR="00A77B3E">
      <w:r>
        <w:t xml:space="preserve">                                                                                              Дело № 5-72-125/2017 </w:t>
      </w:r>
    </w:p>
    <w:p w:rsidR="00A77B3E">
      <w:r>
        <w:t xml:space="preserve">                                            </w:t>
      </w:r>
    </w:p>
    <w:p w:rsidR="00A77B3E" w:rsidP="00DF4194">
      <w:pPr>
        <w:jc w:val="center"/>
      </w:pPr>
      <w:r>
        <w:t>ПОСТАНОВЛЕНИЕ</w:t>
      </w:r>
    </w:p>
    <w:p w:rsidR="00A77B3E"/>
    <w:p w:rsidR="00A77B3E">
      <w:r>
        <w:t>29 мая 2017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</w:t>
      </w:r>
      <w:r>
        <w:t>г</w:t>
      </w:r>
      <w:r>
        <w:t>. Саки</w:t>
      </w:r>
    </w:p>
    <w:p w:rsidR="00A77B3E"/>
    <w:p w:rsidR="00A77B3E" w:rsidP="00DF4194">
      <w:pPr>
        <w:jc w:val="both"/>
      </w:pPr>
      <w:r>
        <w:t xml:space="preserve"> </w:t>
      </w:r>
      <w:r>
        <w:tab/>
      </w:r>
      <w:r>
        <w:t xml:space="preserve">Исполняющий обязанности мирового судьи судебного участка № 72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– 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</w:t>
      </w:r>
      <w:r>
        <w:t xml:space="preserve">ородской округ Саки) Республики Крым </w:t>
      </w:r>
      <w:r>
        <w:t>Смолий</w:t>
      </w:r>
      <w:r>
        <w:t xml:space="preserve"> А.М., рассмотрев дело об административном правонарушении, поступившие из Отделения государственной инспекции безопасности дорожного движения Межмуниципального отдела МВД России «</w:t>
      </w:r>
      <w:r>
        <w:t>Сакский</w:t>
      </w:r>
      <w:r>
        <w:t xml:space="preserve">»,    в отношении    </w:t>
      </w:r>
    </w:p>
    <w:p w:rsidR="00A77B3E" w:rsidP="00DF4194">
      <w:pPr>
        <w:jc w:val="both"/>
      </w:pPr>
      <w:r>
        <w:t xml:space="preserve">     </w:t>
      </w:r>
      <w:r>
        <w:t xml:space="preserve">               </w:t>
      </w:r>
      <w:r>
        <w:t>Ганушевича</w:t>
      </w:r>
      <w:r>
        <w:t xml:space="preserve"> Леонида Леонидовича,                   </w:t>
      </w:r>
    </w:p>
    <w:p w:rsidR="00A77B3E" w:rsidP="00DF4194">
      <w:pPr>
        <w:jc w:val="both"/>
      </w:pPr>
      <w:r>
        <w:t xml:space="preserve">паспортные данные, гражданина Российской Федерации, имеющего среднее образование, женатого, неработающего, зарегистрированного и проживающего по адресу:                 адрес, адрес, </w:t>
      </w:r>
    </w:p>
    <w:p w:rsidR="00A77B3E" w:rsidP="00DF4194">
      <w:pPr>
        <w:jc w:val="both"/>
      </w:pPr>
      <w:r>
        <w:t>о прив</w:t>
      </w:r>
      <w:r>
        <w:t xml:space="preserve">лечении его к административной ответственности за правонарушение, предусмотренное частью 2 статьи 12.26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DF4194">
      <w:pPr>
        <w:jc w:val="both"/>
      </w:pPr>
      <w:r>
        <w:t>Ганушевич</w:t>
      </w:r>
      <w:r>
        <w:t xml:space="preserve"> Л.Л. дата в время на адрес в           адрес, не имея</w:t>
      </w:r>
      <w:r>
        <w:t xml:space="preserve"> права управления транспортными средствами, управляя транспортным средством мопедом марка автомобиля </w:t>
      </w:r>
      <w:r>
        <w:t>Dio</w:t>
      </w:r>
      <w:r>
        <w:t>, в нарушение требований п. 2.3.2 ПДД РФ не выполнил законное требование уполномоченного должностного лица о прохождении медицинского освидетельствовани</w:t>
      </w:r>
      <w:r>
        <w:t>я на состояние опьянения.</w:t>
      </w:r>
    </w:p>
    <w:p w:rsidR="00A77B3E" w:rsidP="00DF4194">
      <w:pPr>
        <w:jc w:val="both"/>
      </w:pPr>
      <w:r>
        <w:t xml:space="preserve">             В судебном заседании </w:t>
      </w:r>
      <w:r>
        <w:t>Ганушевич</w:t>
      </w:r>
      <w:r>
        <w:t xml:space="preserve"> Л.Л. вину признал в полном объеме и пояснил, что при указанных в протоколе об административном правонарушении обстоятельствах управлял мопедом, был остановлен работниками ГИБДД, которые </w:t>
      </w:r>
      <w:r>
        <w:t>после прохождения освидетельствование на состояние алкогольного опьянения, предложили ему еще пройти медицинское освидетельствование на состояние опьянения. От прохождения последнего освидетельствования он отказался, поскольку спешил на работу. Также поясн</w:t>
      </w:r>
      <w:r>
        <w:t>ил, что управлял мопедом, не имея права управления транспортными средствами, в содеянном раскаялся.</w:t>
      </w:r>
    </w:p>
    <w:p w:rsidR="00A77B3E" w:rsidP="00DF4194">
      <w:pPr>
        <w:jc w:val="both"/>
      </w:pPr>
      <w:r>
        <w:t xml:space="preserve">            Выслушав </w:t>
      </w:r>
      <w:r>
        <w:t>Ганушевича</w:t>
      </w:r>
      <w:r>
        <w:t xml:space="preserve"> Л.Л., исследовав материалы дела, суд пришел к выводу о наличии в действиях </w:t>
      </w:r>
      <w:r>
        <w:t>Ганушевича</w:t>
      </w:r>
      <w:r>
        <w:t xml:space="preserve"> Л.Л. состава правонарушения, предусмот</w:t>
      </w:r>
      <w:r>
        <w:t xml:space="preserve">ренного ч.2 ст. 12.26 </w:t>
      </w:r>
      <w:r>
        <w:t>КоАП</w:t>
      </w:r>
      <w:r>
        <w:t xml:space="preserve"> РФ, исходя из следующего.</w:t>
      </w:r>
    </w:p>
    <w:p w:rsidR="00A77B3E" w:rsidP="00DF4194">
      <w:pPr>
        <w:jc w:val="both"/>
      </w:pPr>
      <w:r>
        <w:t xml:space="preserve">             Согласно протоколу об административном правонарушении               адрес телефон от дата, он был составлен в отношении </w:t>
      </w:r>
      <w:r>
        <w:t>Ганушевича</w:t>
      </w:r>
      <w:r>
        <w:t xml:space="preserve"> Л.Л. за то, что он дата в время на            адрес в адрес</w:t>
      </w:r>
      <w:r>
        <w:t xml:space="preserve">, не имея права управления транспортными средствами, управляя транспортным средством мопедом марка автомобиля </w:t>
      </w:r>
      <w:r>
        <w:t>Dio</w:t>
      </w:r>
      <w:r>
        <w:t xml:space="preserve">, в нарушение требований п. 2.3.2 ПДД РФ не выполнил законное требование </w:t>
      </w:r>
      <w:r>
        <w:t>уполномоченного должностного лица о прохождении медицинского освидетел</w:t>
      </w:r>
      <w:r>
        <w:t>ьствования на состояние опьянения.</w:t>
      </w:r>
    </w:p>
    <w:p w:rsidR="00A77B3E" w:rsidP="00DF4194">
      <w:pPr>
        <w:jc w:val="both"/>
      </w:pPr>
      <w:r>
        <w:t xml:space="preserve">            Согласно акту освидетельствования на состояние алкогольного опьянения 61 АА № 126270 от дата проведено освидетельствование </w:t>
      </w:r>
      <w:r>
        <w:t>Ганушевича</w:t>
      </w:r>
      <w:r>
        <w:t xml:space="preserve"> Л.Л. на состояние алкогольного опьянения с применением специального техниче</w:t>
      </w:r>
      <w:r>
        <w:t xml:space="preserve">ского средства. Состояние алкогольного опьянения не установлено. </w:t>
      </w:r>
    </w:p>
    <w:p w:rsidR="00A77B3E" w:rsidP="00DF4194">
      <w:pPr>
        <w:jc w:val="both"/>
      </w:pPr>
      <w:r>
        <w:t xml:space="preserve">            Согласно протоколу 61 АК телефон от дата,          </w:t>
      </w:r>
      <w:r>
        <w:t>Ганушевич</w:t>
      </w:r>
      <w:r>
        <w:t xml:space="preserve"> Л.Л. направлен на медицинское освидетельствование, при наличии признаков опьянения (резкое изменение кожных покровов </w:t>
      </w:r>
      <w:r>
        <w:t xml:space="preserve">лица; поведение, не соответствующее обстановке), в связи с наличием достаточных оснований полагать, что водитель транспортного средства находиться в состоянии опьянения и отрицательном результате освидетельствования на состояние опьянения. </w:t>
      </w:r>
      <w:r>
        <w:t>Ганушевич</w:t>
      </w:r>
      <w:r>
        <w:t xml:space="preserve"> Л.Л. о</w:t>
      </w:r>
      <w:r>
        <w:t xml:space="preserve">тказался от прохождения медицинского освидетельствования, что подтверждается его подписью в соответствующей графе указанного протокола. </w:t>
      </w:r>
    </w:p>
    <w:p w:rsidR="00A77B3E" w:rsidP="00DF4194">
      <w:pPr>
        <w:jc w:val="both"/>
      </w:pPr>
      <w:r>
        <w:t xml:space="preserve">            Учитывая вышеизложенные доказательства в их совокупности, суд приходит к выводу о законности требований упо</w:t>
      </w:r>
      <w:r>
        <w:t xml:space="preserve">лномоченного должностного лица о прохождении </w:t>
      </w:r>
      <w:r>
        <w:t>Ганушевичем</w:t>
      </w:r>
      <w:r>
        <w:t xml:space="preserve"> Л.Л.  медицинского освидетельствования на состояние опьянения, поскольку действия должностного лица по направлению </w:t>
      </w:r>
      <w:r>
        <w:t>Ганушевича</w:t>
      </w:r>
      <w:r>
        <w:t xml:space="preserve"> Л.Л. на медицинское освидетельствование соответствуют требованиям Правил </w:t>
      </w:r>
      <w:r>
        <w:t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</w:t>
      </w:r>
      <w:r>
        <w:t>ого лица на состояние опьянения и оформление его результатов, утвержденное постановлением правительства РФ от дата № 475.</w:t>
      </w:r>
    </w:p>
    <w:p w:rsidR="00A77B3E" w:rsidP="00DF4194">
      <w:pPr>
        <w:jc w:val="both"/>
      </w:pPr>
      <w:r>
        <w:t xml:space="preserve">           Согласно п. 2.3.2 ПДД РФ, водитель транспортного средства обязан по требованию должностных лиц, уполномоченных на осуществл</w:t>
      </w:r>
      <w:r>
        <w:t>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</w:p>
    <w:p w:rsidR="00A77B3E" w:rsidP="00DF4194">
      <w:pPr>
        <w:jc w:val="both"/>
      </w:pPr>
      <w:r>
        <w:t xml:space="preserve">           Как усматривается из материалов дела, </w:t>
      </w:r>
      <w:r>
        <w:t>Ганушевич</w:t>
      </w:r>
      <w:r>
        <w:t xml:space="preserve"> Л.Л. в установленном законом порядке не получал права упр</w:t>
      </w:r>
      <w:r>
        <w:t>авления транспортными средствами.</w:t>
      </w:r>
    </w:p>
    <w:p w:rsidR="00A77B3E" w:rsidP="00DF4194">
      <w:pPr>
        <w:jc w:val="both"/>
      </w:pPr>
      <w:r>
        <w:t xml:space="preserve">           При таких обстоятельствах в действиях </w:t>
      </w:r>
      <w:r>
        <w:t>Ганушевича</w:t>
      </w:r>
      <w:r>
        <w:t xml:space="preserve"> Л.Л. имеется состав правонарушения, предусмотренного ч. 2 ст. 12.26 </w:t>
      </w:r>
      <w:r>
        <w:t>КоАП</w:t>
      </w:r>
      <w:r>
        <w:t xml:space="preserve"> РФ, а именно невыполнение водителем транспортного средства, не имеющим права управления т</w:t>
      </w:r>
      <w:r>
        <w:t>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 w:rsidP="00DF4194">
      <w:pPr>
        <w:jc w:val="both"/>
      </w:pPr>
      <w:r>
        <w:t xml:space="preserve">          Согласно ст. 4.1 ч.2 </w:t>
      </w:r>
      <w:r>
        <w:t>КоАП</w:t>
      </w:r>
      <w:r>
        <w:t xml:space="preserve"> РФ, при назначении административного наказания суд учитывает характер</w:t>
      </w:r>
      <w:r>
        <w:t xml:space="preserve">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DF4194">
      <w:pPr>
        <w:jc w:val="both"/>
      </w:pPr>
      <w:r>
        <w:t xml:space="preserve">           Санкцией ст. 12.26 ч.2 </w:t>
      </w:r>
      <w:r>
        <w:t>КоАП</w:t>
      </w:r>
      <w:r>
        <w:t xml:space="preserve"> РФ предусмотрено административное наказание в </w:t>
      </w:r>
      <w:r>
        <w:t xml:space="preserve">виде административного ареста на определенный срок, или наложение административного штрафа на лиц, в отношении которых в соответствии с настоящим Кодексом не может применяться административный арест. </w:t>
      </w:r>
    </w:p>
    <w:p w:rsidR="00A77B3E" w:rsidP="00DF4194">
      <w:pPr>
        <w:jc w:val="both"/>
      </w:pPr>
      <w:r>
        <w:t xml:space="preserve">          Принимая во внимание характер и обстоятельств</w:t>
      </w:r>
      <w:r>
        <w:t xml:space="preserve">а совершенного административного правонарушения, учитывая данные о личности </w:t>
      </w:r>
      <w:r>
        <w:t>Ганушевича</w:t>
      </w:r>
      <w:r>
        <w:t xml:space="preserve"> </w:t>
      </w:r>
      <w:r>
        <w:t xml:space="preserve">Л.Л., раскаявшегося в содеянном, что мировой судья признает обстоятельством, смягчающим административную ответственность, а также учитывая то обстоятельство, что </w:t>
      </w:r>
      <w:r>
        <w:t>Ганушев</w:t>
      </w:r>
      <w:r>
        <w:t>ич</w:t>
      </w:r>
      <w:r>
        <w:t xml:space="preserve"> Л.Л.  ранее к административной ответственности не привлекался, мировой судья пришел к выводу о возможности назначить ему административное наказание в виде административного ареста в нижнем пределе санкции ч. 2 ст. 12.26            </w:t>
      </w:r>
      <w:r>
        <w:t>КоАП</w:t>
      </w:r>
      <w:r>
        <w:t xml:space="preserve"> РФ.</w:t>
      </w:r>
    </w:p>
    <w:p w:rsidR="00A77B3E" w:rsidP="00DF4194">
      <w:pPr>
        <w:jc w:val="both"/>
      </w:pPr>
      <w:r>
        <w:t xml:space="preserve">             </w:t>
      </w:r>
      <w:r>
        <w:t xml:space="preserve"> 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A77B3E">
      <w:r>
        <w:tab/>
        <w:t xml:space="preserve">                                          ПОСТАНОВИЛ: </w:t>
      </w:r>
    </w:p>
    <w:p w:rsidR="00A77B3E" w:rsidP="00DF4194">
      <w:pPr>
        <w:jc w:val="both"/>
      </w:pPr>
      <w:r>
        <w:t>Ганушевича</w:t>
      </w:r>
      <w:r>
        <w:t xml:space="preserve"> Леонида Леонидовича признать виновным в </w:t>
      </w:r>
      <w:r>
        <w:t>совершении административного правонарушения, предусмотренного частью 2 статьи 12.26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10 (десять) суток.</w:t>
      </w:r>
    </w:p>
    <w:p w:rsidR="00A77B3E" w:rsidP="00DF4194">
      <w:pPr>
        <w:jc w:val="both"/>
      </w:pPr>
      <w:r>
        <w:t xml:space="preserve">  </w:t>
      </w:r>
      <w:r>
        <w:t xml:space="preserve"> Срок административного ареста исчислять с момента вынесения данного постановления, то есть с время 29 мая 2017 года.</w:t>
      </w:r>
    </w:p>
    <w:p w:rsidR="00A77B3E" w:rsidP="00DF4194">
      <w:pPr>
        <w:jc w:val="both"/>
      </w:pPr>
      <w:r>
        <w:t xml:space="preserve">   Постановление может быть обжаловано в течение десяти суток со дня вручения или получения копии постановления в </w:t>
      </w:r>
      <w:r>
        <w:t>Сакский</w:t>
      </w:r>
      <w:r>
        <w:t xml:space="preserve"> районный суд Рес</w:t>
      </w:r>
      <w:r>
        <w:t>публики Крым через мирового судью.</w:t>
      </w:r>
    </w:p>
    <w:p w:rsidR="00A77B3E"/>
    <w:p w:rsidR="00A77B3E">
      <w:r>
        <w:t xml:space="preserve">            </w:t>
      </w:r>
    </w:p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  <w:t xml:space="preserve">                                                </w:t>
      </w:r>
      <w:r>
        <w:t xml:space="preserve">А.М. </w:t>
      </w:r>
      <w:r>
        <w:t>Смолий</w:t>
      </w:r>
      <w:r>
        <w:t xml:space="preserve"> </w:t>
      </w:r>
    </w:p>
    <w:p w:rsidR="00A77B3E"/>
    <w:p w:rsidR="00A77B3E"/>
    <w:p w:rsidR="00A77B3E"/>
    <w:p w:rsidR="00A77B3E"/>
    <w:sectPr w:rsidSect="00D47A3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7A3F"/>
    <w:rsid w:val="00A77B3E"/>
    <w:rsid w:val="00D47A3F"/>
    <w:rsid w:val="00DF41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7A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