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5-72-129/2017</w:t>
      </w:r>
    </w:p>
    <w:p w:rsidR="00A77B3E" w:rsidP="005E3AF0">
      <w:pPr>
        <w:jc w:val="center"/>
      </w:pPr>
      <w:r>
        <w:t>ПОСТАНОВЛЕНИЕ</w:t>
      </w:r>
    </w:p>
    <w:p w:rsidR="00A77B3E">
      <w:r>
        <w:t xml:space="preserve">30 мая 2017 года                                                                         </w:t>
      </w:r>
      <w:r>
        <w:t xml:space="preserve">                             </w:t>
      </w:r>
      <w:r>
        <w:t>г</w:t>
      </w:r>
      <w:r>
        <w:t>. Саки</w:t>
      </w:r>
    </w:p>
    <w:p w:rsidR="00A77B3E" w:rsidP="005E3AF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Федоренко Вал</w:t>
      </w:r>
      <w:r>
        <w:t xml:space="preserve">ентина Алексеевича, рассмотрев в открытом судебном заседании материалы дела об административном  правонарушение в отношении: </w:t>
      </w:r>
    </w:p>
    <w:p w:rsidR="00A77B3E" w:rsidP="005E3AF0">
      <w:pPr>
        <w:jc w:val="both"/>
      </w:pPr>
      <w:r>
        <w:t xml:space="preserve">Федоренко Валентина Алексеевича, паспортные данные, гражданина Российской Федерации, имеющего </w:t>
      </w:r>
      <w:r>
        <w:t>средне-специальное</w:t>
      </w:r>
      <w:r>
        <w:t xml:space="preserve"> образование, холо</w:t>
      </w:r>
      <w:r>
        <w:t xml:space="preserve">стого, работающего в адрес Строй Ресурс» в должности бетонщика, инвалидом не являющегося, зарегистрированного и проживающего по адресу: адрес,  </w:t>
      </w:r>
    </w:p>
    <w:p w:rsidR="00A77B3E" w:rsidP="005E3AF0">
      <w:pPr>
        <w:jc w:val="both"/>
      </w:pPr>
      <w:r>
        <w:t xml:space="preserve">о привлечении его к административной ответственности за правонарушение, предусмотренное ч. 2 ст. 12.26 Кодекса </w:t>
      </w:r>
      <w:r>
        <w:t xml:space="preserve">Российской Федерации об административных правонарушениях, </w:t>
      </w:r>
      <w:r>
        <w:tab/>
      </w:r>
    </w:p>
    <w:p w:rsidR="00A77B3E" w:rsidP="005E3AF0">
      <w:pPr>
        <w:jc w:val="center"/>
      </w:pPr>
      <w:r>
        <w:t>УСТАНОВИЛ:</w:t>
      </w:r>
    </w:p>
    <w:p w:rsidR="00A77B3E" w:rsidP="005E3AF0">
      <w:pPr>
        <w:jc w:val="both"/>
      </w:pPr>
      <w:r>
        <w:t xml:space="preserve">           дата в время гражданин Федоренко В.А. на адрес, управляя транспортным средством автомобилем марка автомобиля, государственный регистрационный знак А987ХТ82, с признаками  опь</w:t>
      </w:r>
      <w:r>
        <w:t>янения (запах алкоголя изо рта, нарушение речи),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</w:t>
      </w:r>
      <w:r>
        <w:t xml:space="preserve"> нарушил  п. 2.1.1 и </w:t>
      </w:r>
      <w:r>
        <w:t>п</w:t>
      </w:r>
      <w:r>
        <w:t xml:space="preserve"> 2.3.2 Правил дорожного движения, совершив административное правонарушение, ответственность за которое предусмотренное ч. 2 ст. 12.26. </w:t>
      </w:r>
      <w:r>
        <w:t>КоАП</w:t>
      </w:r>
      <w:r>
        <w:t xml:space="preserve"> РФ.</w:t>
      </w:r>
    </w:p>
    <w:p w:rsidR="00A77B3E" w:rsidP="005E3AF0">
      <w:pPr>
        <w:jc w:val="both"/>
      </w:pPr>
      <w:r>
        <w:t xml:space="preserve">            В судебном заседании Федоренко В.А. вину в совершенном административном правон</w:t>
      </w:r>
      <w:r>
        <w:t>арушении признал. Суду пояснил, что после работы выпил бутылку пива, после чего решил поехать в ближайший магазин за сигаретами, взяв автомобиль отца, но по дороге был оставлен сотрудниками ОГИБДД.</w:t>
      </w:r>
    </w:p>
    <w:p w:rsidR="00A77B3E" w:rsidP="005E3AF0">
      <w:pPr>
        <w:jc w:val="both"/>
      </w:pPr>
      <w:r>
        <w:t xml:space="preserve"> Выслушав пояснения Федоренко В.А., исследовав письменные </w:t>
      </w:r>
      <w:r>
        <w:t xml:space="preserve">доказательства и фактические данные в совокупности, мировой судья приходит к выводу, что вина Федоренко В.А.во вменяемом ему правонарушении нашла свое подтверждение в судебном заседании следующими доказательствами: </w:t>
      </w:r>
    </w:p>
    <w:p w:rsidR="00A77B3E" w:rsidP="005E3AF0">
      <w:pPr>
        <w:jc w:val="both"/>
      </w:pPr>
      <w:r>
        <w:t xml:space="preserve">       - протоколом об административном </w:t>
      </w:r>
      <w:r>
        <w:t>правонарушении адрес телефон от дата (л.д. 1);</w:t>
      </w:r>
    </w:p>
    <w:p w:rsidR="00A77B3E" w:rsidP="005E3AF0">
      <w:pPr>
        <w:jc w:val="both"/>
      </w:pPr>
      <w:r>
        <w:t xml:space="preserve">       - протоколом об отстранении от управления транспортным средством 61 АМ телефон от дата, согласно которому основанием для отстранения Федоренко В.А. от управления транспортным средством послужили следующ</w:t>
      </w:r>
      <w:r>
        <w:t>ие признаки опьянения - запах алкоголя изо рта, нарушение речи (л.д. 2);</w:t>
      </w:r>
    </w:p>
    <w:p w:rsidR="00A77B3E" w:rsidP="005E3AF0">
      <w:pPr>
        <w:jc w:val="both"/>
      </w:pPr>
      <w:r>
        <w:t xml:space="preserve">       - актом освидетельствования на состояние алкогольного опьянения 61 АА телефон от дата, согласно которому Федоренко В.А. отказался от прохождения освидетельствования на состояни</w:t>
      </w:r>
      <w:r>
        <w:t>е алкогольного опьянения (л.д. 3);</w:t>
      </w:r>
    </w:p>
    <w:p w:rsidR="00A77B3E" w:rsidP="005E3AF0">
      <w:pPr>
        <w:jc w:val="both"/>
      </w:pPr>
      <w:r>
        <w:t xml:space="preserve">       - протоколом о направлении на медицинское освидетельствование на состояние опьянения 16 МТ № 00003609 от дата, согласно которому Федоренко </w:t>
      </w:r>
      <w:r>
        <w:t>В.А. отказался пройти медицинского освидетельствования на состояние опьянен</w:t>
      </w:r>
      <w:r>
        <w:t>ия (л.д.4);</w:t>
      </w:r>
    </w:p>
    <w:p w:rsidR="00A77B3E" w:rsidP="005E3AF0">
      <w:pPr>
        <w:jc w:val="both"/>
      </w:pPr>
      <w:r>
        <w:t xml:space="preserve">       - протоколом о задержании транспортного средства 82 ПЗ № 002647 от дата (л.д. 5);</w:t>
      </w:r>
    </w:p>
    <w:p w:rsidR="00A77B3E" w:rsidP="005E3AF0">
      <w:pPr>
        <w:jc w:val="both"/>
      </w:pPr>
      <w:r>
        <w:t xml:space="preserve">       - протоколом о доставлении 50 ВА № 046292 от дата, согласно которого Федоренко В.А. был доставлен в МО МВД России «</w:t>
      </w:r>
      <w:r>
        <w:t>Сакский</w:t>
      </w:r>
      <w:r>
        <w:t>» (адрес, г. Саки, Республ</w:t>
      </w:r>
      <w:r>
        <w:t>ика Крым) дата в 22.30 часов (л.д. 6);</w:t>
      </w:r>
    </w:p>
    <w:p w:rsidR="00A77B3E" w:rsidP="005E3AF0">
      <w:pPr>
        <w:jc w:val="both"/>
      </w:pPr>
      <w:r>
        <w:t xml:space="preserve">      - объяснением Федоренко В.А. от дата, имеющимся в материалах дела об административном правонарушении (л.д. 7);</w:t>
      </w:r>
    </w:p>
    <w:p w:rsidR="00A77B3E" w:rsidP="005E3AF0">
      <w:pPr>
        <w:jc w:val="both"/>
      </w:pPr>
      <w:r>
        <w:t xml:space="preserve">      - объяснениями понятых </w:t>
      </w:r>
      <w:r>
        <w:t>фио</w:t>
      </w:r>
      <w:r>
        <w:t xml:space="preserve">, </w:t>
      </w:r>
      <w:r>
        <w:t>фио</w:t>
      </w:r>
      <w:r>
        <w:t>, имеющимися в материалах дела об административном правонарушен</w:t>
      </w:r>
      <w:r>
        <w:t xml:space="preserve">ии (л.д. 8, 9); </w:t>
      </w:r>
    </w:p>
    <w:p w:rsidR="00A77B3E" w:rsidP="005E3AF0">
      <w:pPr>
        <w:jc w:val="both"/>
      </w:pPr>
      <w:r>
        <w:t xml:space="preserve">      - рапортом инспектора 1-го взвода СР ДПС ГИБДД по ОББПАСН МВД по Республике Крым майора полиции </w:t>
      </w:r>
      <w:r>
        <w:t>фио</w:t>
      </w:r>
      <w:r>
        <w:t xml:space="preserve"> от дата о выявленном административном правонарушении (л.д. 10);</w:t>
      </w:r>
    </w:p>
    <w:p w:rsidR="00A77B3E" w:rsidP="005E3AF0">
      <w:pPr>
        <w:jc w:val="both"/>
      </w:pPr>
      <w:r>
        <w:t xml:space="preserve">       - справкой инспектора группы ИАЗ СР ДПС ГИБДД по ОББПАСН МВД п</w:t>
      </w:r>
      <w:r>
        <w:t xml:space="preserve">о Республике Крым по Республике Крым капитана полиции </w:t>
      </w:r>
      <w:r>
        <w:t>фио</w:t>
      </w:r>
      <w:r>
        <w:t xml:space="preserve"> от дата о том, что Федоренко В.А., согласно данных информационной системы ФИС ГИБДД-М, водительское удостоверение в РЭО ГИБДД РФ не получал (л.д. 12); </w:t>
      </w:r>
    </w:p>
    <w:p w:rsidR="00A77B3E" w:rsidP="005E3AF0">
      <w:pPr>
        <w:jc w:val="both"/>
      </w:pPr>
      <w:r>
        <w:t xml:space="preserve">       - признательными показаниями Федоренко </w:t>
      </w:r>
      <w:r>
        <w:t>В.А., данными в судебном заседании.</w:t>
      </w:r>
    </w:p>
    <w:p w:rsidR="00A77B3E" w:rsidP="005E3AF0">
      <w:pPr>
        <w:jc w:val="both"/>
      </w:pPr>
      <w:r>
        <w:t xml:space="preserve">            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</w:t>
      </w:r>
      <w:r>
        <w:t>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A77B3E" w:rsidP="005E3AF0">
      <w:pPr>
        <w:jc w:val="both"/>
      </w:pPr>
      <w:r>
        <w:t xml:space="preserve">            Требования данной нормы с учетом, установленных по делу обстоятельств, Федоренко В.А. не соблюдены. </w:t>
      </w:r>
    </w:p>
    <w:p w:rsidR="00A77B3E" w:rsidP="005E3AF0">
      <w:pPr>
        <w:jc w:val="both"/>
      </w:pPr>
      <w:r>
        <w:t xml:space="preserve">    </w:t>
      </w:r>
      <w:r>
        <w:t xml:space="preserve">        При таких обстоятельствах в действиях Федоренко В.А. имеется состав административного правонарушения, предусмотренного ст. 12.26. ч. 2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транспортными средст</w:t>
      </w:r>
      <w:r>
        <w:t>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E3AF0">
      <w:pPr>
        <w:jc w:val="both"/>
      </w:pPr>
      <w:r>
        <w:t xml:space="preserve">            Доказательства по делу являются допустимыми.</w:t>
      </w:r>
    </w:p>
    <w:p w:rsidR="00A77B3E" w:rsidP="005E3AF0">
      <w:pPr>
        <w:jc w:val="both"/>
      </w:pPr>
      <w:r>
        <w:t xml:space="preserve">            В соответствии со ст. 3.1 Кодекса Российской Федерации </w:t>
      </w:r>
      <w:r>
        <w:t>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</w:t>
      </w:r>
      <w:r>
        <w:t>шителем, так и другими лицами.</w:t>
      </w:r>
    </w:p>
    <w:p w:rsidR="00A77B3E" w:rsidP="005E3AF0">
      <w:pPr>
        <w:jc w:val="both"/>
      </w:pPr>
      <w:r>
        <w:t xml:space="preserve">            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смягчающее вину обстоят</w:t>
      </w:r>
      <w:r>
        <w:t>ельство - чистосердечное признание вины, а также отсутствие отягчающих ответственность обстоятельств.</w:t>
      </w:r>
    </w:p>
    <w:p w:rsidR="00A77B3E" w:rsidP="005E3AF0">
      <w:pPr>
        <w:jc w:val="both"/>
      </w:pPr>
      <w:r>
        <w:t xml:space="preserve">            Учитывая наличие смягчающего вину обстоятельства и отсутствие отягчающих вину обстоятельств, состояние здоровья Федоренко В.А. (не инвалид), м</w:t>
      </w:r>
      <w:r>
        <w:t>ировой судья считает возможным назначить Федоренко В.А. наказание в виде административного ареста сроком на 10 суток, считая данное наказание достаточным для предупреждения совершения новых правонарушений.</w:t>
      </w:r>
    </w:p>
    <w:p w:rsidR="00A77B3E" w:rsidP="005E3AF0">
      <w:pPr>
        <w:jc w:val="both"/>
      </w:pPr>
      <w:r>
        <w:t xml:space="preserve">            На основании изложенного и руководству</w:t>
      </w:r>
      <w:r>
        <w:t xml:space="preserve">ясь ст. 29.9, 29.10, 29.11 </w:t>
      </w:r>
      <w:r>
        <w:t>КоАП</w:t>
      </w:r>
      <w:r>
        <w:t xml:space="preserve"> РФ, мировой судья </w:t>
      </w:r>
    </w:p>
    <w:p w:rsidR="00A77B3E">
      <w:r>
        <w:t xml:space="preserve">                                                                  ПОСТАНОВИЛ:</w:t>
      </w:r>
    </w:p>
    <w:p w:rsidR="00A77B3E"/>
    <w:p w:rsidR="00A77B3E" w:rsidP="005E3AF0">
      <w:pPr>
        <w:jc w:val="both"/>
      </w:pPr>
      <w:r>
        <w:t xml:space="preserve">             Признать Федоренко Валентина Алексеевича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</w:t>
      </w:r>
      <w:r>
        <w:t>0 (десять) суток.</w:t>
      </w:r>
    </w:p>
    <w:p w:rsidR="00A77B3E" w:rsidP="005E3AF0">
      <w:pPr>
        <w:jc w:val="both"/>
      </w:pPr>
      <w:r>
        <w:t xml:space="preserve">           Срок отбывания наказания исчислять с 30 мая 2017 года с время. </w:t>
      </w:r>
    </w:p>
    <w:p w:rsidR="00A77B3E" w:rsidP="005E3AF0">
      <w:pPr>
        <w:jc w:val="both"/>
      </w:pPr>
      <w:r>
        <w:t xml:space="preserve">           Постановление подлежит немедленному исполнению органами внутренних дел. </w:t>
      </w:r>
    </w:p>
    <w:p w:rsidR="00A77B3E" w:rsidP="005E3AF0">
      <w:pPr>
        <w:jc w:val="both"/>
      </w:pPr>
      <w:r>
        <w:t>Постановление может быть обжаловано лицами, указанными в статьях 25.1 – 25.5 Ко</w:t>
      </w:r>
      <w:r>
        <w:t xml:space="preserve">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</w:t>
      </w:r>
      <w:r>
        <w:t>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5312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2A1"/>
    <w:rsid w:val="005312A1"/>
    <w:rsid w:val="005E3A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2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