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5-72-132/2017 </w:t>
      </w:r>
    </w:p>
    <w:p w:rsidR="00A77B3E">
      <w:r>
        <w:t xml:space="preserve">                                            </w:t>
      </w:r>
    </w:p>
    <w:p w:rsidR="00A77B3E" w:rsidP="008429D7">
      <w:pPr>
        <w:jc w:val="center"/>
      </w:pPr>
      <w:r>
        <w:t>ПОСТАНОВЛЕНИЕ</w:t>
      </w:r>
    </w:p>
    <w:p w:rsidR="00A77B3E"/>
    <w:p w:rsidR="00A77B3E">
      <w:r>
        <w:t>19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8429D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Кушнир Н.П., рассмотрев дело об админис</w:t>
      </w:r>
      <w:r>
        <w:t>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8429D7">
      <w:pPr>
        <w:jc w:val="both"/>
      </w:pPr>
      <w:r>
        <w:t xml:space="preserve">Кушнир Николая Петровича,                   </w:t>
      </w:r>
    </w:p>
    <w:p w:rsidR="00A77B3E" w:rsidP="008429D7">
      <w:pPr>
        <w:jc w:val="both"/>
      </w:pPr>
      <w:r>
        <w:t>паспортные данные, гражданина Российской Федерации, нетрудоустроенного, холостого, имеющего несоверше</w:t>
      </w:r>
      <w:r>
        <w:t xml:space="preserve">ннолетнего ребенка – </w:t>
      </w:r>
      <w:r>
        <w:t>фио</w:t>
      </w:r>
      <w:r>
        <w:t xml:space="preserve">, паспортные данные, ранее не привлекавшегося к административной ответственности,  зарегистрированного и проживающего по адресу: пер. 5-тый </w:t>
      </w:r>
      <w:r>
        <w:t>фио</w:t>
      </w:r>
      <w:r>
        <w:t xml:space="preserve">, д. 10А, кв. 1, адрес, УИН 18810491172600002633 </w:t>
      </w:r>
    </w:p>
    <w:p w:rsidR="00A77B3E" w:rsidP="008429D7">
      <w:pPr>
        <w:jc w:val="both"/>
      </w:pPr>
      <w:r>
        <w:t>о привлечении его к административной от</w:t>
      </w:r>
      <w:r>
        <w:t xml:space="preserve">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8429D7">
      <w:pPr>
        <w:jc w:val="both"/>
      </w:pPr>
    </w:p>
    <w:p w:rsidR="00A77B3E" w:rsidP="008429D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429D7">
      <w:pPr>
        <w:jc w:val="both"/>
      </w:pPr>
    </w:p>
    <w:p w:rsidR="00A77B3E" w:rsidP="008429D7">
      <w:pPr>
        <w:jc w:val="both"/>
      </w:pPr>
      <w:r>
        <w:t>дата в время Кушнир Н.П. управлял транспортным средством – автомобилем марка автомобиля государс</w:t>
      </w:r>
      <w:r>
        <w:t xml:space="preserve">твенный регистрационный знак 19935 АМ, на адрес, в адрес в состоянии алкогольного опьянения, чем нарушил пункт 2.7 Правил дорожного движения Российской Федерации. </w:t>
      </w:r>
    </w:p>
    <w:p w:rsidR="00A77B3E" w:rsidP="008429D7">
      <w:pPr>
        <w:jc w:val="both"/>
      </w:pPr>
      <w:r>
        <w:t>В судебном заседании Кушнир Н.П. вину признал и пояснил, что при указанных в протоколе об ад</w:t>
      </w:r>
      <w:r>
        <w:t>министративном правонарушении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</w:t>
      </w:r>
      <w:r>
        <w:t>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8429D7">
      <w:pPr>
        <w:jc w:val="both"/>
      </w:pPr>
      <w:r>
        <w:t xml:space="preserve">       </w:t>
      </w:r>
      <w:r>
        <w:t xml:space="preserve">  Выслушав Кушнир Н.П., исследовав материалы дела об административном правонарушении, мировой судья пришел к выводу о наличии в действиях Кушнир Н.П.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8429D7">
      <w:pPr>
        <w:jc w:val="both"/>
      </w:pPr>
      <w:r>
        <w:t xml:space="preserve">Согласно пункту 2.7 </w:t>
      </w:r>
      <w:r>
        <w:t xml:space="preserve">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</w:t>
      </w:r>
      <w:r>
        <w:t xml:space="preserve"> утомленном состоянии, ставящем под угрозу безопасность движения.</w:t>
      </w:r>
    </w:p>
    <w:p w:rsidR="00A77B3E" w:rsidP="008429D7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</w:t>
      </w:r>
      <w:r>
        <w:t xml:space="preserve">мся в состоянии  опьянения.  </w:t>
      </w:r>
    </w:p>
    <w:p w:rsidR="00A77B3E" w:rsidP="008429D7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</w:t>
      </w:r>
      <w:r>
        <w:t>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1,32  миллиграмма  на один литр выдыхаемого воздуха, или в случае наличия наркотических   средс</w:t>
      </w:r>
      <w:r>
        <w:t xml:space="preserve">тв или психотропных веществ в организме человека.  </w:t>
      </w:r>
    </w:p>
    <w:p w:rsidR="00A77B3E" w:rsidP="008429D7">
      <w:pPr>
        <w:jc w:val="both"/>
      </w:pPr>
      <w:r>
        <w:t>Как усматривается из протокола об административном правонарушении адрес телефон от дата, для привлечения           Кушнир Н.П. к административной ответственности, предусмотренной частью 1 статьи  12.8 Код</w:t>
      </w:r>
      <w:r>
        <w:t>екса Российской Федерации об административных    правонарушениях,  послужило то обстоятельство, что он дата в время на адрес, в адрес, в нарушении п. 2.7 ПДД РФ, управлял транспортным средством - автомобилем марка автомобиля государственный регистрационный</w:t>
      </w:r>
      <w:r>
        <w:t xml:space="preserve"> знак 19935 АМ в состоянии алкогольного опьянения (л.д. 1). </w:t>
      </w:r>
    </w:p>
    <w:p w:rsidR="00A77B3E" w:rsidP="008429D7">
      <w:pPr>
        <w:jc w:val="both"/>
      </w:pPr>
      <w:r>
        <w:t>Постановлением Правительства Российской Федерации от                     дата N 475 утверждены Правила освидетельствования лица, которое   управляет транспортным  средством,  на  состояние  алког</w:t>
      </w:r>
      <w:r>
        <w:t>ольного  опьянения и оформления его результатов, 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</w:t>
      </w:r>
      <w:r>
        <w:t xml:space="preserve"> ? Правила).</w:t>
      </w:r>
    </w:p>
    <w:p w:rsidR="00A77B3E" w:rsidP="008429D7">
      <w:pPr>
        <w:jc w:val="both"/>
      </w:pPr>
      <w:r>
        <w:t xml:space="preserve">         Факт нахождения Кушнир Н.П.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</w:t>
      </w:r>
      <w:r>
        <w:t xml:space="preserve">иального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>, заводской номер прибора ARAM 0612, установлено нахождение Кушнир Н.П. в состоянии алкогольного опьянения с результатом анализа 1,32 мг/л, превышающей 0,16 мг/л ? возможную суммарную погрешность</w:t>
      </w:r>
      <w:r>
        <w:t xml:space="preserve"> 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8429D7">
      <w:pPr>
        <w:jc w:val="both"/>
      </w:pPr>
      <w:r>
        <w:t xml:space="preserve">          Кроме того, изложенные в указанном акте выводы о нахождении Кушнир Н.П. в состоянии алкогольного опьянения подтвержд</w:t>
      </w:r>
      <w:r>
        <w:t>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1,32 миллиграмма на один литр выдыхаемого воздуха (л.д. 3).</w:t>
      </w:r>
    </w:p>
    <w:p w:rsidR="00A77B3E" w:rsidP="008429D7">
      <w:pPr>
        <w:jc w:val="both"/>
      </w:pPr>
      <w:r>
        <w:t xml:space="preserve">В случаях, предусмотренных главой 27 и статьей </w:t>
      </w:r>
      <w:r>
        <w:t>28.1.1 Кодекса Российской Федерации об административных правонарушениях, обязательно</w:t>
      </w:r>
    </w:p>
    <w:p w:rsidR="00A77B3E" w:rsidP="008429D7">
      <w:pPr>
        <w:jc w:val="both"/>
      </w:pPr>
      <w:r>
        <w:t xml:space="preserve">присутствие понятых или применение видеозаписи. Понятой удостоверяет в протоколе своей подписью факт совершения в его присутствии процессуальных </w:t>
      </w:r>
      <w:r>
        <w:t xml:space="preserve">действий, их содержание и </w:t>
      </w:r>
      <w:r>
        <w:t>результаты (часть 2 статьи 25.7 Кодекса Российской Федерации об административных правонарушениях).</w:t>
      </w:r>
    </w:p>
    <w:p w:rsidR="00A77B3E" w:rsidP="008429D7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</w:t>
      </w:r>
      <w:r>
        <w:t>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</w:t>
      </w:r>
      <w:r>
        <w:t>роводимого процессуального действия.</w:t>
      </w:r>
    </w:p>
    <w:p w:rsidR="00A77B3E" w:rsidP="008429D7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>» в отношении Кушнир Николая Петровича применены меры обеспечения производства по делу об административном право</w:t>
      </w:r>
      <w:r>
        <w:t>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8429D7">
      <w:pPr>
        <w:jc w:val="both"/>
      </w:pPr>
      <w:r>
        <w:t xml:space="preserve">Согласно протоколу об отстранении от управления транспортным средством 61 АМ телефон соответствующие процессуальные действия </w:t>
      </w:r>
      <w:r>
        <w:t>производились без участия понятых, с применением видеозаписи (л.д. 2).</w:t>
      </w:r>
    </w:p>
    <w:p w:rsidR="00A77B3E" w:rsidP="008429D7">
      <w:pPr>
        <w:jc w:val="both"/>
      </w:pPr>
      <w:r>
        <w:t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</w:t>
      </w:r>
      <w:r>
        <w:t xml:space="preserve">роцессуальную форму.   </w:t>
      </w:r>
    </w:p>
    <w:p w:rsidR="00A77B3E" w:rsidP="008429D7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Кушнир Н.П. в состоянии алкогольного опьянения, поскольку действ</w:t>
      </w:r>
      <w:r>
        <w:t>ия должностного лица по прохождению     Кушнир Н.П. освидетельствования на состояние алкогольного опьянения соответствуют требованиям Правил.</w:t>
      </w:r>
    </w:p>
    <w:p w:rsidR="00A77B3E" w:rsidP="008429D7">
      <w:pPr>
        <w:jc w:val="both"/>
      </w:pPr>
      <w:r>
        <w:t xml:space="preserve">           При таких обстоятельствах в действиях Кушнир Н.П. имеется состав правонарушения, предусмотренного часть</w:t>
      </w:r>
      <w:r>
        <w:t>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429D7">
      <w:pPr>
        <w:jc w:val="both"/>
      </w:pPr>
      <w:r>
        <w:tab/>
        <w:t xml:space="preserve">  Как усматривается из </w:t>
      </w:r>
      <w:r>
        <w:t>материалов дела, Кушнир Н.П. в установленном законом порядке получал специальное право управления транспортными средствами и водительское удостоверение КРА телефон от дата, выданное Евпаторийским МРЭО, кат.  «В, С, D» (л.д. 10).</w:t>
      </w:r>
    </w:p>
    <w:p w:rsidR="00A77B3E" w:rsidP="008429D7">
      <w:pPr>
        <w:jc w:val="both"/>
      </w:pPr>
      <w:r>
        <w:t>Согласно части 2 статьи 4.1</w:t>
      </w:r>
      <w: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t xml:space="preserve">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8429D7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раскаяние в содеян</w:t>
      </w:r>
      <w:r>
        <w:t xml:space="preserve">ном, что суд признает обстоятельством, смягчающим административную ответственность, учитывая данные о личности Кушнир Н.П., ранее не привлекавшегося к административной ответственности, имеющего несовершеннолетнего ребенка, а </w:t>
      </w:r>
      <w:r>
        <w:t>также, учитывая имущественное п</w:t>
      </w:r>
      <w:r>
        <w:t>оложение лица, привлекаемого к административной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с лишением права уп</w:t>
      </w:r>
      <w:r>
        <w:t xml:space="preserve">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8429D7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8429D7">
      <w:pPr>
        <w:jc w:val="center"/>
      </w:pPr>
      <w:r>
        <w:t>ПОСТАН</w:t>
      </w:r>
      <w:r>
        <w:t>ОВИЛ:</w:t>
      </w:r>
    </w:p>
    <w:p w:rsidR="00A77B3E" w:rsidP="008429D7">
      <w:pPr>
        <w:jc w:val="both"/>
      </w:pPr>
    </w:p>
    <w:p w:rsidR="00A77B3E" w:rsidP="008429D7">
      <w:pPr>
        <w:jc w:val="both"/>
      </w:pPr>
      <w:r>
        <w:t>Кушнир Николая Петровича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</w:t>
      </w:r>
      <w:r>
        <w:t>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8429D7">
      <w:pPr>
        <w:jc w:val="both"/>
      </w:pPr>
      <w:r>
        <w:t xml:space="preserve">           Штраф подлежит уплате по реквизитам: получатель УФК (ОМВД России </w:t>
      </w:r>
      <w:r>
        <w:t>Сакский</w:t>
      </w:r>
      <w:r>
        <w:t xml:space="preserve">), ИНН телефон, КПП </w:t>
      </w:r>
      <w:r>
        <w:t xml:space="preserve">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18810491172600002633.</w:t>
      </w:r>
    </w:p>
    <w:p w:rsidR="00A77B3E" w:rsidP="008429D7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</w:t>
      </w:r>
      <w:r>
        <w:t xml:space="preserve">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8429D7">
      <w:pPr>
        <w:jc w:val="both"/>
      </w:pPr>
      <w:r>
        <w:t xml:space="preserve">          Согласно статьи 32.2 Кодекса Российской Федерации об административных правона</w:t>
      </w:r>
      <w:r>
        <w:t>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429D7">
      <w:pPr>
        <w:jc w:val="both"/>
      </w:pPr>
      <w:r>
        <w:t>В случае неуплаты</w:t>
      </w:r>
      <w:r>
        <w:t xml:space="preserve">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8429D7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>
        <w:t xml:space="preserve">иде лишения соответствующего специального права. </w:t>
      </w:r>
    </w:p>
    <w:p w:rsidR="00A77B3E" w:rsidP="008429D7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>
        <w:t xml:space="preserve">жно сдать </w:t>
      </w:r>
      <w:r>
        <w:t xml:space="preserve">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8429D7">
      <w:pPr>
        <w:jc w:val="both"/>
      </w:pPr>
      <w:r>
        <w:t>В случае уклонения лица, лишенного специального права, от сдачи соответ</w:t>
      </w:r>
      <w:r>
        <w:t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429D7">
      <w:pPr>
        <w:jc w:val="both"/>
      </w:pPr>
      <w:r>
        <w:t>Постановление может быть обжаловано лицами, указанными в статьях 25.1 – 25.5 Кодекса Росси</w:t>
      </w:r>
      <w:r>
        <w:t xml:space="preserve">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</w:t>
      </w:r>
      <w:r>
        <w:t>он и городской округ Саки) Республики Крым.</w:t>
      </w:r>
    </w:p>
    <w:p w:rsidR="00A77B3E" w:rsidP="008429D7">
      <w:pPr>
        <w:jc w:val="both"/>
      </w:pPr>
    </w:p>
    <w:p w:rsidR="00A77B3E" w:rsidP="008429D7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D67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7A2"/>
    <w:rsid w:val="008429D7"/>
    <w:rsid w:val="00A77B3E"/>
    <w:rsid w:val="00D6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