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20750" w:rsidP="002D4287">
      <w:pPr>
        <w:ind w:firstLine="708"/>
        <w:jc w:val="right"/>
      </w:pPr>
      <w:r>
        <w:rPr>
          <w:sz w:val="28"/>
        </w:rPr>
        <w:t>Дело № 5-72-136/2021</w:t>
      </w:r>
    </w:p>
    <w:p w:rsidR="00320750" w:rsidP="002D4287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320750">
      <w:pPr>
        <w:spacing w:after="160"/>
        <w:jc w:val="center"/>
      </w:pPr>
      <w:r>
        <w:rPr>
          <w:b/>
          <w:sz w:val="28"/>
        </w:rPr>
        <w:t>ПОСТАНОВЛЕНИЕ</w:t>
      </w:r>
    </w:p>
    <w:p w:rsidR="00320750">
      <w:pPr>
        <w:spacing w:after="160"/>
        <w:ind w:firstLine="708"/>
        <w:jc w:val="both"/>
      </w:pPr>
      <w:r>
        <w:rPr>
          <w:sz w:val="28"/>
        </w:rPr>
        <w:t xml:space="preserve">22 апреля 2021 года                                                                         </w:t>
      </w:r>
      <w:r>
        <w:rPr>
          <w:sz w:val="28"/>
        </w:rPr>
        <w:t xml:space="preserve"> г. Саки</w:t>
      </w:r>
    </w:p>
    <w:p w:rsidR="00320750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</w:p>
    <w:p w:rsidR="00320750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Ткач О.М., </w:t>
      </w:r>
    </w:p>
    <w:p w:rsidR="00320750">
      <w:pPr>
        <w:ind w:firstLine="708"/>
        <w:jc w:val="both"/>
      </w:pPr>
      <w:r>
        <w:rPr>
          <w:sz w:val="28"/>
        </w:rPr>
        <w:t xml:space="preserve">потерпевшего – </w:t>
      </w:r>
      <w:r>
        <w:rPr>
          <w:sz w:val="28"/>
        </w:rPr>
        <w:t>фио</w:t>
      </w:r>
      <w:r>
        <w:rPr>
          <w:sz w:val="28"/>
        </w:rPr>
        <w:t>,</w:t>
      </w:r>
    </w:p>
    <w:p w:rsidR="00320750">
      <w:pPr>
        <w:ind w:firstLine="708"/>
        <w:jc w:val="both"/>
      </w:pPr>
      <w:r>
        <w:rPr>
          <w:sz w:val="28"/>
        </w:rPr>
        <w:t>законного представителя потерпевшего – Ткач Н.Г.,</w:t>
      </w:r>
    </w:p>
    <w:p w:rsidR="00320750">
      <w:pPr>
        <w:ind w:firstLine="708"/>
        <w:jc w:val="both"/>
      </w:pPr>
      <w:r>
        <w:rPr>
          <w:sz w:val="28"/>
        </w:rPr>
        <w:t>законного представителя потерпевшего - заведующей сектором по обеспечению деятельности комиссии по делам несовершеннолетних</w:t>
      </w:r>
      <w:r>
        <w:rPr>
          <w:sz w:val="28"/>
        </w:rPr>
        <w:t xml:space="preserve">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– Гунченко Е.С.,</w:t>
      </w:r>
    </w:p>
    <w:p w:rsidR="00320750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320750">
      <w:pPr>
        <w:ind w:firstLine="708"/>
        <w:jc w:val="both"/>
      </w:pPr>
      <w:r>
        <w:rPr>
          <w:b/>
          <w:sz w:val="28"/>
        </w:rPr>
        <w:t>Ткач Олега Михайловича,</w:t>
      </w:r>
      <w:r>
        <w:rPr>
          <w:sz w:val="28"/>
        </w:rPr>
        <w:t xml:space="preserve"> паспортны</w:t>
      </w:r>
      <w:r>
        <w:rPr>
          <w:sz w:val="28"/>
        </w:rPr>
        <w:t xml:space="preserve">е данные, гражданина Российской Федерации, имеющего среднее образование, женатого, имеющего двоих малолетних детей, официально не работающего, военнообязанного, инвалидности не имеющего, ранее не привлекаемого </w:t>
      </w:r>
      <w:r>
        <w:rPr>
          <w:sz w:val="28"/>
        </w:rPr>
        <w:t>к</w:t>
      </w:r>
      <w:r>
        <w:rPr>
          <w:sz w:val="28"/>
        </w:rPr>
        <w:t xml:space="preserve"> административной ответственности, зарегистри</w:t>
      </w:r>
      <w:r>
        <w:rPr>
          <w:sz w:val="28"/>
        </w:rPr>
        <w:t>рованного, согласно данным паспорта РФ по адресу: адрес, фактически проживающего по адресу: адрес, наименование организации, адрес,</w:t>
      </w:r>
    </w:p>
    <w:p w:rsidR="00320750">
      <w:pPr>
        <w:spacing w:after="160" w:line="259" w:lineRule="auto"/>
        <w:ind w:firstLine="708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6.1.1 Кодекса Российской Федерац</w:t>
      </w:r>
      <w:r>
        <w:rPr>
          <w:sz w:val="28"/>
        </w:rPr>
        <w:t xml:space="preserve">ии об административных правонарушениях, </w:t>
      </w:r>
    </w:p>
    <w:p w:rsidR="00320750">
      <w:pPr>
        <w:spacing w:after="160"/>
        <w:jc w:val="center"/>
      </w:pPr>
      <w:r>
        <w:rPr>
          <w:b/>
          <w:sz w:val="28"/>
        </w:rPr>
        <w:t>УСТАНОВИЛ:</w:t>
      </w:r>
    </w:p>
    <w:p w:rsidR="00320750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РК - телефон от дата, Ткач О.М. дата </w:t>
      </w:r>
      <w:r>
        <w:rPr>
          <w:sz w:val="28"/>
        </w:rPr>
        <w:t>в</w:t>
      </w:r>
      <w:r>
        <w:rPr>
          <w:sz w:val="28"/>
        </w:rPr>
        <w:t xml:space="preserve"> время, по адресу: адрес, наименование организации, адрес, нанес побои несовершеннолетнему – </w:t>
      </w:r>
      <w:r>
        <w:rPr>
          <w:sz w:val="28"/>
        </w:rPr>
        <w:t>фио</w:t>
      </w:r>
      <w:r>
        <w:rPr>
          <w:sz w:val="28"/>
        </w:rPr>
        <w:t>, паспортные д</w:t>
      </w:r>
      <w:r>
        <w:rPr>
          <w:sz w:val="28"/>
        </w:rPr>
        <w:t xml:space="preserve">анные, а именно: ударил один раз ногой по ягодицам </w:t>
      </w:r>
      <w:r>
        <w:rPr>
          <w:sz w:val="28"/>
        </w:rPr>
        <w:t>фио</w:t>
      </w:r>
      <w:r>
        <w:rPr>
          <w:sz w:val="28"/>
        </w:rPr>
        <w:t xml:space="preserve">, а также пять-шесть раз ударил ладонью по лицу </w:t>
      </w:r>
      <w:r>
        <w:rPr>
          <w:sz w:val="28"/>
        </w:rPr>
        <w:t>фио</w:t>
      </w:r>
      <w:r>
        <w:rPr>
          <w:sz w:val="28"/>
        </w:rPr>
        <w:t xml:space="preserve">, чем причинил физическую боль и телесные повреждения </w:t>
      </w:r>
      <w:r>
        <w:rPr>
          <w:sz w:val="28"/>
        </w:rPr>
        <w:t>фио</w:t>
      </w:r>
      <w:r>
        <w:rPr>
          <w:sz w:val="28"/>
        </w:rPr>
        <w:t>, не повлекшие последствий, указанных в ст. 115 УК РФ, согласно заключению эксперта № 12 от да</w:t>
      </w:r>
      <w:r>
        <w:rPr>
          <w:sz w:val="28"/>
        </w:rPr>
        <w:t xml:space="preserve">та, тем самым совершил административное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РФ.</w:t>
      </w:r>
    </w:p>
    <w:p w:rsidR="00320750">
      <w:pPr>
        <w:ind w:firstLine="708"/>
        <w:jc w:val="both"/>
      </w:pPr>
      <w:r>
        <w:rPr>
          <w:sz w:val="28"/>
        </w:rPr>
        <w:t xml:space="preserve">В судебном заседании Ткач О.М. </w:t>
      </w:r>
      <w:r>
        <w:rPr>
          <w:sz w:val="27"/>
        </w:rPr>
        <w:t xml:space="preserve">вину свою в совершении инкриминируемого ему деянии признал </w:t>
      </w:r>
      <w:r>
        <w:rPr>
          <w:sz w:val="28"/>
        </w:rPr>
        <w:t>полностью, подтвердил обстоятельства, указанные в протоколе об административном правонарушении, пояснил, что виноват.</w:t>
      </w:r>
      <w:r>
        <w:rPr>
          <w:sz w:val="28"/>
        </w:rPr>
        <w:t xml:space="preserve"> Точное количество нанесенных ударов не помнит. Обращал внимание </w:t>
      </w:r>
      <w:r>
        <w:rPr>
          <w:sz w:val="28"/>
        </w:rPr>
        <w:t xml:space="preserve">суда на то, что инициатором конфликта был </w:t>
      </w:r>
      <w:r>
        <w:rPr>
          <w:sz w:val="28"/>
        </w:rPr>
        <w:t>фио</w:t>
      </w:r>
      <w:r>
        <w:rPr>
          <w:sz w:val="28"/>
        </w:rPr>
        <w:t xml:space="preserve"> и он спровоцировал его на ко</w:t>
      </w:r>
      <w:r>
        <w:rPr>
          <w:sz w:val="28"/>
        </w:rPr>
        <w:t>нфликт. В содеянном раскаивается</w:t>
      </w:r>
    </w:p>
    <w:p w:rsidR="00320750">
      <w:pPr>
        <w:ind w:firstLine="708"/>
        <w:jc w:val="both"/>
      </w:pPr>
      <w:r>
        <w:rPr>
          <w:sz w:val="28"/>
        </w:rPr>
        <w:t xml:space="preserve">Допрошенный в судебном заседании потерпевший </w:t>
      </w:r>
      <w:r>
        <w:rPr>
          <w:sz w:val="27"/>
        </w:rPr>
        <w:t>фио</w:t>
      </w:r>
      <w:r>
        <w:rPr>
          <w:sz w:val="28"/>
        </w:rPr>
        <w:t>, будучи на момент рассмотрения дела совершеннолетним, подтвердил суду, обстоятельства, изложенные в протоколе об административном правонарушении, при этом, пояснил, что в тот</w:t>
      </w:r>
      <w:r>
        <w:rPr>
          <w:sz w:val="28"/>
        </w:rPr>
        <w:t xml:space="preserve"> день, когда он сидел в своей комнате, Ткач О.М. позвал его помочь что-то сделать и беспричинно начал бить его по лицу. Ранее были аналогичные </w:t>
      </w:r>
      <w:r>
        <w:rPr>
          <w:sz w:val="28"/>
        </w:rPr>
        <w:t>ситуации</w:t>
      </w:r>
      <w:r>
        <w:rPr>
          <w:sz w:val="28"/>
        </w:rPr>
        <w:t xml:space="preserve"> и Ткач О.М. поднимал руку на него и его маму. Претензий материального и морального характера не имеет, о</w:t>
      </w:r>
      <w:r>
        <w:rPr>
          <w:sz w:val="28"/>
        </w:rPr>
        <w:t xml:space="preserve">днако просил суд назначить строгое наказание, поскольку имеет обиду </w:t>
      </w:r>
      <w:r>
        <w:rPr>
          <w:sz w:val="28"/>
        </w:rPr>
        <w:t>на</w:t>
      </w:r>
      <w:r>
        <w:rPr>
          <w:sz w:val="28"/>
        </w:rPr>
        <w:t xml:space="preserve"> Ткач О.М. </w:t>
      </w:r>
    </w:p>
    <w:p w:rsidR="00320750">
      <w:pPr>
        <w:ind w:firstLine="708"/>
        <w:jc w:val="both"/>
      </w:pPr>
      <w:r>
        <w:rPr>
          <w:sz w:val="28"/>
        </w:rPr>
        <w:t>Допрошенная</w:t>
      </w:r>
      <w:r>
        <w:rPr>
          <w:sz w:val="28"/>
        </w:rPr>
        <w:t xml:space="preserve"> в судебном заседании законный представитель потерпевшего </w:t>
      </w:r>
      <w:r>
        <w:rPr>
          <w:sz w:val="28"/>
        </w:rPr>
        <w:t>фио</w:t>
      </w:r>
      <w:r>
        <w:rPr>
          <w:sz w:val="28"/>
        </w:rPr>
        <w:t xml:space="preserve"> - Ткач Н.Г. просила привлечь к административной ответственности Ткач О.М. и назначить наказание на ус</w:t>
      </w:r>
      <w:r>
        <w:rPr>
          <w:sz w:val="28"/>
        </w:rPr>
        <w:t>мотрение суда. Свидетелем конфликта она не была, знает со слов своей младшей дочери, которая слышала со двора крики в доме. В тот момент она (Ткач Н.Г.) находилась на той же улице, только не во дворе своего дома, а через дом. Когда пришла домой, то сын сид</w:t>
      </w:r>
      <w:r>
        <w:rPr>
          <w:sz w:val="28"/>
        </w:rPr>
        <w:t xml:space="preserve">ел на полу и плакал. </w:t>
      </w:r>
    </w:p>
    <w:p w:rsidR="00320750">
      <w:pPr>
        <w:ind w:firstLine="708"/>
        <w:jc w:val="both"/>
      </w:pPr>
      <w:r>
        <w:rPr>
          <w:sz w:val="28"/>
        </w:rPr>
        <w:t xml:space="preserve">Законный представитель потерпевшего - заведующая сектором по обеспечению деятельности комиссии по делам несовершеннолетних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– Гунченко Е.С. пояснила суду, что на учете в комиссии по делам н</w:t>
      </w:r>
      <w:r>
        <w:rPr>
          <w:sz w:val="28"/>
        </w:rPr>
        <w:t>есовершеннолетних семья Ткач не состоит, административных протоколов составлено не было. Обращала внимание суда на то, что ранее Ткач О.М. состоял на учете в органе опеки и попечительства, однако профилактических бесед с ним проведено не было, поскольку не</w:t>
      </w:r>
      <w:r>
        <w:rPr>
          <w:sz w:val="28"/>
        </w:rPr>
        <w:t xml:space="preserve"> было известно его </w:t>
      </w:r>
      <w:r>
        <w:rPr>
          <w:sz w:val="28"/>
        </w:rPr>
        <w:t>место нахождение</w:t>
      </w:r>
      <w:r>
        <w:rPr>
          <w:sz w:val="28"/>
        </w:rPr>
        <w:t xml:space="preserve">. </w:t>
      </w:r>
    </w:p>
    <w:p w:rsidR="00320750">
      <w:pPr>
        <w:ind w:firstLine="708"/>
        <w:jc w:val="both"/>
      </w:pPr>
      <w:r>
        <w:rPr>
          <w:sz w:val="28"/>
        </w:rPr>
        <w:t xml:space="preserve">Изучив материалы дела, заслушав пояснения Ткач О.М., потерпевшего </w:t>
      </w:r>
      <w:r>
        <w:rPr>
          <w:sz w:val="28"/>
        </w:rPr>
        <w:t>фио</w:t>
      </w:r>
      <w:r>
        <w:rPr>
          <w:sz w:val="28"/>
        </w:rPr>
        <w:t xml:space="preserve">, а также выслушав законных представителей потерпевшего </w:t>
      </w:r>
      <w:r>
        <w:rPr>
          <w:sz w:val="28"/>
        </w:rPr>
        <w:t>фио</w:t>
      </w:r>
      <w:r>
        <w:rPr>
          <w:sz w:val="28"/>
        </w:rPr>
        <w:t xml:space="preserve"> - Ткач Н.Г. и Гунченко Е.С., мировой судья считает, что Ткач О.М. совершил административн</w:t>
      </w:r>
      <w:r>
        <w:rPr>
          <w:sz w:val="28"/>
        </w:rPr>
        <w:t xml:space="preserve">ое правонарушение,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</w:t>
      </w:r>
      <w:r>
        <w:rPr>
          <w:sz w:val="28"/>
        </w:rPr>
        <w:t xml:space="preserve"> содержат уголовно наказуемого деяния.</w:t>
      </w:r>
    </w:p>
    <w:p w:rsidR="00320750">
      <w:pPr>
        <w:ind w:left="57"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</w:t>
      </w:r>
      <w:r>
        <w:rPr>
          <w:sz w:val="28"/>
        </w:rPr>
        <w:t>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</w:t>
      </w:r>
      <w:r>
        <w:rPr>
          <w:sz w:val="28"/>
        </w:rPr>
        <w:t>стративных правонарушений.</w:t>
      </w:r>
    </w:p>
    <w:p w:rsidR="00320750">
      <w:pPr>
        <w:ind w:left="57" w:firstLine="708"/>
        <w:jc w:val="both"/>
      </w:pPr>
      <w:r>
        <w:rPr>
          <w:sz w:val="28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</w:t>
      </w:r>
      <w:r>
        <w:rPr>
          <w:sz w:val="28"/>
        </w:rPr>
        <w:t xml:space="preserve">ном субъекта Российской Федерации предусмотрена </w:t>
      </w:r>
      <w:r>
        <w:rPr>
          <w:sz w:val="28"/>
        </w:rPr>
        <w:t>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</w:t>
      </w:r>
      <w:r>
        <w:rPr>
          <w:sz w:val="28"/>
        </w:rPr>
        <w:t>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</w:t>
      </w:r>
      <w:r>
        <w:rPr>
          <w:sz w:val="28"/>
        </w:rPr>
        <w:t>ы и условия совершения административного правонарушения.</w:t>
      </w:r>
    </w:p>
    <w:p w:rsidR="00320750">
      <w:pPr>
        <w:ind w:left="57"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</w:t>
      </w:r>
      <w:r>
        <w:rPr>
          <w:sz w:val="28"/>
        </w:rPr>
        <w:t>казания, но и соблюдение установленного законом порядка привлечения лица к административной ответственности.</w:t>
      </w:r>
    </w:p>
    <w:p w:rsidR="00320750">
      <w:pPr>
        <w:ind w:left="57"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</w:t>
      </w:r>
      <w:r>
        <w:rPr>
          <w:sz w:val="28"/>
        </w:rPr>
        <w:t>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20750">
      <w:pPr>
        <w:ind w:left="57" w:firstLine="708"/>
        <w:jc w:val="both"/>
      </w:pPr>
      <w:r>
        <w:rPr>
          <w:sz w:val="28"/>
        </w:rPr>
        <w:t xml:space="preserve">Нанесение побоев или совершение иных насильственных действий, причинивших </w:t>
      </w:r>
      <w:r>
        <w:rPr>
          <w:sz w:val="28"/>
        </w:rPr>
        <w:t xml:space="preserve">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дата N 326-ФЗ (ред. от дата) "Об обязательном медицинском страховании в Российской</w:t>
      </w:r>
      <w:r>
        <w:rPr>
          <w:sz w:val="28"/>
        </w:rPr>
        <w:t xml:space="preserve"> Федерации" (с изм. и доп., вступ. в силу с дата) отнесены к административному правонарушению, предусмотренному </w:t>
      </w:r>
      <w:hyperlink r:id="rId4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КоАП РФ.</w:t>
      </w:r>
    </w:p>
    <w:p w:rsidR="00320750">
      <w:pPr>
        <w:ind w:left="57" w:firstLine="708"/>
        <w:jc w:val="both"/>
      </w:pPr>
      <w:r>
        <w:rPr>
          <w:sz w:val="28"/>
        </w:rPr>
        <w:t>В соответствии со ст. 6.1.1 КоАП РФ нанесение поб</w:t>
      </w:r>
      <w:r>
        <w:rPr>
          <w:sz w:val="28"/>
        </w:rPr>
        <w:t>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</w:t>
      </w:r>
      <w:r>
        <w:rPr>
          <w:sz w:val="28"/>
        </w:rPr>
        <w:t>яч до тридцати тысяч рублей, либо административный арест на срок от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320750">
      <w:pPr>
        <w:ind w:left="57" w:firstLine="708"/>
        <w:jc w:val="both"/>
      </w:pPr>
      <w:r>
        <w:rPr>
          <w:sz w:val="28"/>
        </w:rPr>
        <w:t xml:space="preserve">При этом побои - это действия, характеризующиеся нанесением ударов, которые сами по себе </w:t>
      </w:r>
      <w:r>
        <w:rPr>
          <w:sz w:val="28"/>
        </w:rPr>
        <w:t xml:space="preserve">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</w:t>
      </w:r>
      <w:r>
        <w:rPr>
          <w:sz w:val="28"/>
        </w:rPr>
        <w:t>трудоспособности). Вместе с тем побои могут и не оставить после себя никаких объективно выявляемых повреждений.</w:t>
      </w:r>
    </w:p>
    <w:p w:rsidR="00320750">
      <w:pPr>
        <w:ind w:left="57" w:firstLine="708"/>
        <w:jc w:val="both"/>
      </w:pPr>
      <w:r>
        <w:rPr>
          <w:sz w:val="28"/>
        </w:rPr>
        <w:t xml:space="preserve">К иным насильственным действиям относится причинение боли щипанием, сечением, причинение небольших повреждений тупыми или </w:t>
      </w:r>
      <w:r>
        <w:rPr>
          <w:sz w:val="28"/>
        </w:rPr>
        <w:t>острыми предметами, во</w:t>
      </w:r>
      <w:r>
        <w:rPr>
          <w:sz w:val="28"/>
        </w:rPr>
        <w:t>здействием термических, раздражающих факторов и другие аналогичные действия.</w:t>
      </w:r>
    </w:p>
    <w:p w:rsidR="00320750">
      <w:pPr>
        <w:ind w:left="57"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320750">
      <w:pPr>
        <w:ind w:left="57" w:firstLine="708"/>
        <w:jc w:val="both"/>
      </w:pPr>
      <w:r>
        <w:rPr>
          <w:sz w:val="28"/>
        </w:rPr>
        <w:t>Доказательст</w:t>
      </w:r>
      <w:r>
        <w:rPr>
          <w:sz w:val="28"/>
        </w:rPr>
        <w:t>вами по делу об административном правонарушении в соответствии со ст.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</w:t>
      </w:r>
      <w:r>
        <w:rPr>
          <w:sz w:val="28"/>
        </w:rPr>
        <w:t>инистративной ответственности, а также иные обстоятельства, имеющие значение для правильного разрешения дела.</w:t>
      </w:r>
    </w:p>
    <w:p w:rsidR="00320750">
      <w:pPr>
        <w:ind w:left="57" w:firstLine="708"/>
        <w:jc w:val="both"/>
      </w:pPr>
      <w:r>
        <w:rPr>
          <w:sz w:val="28"/>
        </w:rPr>
        <w:t>Согласно действующему законодательству субъективная сторона административного правонарушения, предусмотренного ст. 6.1.1 КоАП РФ - характеризуется</w:t>
      </w:r>
      <w:r>
        <w:rPr>
          <w:sz w:val="28"/>
        </w:rPr>
        <w:t xml:space="preserve"> виной в форме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 w:rsidR="00320750">
      <w:pPr>
        <w:ind w:left="57"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не повлекшие посл</w:t>
      </w:r>
      <w:r>
        <w:rPr>
          <w:sz w:val="28"/>
        </w:rPr>
        <w:t>едствий, указанных в ст. 115 УК РФ.</w:t>
      </w:r>
    </w:p>
    <w:p w:rsidR="00320750">
      <w:pPr>
        <w:ind w:firstLine="708"/>
        <w:jc w:val="both"/>
      </w:pPr>
      <w:r>
        <w:rPr>
          <w:sz w:val="28"/>
        </w:rPr>
        <w:t>Факт совершения Ткач О.М.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320750">
      <w:pPr>
        <w:ind w:firstLine="708"/>
        <w:jc w:val="both"/>
      </w:pPr>
      <w:r>
        <w:rPr>
          <w:sz w:val="28"/>
        </w:rPr>
        <w:t>- протоколом об административном пр</w:t>
      </w:r>
      <w:r>
        <w:rPr>
          <w:sz w:val="28"/>
        </w:rPr>
        <w:t xml:space="preserve">авонарушении № РК - телефон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320750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Бондарь С.И.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320750">
      <w:pPr>
        <w:ind w:firstLine="708"/>
        <w:jc w:val="both"/>
      </w:pPr>
      <w:r>
        <w:rPr>
          <w:sz w:val="28"/>
        </w:rPr>
        <w:t xml:space="preserve">- протоколом принятия устного заявления Ткач Н.Г.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принятии мер к её супругу Ткач О.М.;</w:t>
      </w:r>
    </w:p>
    <w:p w:rsidR="00320750">
      <w:pPr>
        <w:ind w:firstLine="708"/>
        <w:jc w:val="both"/>
      </w:pPr>
      <w:r>
        <w:rPr>
          <w:sz w:val="28"/>
        </w:rPr>
        <w:t>- объясне</w:t>
      </w:r>
      <w:r>
        <w:rPr>
          <w:sz w:val="28"/>
        </w:rPr>
        <w:t xml:space="preserve">нием лица, в отношении которого ведется производство по делу об административном правонарушении – Ткач О.М.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320750">
      <w:pPr>
        <w:ind w:firstLine="708"/>
        <w:jc w:val="both"/>
      </w:pPr>
      <w:r>
        <w:rPr>
          <w:sz w:val="28"/>
        </w:rPr>
        <w:t xml:space="preserve">- объяснением несовершеннолетнего потерпевшего </w:t>
      </w:r>
      <w:r>
        <w:rPr>
          <w:sz w:val="28"/>
        </w:rPr>
        <w:t>фио</w:t>
      </w:r>
      <w:r>
        <w:rPr>
          <w:sz w:val="28"/>
        </w:rPr>
        <w:t xml:space="preserve">, паспортные данные, допрошенного в присутствии законных представителей,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320750">
      <w:pPr>
        <w:ind w:firstLine="708"/>
        <w:jc w:val="both"/>
      </w:pPr>
      <w:r>
        <w:rPr>
          <w:sz w:val="28"/>
        </w:rPr>
        <w:t>- объяс</w:t>
      </w:r>
      <w:r>
        <w:rPr>
          <w:sz w:val="28"/>
        </w:rPr>
        <w:t xml:space="preserve">нением Ткач Н.Г.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320750">
      <w:pPr>
        <w:ind w:firstLine="708"/>
        <w:jc w:val="both"/>
      </w:pPr>
      <w:r>
        <w:rPr>
          <w:sz w:val="28"/>
        </w:rPr>
        <w:t xml:space="preserve">- объяснением несовершеннолетней </w:t>
      </w:r>
      <w:r>
        <w:rPr>
          <w:sz w:val="28"/>
        </w:rPr>
        <w:t>фио</w:t>
      </w:r>
      <w:r>
        <w:rPr>
          <w:sz w:val="28"/>
        </w:rPr>
        <w:t xml:space="preserve">, паспортные данные, допрошенной в присутствии законных представителей,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320750">
      <w:pPr>
        <w:ind w:firstLine="708"/>
        <w:jc w:val="both"/>
      </w:pPr>
      <w:r>
        <w:rPr>
          <w:sz w:val="28"/>
        </w:rPr>
        <w:t>- заключением эксперта № 163 от дата, выданного ГБУЗ РК «Крымское республиканское бюро судебно-медицинской экспер</w:t>
      </w:r>
      <w:r>
        <w:rPr>
          <w:sz w:val="28"/>
        </w:rPr>
        <w:t xml:space="preserve">тизы» г. Саки, согласно </w:t>
      </w:r>
      <w:r>
        <w:rPr>
          <w:sz w:val="28"/>
        </w:rPr>
        <w:t>выводам</w:t>
      </w:r>
      <w:r>
        <w:rPr>
          <w:sz w:val="28"/>
        </w:rPr>
        <w:t xml:space="preserve"> которого следует, что при судебно-медицинской экспертизе у гражданина </w:t>
      </w:r>
      <w:r>
        <w:rPr>
          <w:sz w:val="28"/>
        </w:rPr>
        <w:t>фио</w:t>
      </w:r>
      <w:r>
        <w:rPr>
          <w:sz w:val="28"/>
        </w:rPr>
        <w:t xml:space="preserve"> обнаружены следующие телесные повреждения: кровоподтеки – в окологлазничной области слева, ссадина на боковой поверхности шеи слева, ссадина на боково</w:t>
      </w:r>
      <w:r>
        <w:rPr>
          <w:sz w:val="28"/>
        </w:rPr>
        <w:t xml:space="preserve">й поверхности шеи справа. Данные телесные повреждения образовались от действия тупого предмета (предметов). Время образования названных телесных повреждений не противоречит сроку дата. Имеющиеся </w:t>
      </w:r>
      <w:r>
        <w:rPr>
          <w:sz w:val="28"/>
        </w:rPr>
        <w:t>телесные повреждения не причинили вреда здоровью (согласно п.</w:t>
      </w:r>
      <w:r>
        <w:rPr>
          <w:sz w:val="28"/>
        </w:rPr>
        <w:t xml:space="preserve"> 9 «Приказа Министерства здравоохранения и социального развития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194н «Об утверждении медицинских критериев определения степени тяжести вреда, причиненного здоровью человека).</w:t>
      </w:r>
    </w:p>
    <w:p w:rsidR="00320750">
      <w:pPr>
        <w:ind w:firstLine="708"/>
        <w:jc w:val="both"/>
      </w:pPr>
      <w:r>
        <w:rPr>
          <w:sz w:val="28"/>
        </w:rPr>
        <w:t xml:space="preserve">Указанные доказательства получили оценку </w:t>
      </w:r>
      <w:r>
        <w:rPr>
          <w:sz w:val="28"/>
        </w:rPr>
        <w:t>в совокупности с другими ма</w:t>
      </w:r>
      <w:r>
        <w:rPr>
          <w:sz w:val="28"/>
        </w:rPr>
        <w:t>териалами дела об административном правонарушении в соответствии с требованиями</w:t>
      </w:r>
      <w:r>
        <w:rPr>
          <w:sz w:val="28"/>
        </w:rPr>
        <w:t xml:space="preserve"> статьи 26.11 КоАП РФ.</w:t>
      </w:r>
    </w:p>
    <w:p w:rsidR="00320750">
      <w:pPr>
        <w:ind w:firstLine="708"/>
        <w:jc w:val="both"/>
      </w:pPr>
      <w:r>
        <w:rPr>
          <w:sz w:val="28"/>
        </w:rPr>
        <w:t>Судом установлено, что протокол об административном правонарушении составлен уполномоченным должностным лицом с участием лица, привлекаемого к администрат</w:t>
      </w:r>
      <w:r>
        <w:rPr>
          <w:sz w:val="28"/>
        </w:rPr>
        <w:t xml:space="preserve">ивной ответственности - Ткач О.М., несовершеннолетнего потерпевшего </w:t>
      </w:r>
      <w:r>
        <w:rPr>
          <w:sz w:val="28"/>
        </w:rPr>
        <w:t>фио</w:t>
      </w:r>
      <w:r>
        <w:rPr>
          <w:sz w:val="28"/>
        </w:rPr>
        <w:t>, в присутствии законного представителя несовершеннолетнего Ткач Н.Г. Из содержания протокола об административном правонарушении усматривается, что Ткач О.М. в соответствии с требования</w:t>
      </w:r>
      <w:r>
        <w:rPr>
          <w:sz w:val="28"/>
        </w:rPr>
        <w:t>ми действующего законодательства были разъяснены положения ст. 25.1 КоАП РФ и положения ст. 51</w:t>
      </w:r>
      <w:r>
        <w:rPr>
          <w:sz w:val="28"/>
        </w:rPr>
        <w:t xml:space="preserve"> Конституции Российской Федерации, копия данного протокола была вручена Ткач О.М., о чем свидетельствует его подпись, поставленная в соответствующей графе. Факт с</w:t>
      </w:r>
      <w:r>
        <w:rPr>
          <w:sz w:val="28"/>
        </w:rPr>
        <w:t xml:space="preserve">овершения Ткач О.М. правонарушения зафиксирован в протоколе об административном правонарушении, который соответствует требованиям </w:t>
      </w:r>
      <w:hyperlink r:id="rId5" w:history="1">
        <w:r>
          <w:rPr>
            <w:color w:val="0000FF"/>
            <w:sz w:val="28"/>
            <w:u w:val="single"/>
          </w:rPr>
          <w:t>ст. 28.2</w:t>
        </w:r>
      </w:hyperlink>
      <w:r>
        <w:rPr>
          <w:sz w:val="28"/>
        </w:rPr>
        <w:t xml:space="preserve"> Кодекса Российской Федерации об административных правонарушениях. Событие административного правонарушения описано в нем в соответствии с диспозицией статьи 6.1.1 КоАП РФ. </w:t>
      </w:r>
    </w:p>
    <w:p w:rsidR="00320750">
      <w:pPr>
        <w:ind w:firstLine="708"/>
        <w:jc w:val="both"/>
      </w:pPr>
      <w:r>
        <w:rPr>
          <w:sz w:val="28"/>
        </w:rPr>
        <w:t>Таким образом, мировым судьей достоверно установлено, что от действий</w:t>
      </w:r>
      <w:r>
        <w:rPr>
          <w:sz w:val="28"/>
        </w:rPr>
        <w:t xml:space="preserve"> Ткач О.М. несовершеннолетний </w:t>
      </w:r>
      <w:r>
        <w:rPr>
          <w:sz w:val="28"/>
        </w:rPr>
        <w:t>фио</w:t>
      </w:r>
      <w:r>
        <w:rPr>
          <w:sz w:val="28"/>
        </w:rPr>
        <w:t xml:space="preserve"> испытал физическую боль, что является признаком состава административного правонарушения, установленного ст. 6.1.1 КоАП РФ. </w:t>
      </w:r>
    </w:p>
    <w:p w:rsidR="00320750">
      <w:pPr>
        <w:ind w:firstLine="708"/>
        <w:jc w:val="both"/>
      </w:pPr>
      <w:r>
        <w:rPr>
          <w:sz w:val="28"/>
        </w:rPr>
        <w:t>При таких обстоятельствах в действиях Ткач О.М. имеется состав правонарушения, предусмотренного с</w:t>
      </w:r>
      <w:r>
        <w:rPr>
          <w:sz w:val="28"/>
        </w:rPr>
        <w:t xml:space="preserve">т. 6.1.1 КоАП РФ, а именно: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</w:t>
      </w:r>
      <w:r>
        <w:rPr>
          <w:sz w:val="28"/>
        </w:rPr>
        <w:t>твия не содержат уголовно наказуемого деяния.</w:t>
      </w:r>
    </w:p>
    <w:p w:rsidR="00320750">
      <w:pPr>
        <w:ind w:firstLine="708"/>
        <w:jc w:val="both"/>
      </w:pPr>
      <w:r>
        <w:rPr>
          <w:sz w:val="28"/>
        </w:rPr>
        <w:t xml:space="preserve">Суд принимает во внимание объяснения </w:t>
      </w:r>
      <w:r>
        <w:rPr>
          <w:sz w:val="28"/>
        </w:rPr>
        <w:t>фио</w:t>
      </w:r>
      <w:r>
        <w:rPr>
          <w:sz w:val="28"/>
        </w:rPr>
        <w:t>, который в настоящее время является совершеннолетним, имеющиеся в материалах дела и данные им в судебном заседании в присутствии законных представителей, поскольку объяс</w:t>
      </w:r>
      <w:r>
        <w:rPr>
          <w:sz w:val="28"/>
        </w:rPr>
        <w:t xml:space="preserve">нения потерпевшего последовательны, соответствуют и согласуются между собой, дополняются иными письменными материалами дела и устанавливают один и тот же факт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 По этим основаниям, мировой судья приходит к выводу о том, что у потерпевшего</w:t>
      </w:r>
      <w:r>
        <w:rPr>
          <w:sz w:val="28"/>
        </w:rPr>
        <w:t xml:space="preserve"> нет объективных причин оговаривать Ткач О.</w:t>
      </w:r>
      <w:r>
        <w:rPr>
          <w:sz w:val="28"/>
        </w:rPr>
        <w:t>М.</w:t>
      </w:r>
      <w:r>
        <w:rPr>
          <w:sz w:val="28"/>
        </w:rPr>
        <w:t xml:space="preserve"> и признает его пояснения правдивыми</w:t>
      </w:r>
    </w:p>
    <w:p w:rsidR="00320750">
      <w:pPr>
        <w:ind w:firstLine="708"/>
        <w:jc w:val="both"/>
      </w:pPr>
      <w:r>
        <w:rPr>
          <w:sz w:val="28"/>
        </w:rPr>
        <w:t>Иных значимых доводов, ставящих под сомнение наличие в действиях Ткач О.М. объективной стороны состава административного правонарушения, предусмотренного статьей 6.1.1 Кодекс</w:t>
      </w:r>
      <w:r>
        <w:rPr>
          <w:sz w:val="28"/>
        </w:rPr>
        <w:t>а Российской Федерации об административных правонарушениях, суду не представлено.</w:t>
      </w:r>
    </w:p>
    <w:p w:rsidR="00320750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Ткач О.М. в совер</w:t>
      </w:r>
      <w:r>
        <w:rPr>
          <w:sz w:val="28"/>
        </w:rPr>
        <w:t xml:space="preserve">шенном административном правонарушении. </w:t>
      </w:r>
    </w:p>
    <w:p w:rsidR="00320750">
      <w:pPr>
        <w:ind w:firstLine="708"/>
        <w:jc w:val="both"/>
      </w:pPr>
      <w:r>
        <w:rPr>
          <w:sz w:val="28"/>
        </w:rPr>
        <w:t>Выводы о виновности Ткач О.М.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достоверности, достато</w:t>
      </w:r>
      <w:r>
        <w:rPr>
          <w:sz w:val="28"/>
        </w:rPr>
        <w:t>чности и допустимости в соответствии с требованиями статьи 26.11 КоАП РФ.</w:t>
      </w:r>
    </w:p>
    <w:p w:rsidR="00320750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ч. 1 ст. 3.1</w:t>
        </w:r>
      </w:hyperlink>
      <w:r>
        <w:rPr>
          <w:sz w:val="28"/>
        </w:rPr>
        <w:t xml:space="preserve"> КоАП РФ, административное наказание является установленной государством мерой </w:t>
      </w:r>
      <w:r>
        <w:rPr>
          <w:sz w:val="28"/>
        </w:rPr>
        <w:t>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20750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</w:t>
      </w:r>
      <w:r>
        <w:rPr>
          <w:sz w:val="28"/>
        </w:rPr>
        <w:t>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</w:t>
      </w:r>
      <w:r>
        <w:rPr>
          <w:sz w:val="28"/>
        </w:rPr>
        <w:t>сть, и обстоятельства, отягчающие административную ответственность.</w:t>
      </w:r>
    </w:p>
    <w:p w:rsidR="00320750">
      <w:pPr>
        <w:ind w:firstLine="708"/>
        <w:jc w:val="both"/>
      </w:pPr>
      <w:r>
        <w:rPr>
          <w:sz w:val="28"/>
        </w:rPr>
        <w:t xml:space="preserve"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</w:t>
      </w:r>
      <w:r>
        <w:rPr>
          <w:sz w:val="28"/>
        </w:rPr>
        <w:t>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</w:t>
      </w:r>
      <w:r>
        <w:rPr>
          <w:sz w:val="28"/>
        </w:rPr>
        <w:t>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</w:t>
      </w:r>
      <w:r>
        <w:rPr>
          <w:sz w:val="28"/>
        </w:rPr>
        <w:t>стративного судопроизводства.</w:t>
      </w:r>
    </w:p>
    <w:p w:rsidR="00320750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судом не установлено. </w:t>
      </w:r>
    </w:p>
    <w:p w:rsidR="00320750">
      <w:pPr>
        <w:ind w:firstLine="708"/>
        <w:jc w:val="both"/>
      </w:pPr>
      <w:r>
        <w:rPr>
          <w:sz w:val="28"/>
        </w:rPr>
        <w:t>Обстоятельствами, смягчающими административну</w:t>
      </w:r>
      <w:r>
        <w:rPr>
          <w:sz w:val="28"/>
        </w:rPr>
        <w:t xml:space="preserve">ю ответственность в соответствии со ст. 4.2 КоАП РФ, мировой судья признает полное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320750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 в соответствии со ст. 4,3 КоАП РФ, мировым судьей не установлено.</w:t>
      </w:r>
    </w:p>
    <w:p w:rsidR="00320750">
      <w:pPr>
        <w:ind w:firstLine="708"/>
        <w:jc w:val="both"/>
      </w:pPr>
      <w:r>
        <w:rPr>
          <w:sz w:val="28"/>
        </w:rPr>
        <w:t>Всесторо</w:t>
      </w:r>
      <w:r>
        <w:rPr>
          <w:sz w:val="28"/>
        </w:rPr>
        <w:t>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</w:t>
      </w:r>
      <w:r>
        <w:rPr>
          <w:sz w:val="28"/>
        </w:rPr>
        <w:t>вонарушения, данные о личности лица привлекаемого к административной ответственности, степень вины, учитывая наличие обстоятельств, смягчающих административную ответственность, отсутствие, обстоятельств, отягчающих административную ответственность, с целью</w:t>
      </w:r>
      <w:r>
        <w:rPr>
          <w:sz w:val="28"/>
        </w:rPr>
        <w:t xml:space="preserve"> воспитания уважения к общеустановленным правилам, а также предотвращения</w:t>
      </w:r>
      <w:r>
        <w:rPr>
          <w:sz w:val="28"/>
        </w:rPr>
        <w:t xml:space="preserve"> совершения новых правонарушений,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КоАП РФ, мировой судья считает возможным назн</w:t>
      </w:r>
      <w:r>
        <w:rPr>
          <w:sz w:val="28"/>
        </w:rPr>
        <w:t>ачить Ткач О.М. административное наказание в виде административного штрафа в пределе санкции статьи 6.1.1 КоАП РФ, считая данное наказание достаточным для предупреждения совершения новых правонарушений.</w:t>
      </w:r>
    </w:p>
    <w:p w:rsidR="00320750">
      <w:pPr>
        <w:ind w:firstLine="708"/>
        <w:jc w:val="both"/>
      </w:pPr>
      <w:r>
        <w:rPr>
          <w:sz w:val="28"/>
        </w:rPr>
        <w:t>На основании изложенного, руководствуясь ст. ст. 29.9</w:t>
      </w:r>
      <w:r>
        <w:rPr>
          <w:sz w:val="28"/>
        </w:rPr>
        <w:t>, 29.10, 29.11 Кодекса Российской Федерации об административных правонарушениях, мировой судья,</w:t>
      </w:r>
    </w:p>
    <w:p w:rsidR="00320750">
      <w:pPr>
        <w:ind w:firstLine="426"/>
        <w:jc w:val="center"/>
      </w:pPr>
      <w:r>
        <w:rPr>
          <w:b/>
          <w:sz w:val="28"/>
        </w:rPr>
        <w:t>ПОСТАНОВИЛ:</w:t>
      </w:r>
    </w:p>
    <w:p w:rsidR="00320750">
      <w:pPr>
        <w:ind w:firstLine="708"/>
        <w:jc w:val="both"/>
      </w:pPr>
      <w:r>
        <w:rPr>
          <w:b/>
          <w:sz w:val="28"/>
        </w:rPr>
        <w:t xml:space="preserve">Ткач Олега Михайловича </w:t>
      </w:r>
      <w:r>
        <w:rPr>
          <w:sz w:val="28"/>
        </w:rPr>
        <w:t>признать</w:t>
      </w:r>
      <w:r>
        <w:rPr>
          <w:b/>
          <w:sz w:val="28"/>
        </w:rPr>
        <w:t xml:space="preserve"> </w:t>
      </w:r>
      <w:r>
        <w:rPr>
          <w:sz w:val="28"/>
        </w:rPr>
        <w:t>виновным в совершении административного правонарушения, предусмотренного ст. 6.1.1 Кодекса Российской Федерации об а</w:t>
      </w:r>
      <w:r>
        <w:rPr>
          <w:sz w:val="28"/>
        </w:rPr>
        <w:t>дминистративных правонарушениях и назначить ему административное наказание в виде административного штрафа в размере 6 000 (шесть тысяч) рублей.</w:t>
      </w:r>
    </w:p>
    <w:p w:rsidR="00320750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320750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Симферополь, ул. Н</w:t>
      </w:r>
      <w:r>
        <w:rPr>
          <w:sz w:val="28"/>
        </w:rPr>
        <w:t>абережная им.60-летия СССР, 28</w:t>
      </w:r>
    </w:p>
    <w:p w:rsidR="00320750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 xml:space="preserve">Россия, Республика Крым, телефон, г, Симферополь, ул. Набережная им.60-летия СССР, 28 </w:t>
      </w:r>
    </w:p>
    <w:p w:rsidR="00320750">
      <w:pPr>
        <w:ind w:firstLine="708"/>
        <w:jc w:val="both"/>
      </w:pPr>
      <w:r>
        <w:rPr>
          <w:sz w:val="28"/>
        </w:rPr>
        <w:t>ОГРН 1149102019164</w:t>
      </w:r>
    </w:p>
    <w:p w:rsidR="00320750">
      <w:pPr>
        <w:ind w:firstLine="708"/>
        <w:jc w:val="both"/>
      </w:pPr>
      <w:r>
        <w:rPr>
          <w:sz w:val="28"/>
        </w:rPr>
        <w:t>Банковские реквизиты:</w:t>
      </w:r>
    </w:p>
    <w:p w:rsidR="00320750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320750">
      <w:pPr>
        <w:ind w:firstLine="708"/>
        <w:jc w:val="both"/>
      </w:pPr>
      <w:r>
        <w:rPr>
          <w:sz w:val="28"/>
        </w:rPr>
        <w:t>Наимено</w:t>
      </w:r>
      <w:r>
        <w:rPr>
          <w:sz w:val="28"/>
        </w:rPr>
        <w:t>вание банка: Отделение Республика Крым Банка России//УФК по Республике Крым г. Симферополь</w:t>
      </w:r>
    </w:p>
    <w:p w:rsidR="00320750">
      <w:pPr>
        <w:ind w:firstLine="708"/>
        <w:jc w:val="both"/>
      </w:pPr>
      <w:r>
        <w:rPr>
          <w:sz w:val="28"/>
        </w:rPr>
        <w:t xml:space="preserve">ИНН: телефон </w:t>
      </w:r>
    </w:p>
    <w:p w:rsidR="00320750">
      <w:pPr>
        <w:ind w:firstLine="708"/>
        <w:jc w:val="both"/>
      </w:pPr>
      <w:r>
        <w:rPr>
          <w:sz w:val="28"/>
        </w:rPr>
        <w:t>КПП: 910201001</w:t>
      </w:r>
    </w:p>
    <w:p w:rsidR="00320750">
      <w:pPr>
        <w:ind w:firstLine="708"/>
        <w:jc w:val="both"/>
      </w:pPr>
      <w:r>
        <w:rPr>
          <w:sz w:val="28"/>
        </w:rPr>
        <w:t>БИК: 013510002</w:t>
      </w:r>
    </w:p>
    <w:p w:rsidR="00320750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320750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320750">
      <w:pPr>
        <w:ind w:firstLine="708"/>
        <w:jc w:val="both"/>
      </w:pPr>
      <w:r>
        <w:rPr>
          <w:sz w:val="28"/>
        </w:rPr>
        <w:t>Лицевой счет телефон в УФК по Респуб</w:t>
      </w:r>
      <w:r>
        <w:rPr>
          <w:sz w:val="28"/>
        </w:rPr>
        <w:t xml:space="preserve">лике Крым, Код Сводного реестра телефон </w:t>
      </w:r>
    </w:p>
    <w:p w:rsidR="00320750">
      <w:pPr>
        <w:ind w:firstLine="708"/>
        <w:jc w:val="both"/>
      </w:pPr>
      <w:r>
        <w:rPr>
          <w:sz w:val="28"/>
        </w:rPr>
        <w:t>ОКТМО 35643000</w:t>
      </w:r>
    </w:p>
    <w:p w:rsidR="00320750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320750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</w:t>
      </w:r>
      <w:r>
        <w:rPr>
          <w:sz w:val="28"/>
        </w:rPr>
        <w:t>альный район и городской округ Саки) Республики Крым, расположенную по адресу: Республика Крым, г. Саки, ул. Трудовая, 8.</w:t>
      </w:r>
    </w:p>
    <w:p w:rsidR="00320750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</w:rPr>
        <w:t>ее шестидесяти дней со дня вступления постановления о наложении административного штрафа в законную силу.</w:t>
      </w:r>
    </w:p>
    <w:p w:rsidR="00320750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</w:t>
      </w:r>
      <w:r>
        <w:rPr>
          <w:sz w:val="28"/>
        </w:rPr>
        <w:t>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</w:t>
      </w:r>
      <w:r>
        <w:rPr>
          <w:sz w:val="28"/>
        </w:rPr>
        <w:t>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320750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</w:t>
      </w:r>
      <w:r>
        <w:rPr>
          <w:sz w:val="28"/>
        </w:rPr>
        <w:t xml:space="preserve">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2D4287">
      <w:pPr>
        <w:ind w:firstLine="708"/>
        <w:jc w:val="both"/>
      </w:pPr>
    </w:p>
    <w:p w:rsidR="00320750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>Е.В. Костюкова</w:t>
      </w:r>
    </w:p>
    <w:p w:rsidR="00320750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750"/>
    <w:rsid w:val="002D4287"/>
    <w:rsid w:val="003207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consultantplus://offline/ref=104A2EC75A0BB4429090ACAD6616D0C2177B9B7C5E8C5FFC5382F8351F9673DFB941B2F057DB6E03vBYDJ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