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Дело № 5-72-137/2018</w:t>
      </w:r>
    </w:p>
    <w:p w:rsidR="00A77B3E" w:rsidP="00534CEE">
      <w:pPr>
        <w:jc w:val="center"/>
      </w:pPr>
      <w:r>
        <w:t>ПОСТАНОВЛЕНИЕ</w:t>
      </w:r>
    </w:p>
    <w:p w:rsidR="00A77B3E">
      <w:r>
        <w:t xml:space="preserve">17 апреля 2018 года                                                                                                </w:t>
      </w:r>
      <w:r>
        <w:t xml:space="preserve"> г. Саки</w:t>
      </w:r>
    </w:p>
    <w:p w:rsidR="00A77B3E" w:rsidP="00534CEE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Мартиросян</w:t>
      </w:r>
      <w:r>
        <w:t xml:space="preserve"> </w:t>
      </w:r>
      <w:r>
        <w:t>Ашота</w:t>
      </w:r>
      <w:r>
        <w:t xml:space="preserve"> </w:t>
      </w:r>
      <w:r>
        <w:t>Гарниковича</w:t>
      </w:r>
      <w:r>
        <w:t>, рассмотрев в откр</w:t>
      </w:r>
      <w:r>
        <w:t>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t>Сакский</w:t>
      </w:r>
      <w:r>
        <w:t xml:space="preserve">» в отношении: </w:t>
      </w:r>
    </w:p>
    <w:p w:rsidR="00A77B3E" w:rsidP="00534CEE">
      <w:pPr>
        <w:jc w:val="both"/>
      </w:pPr>
      <w:r>
        <w:t>Мартиросян</w:t>
      </w:r>
      <w:r>
        <w:t xml:space="preserve"> </w:t>
      </w:r>
      <w:r>
        <w:t>Ашота</w:t>
      </w:r>
      <w:r>
        <w:t xml:space="preserve"> </w:t>
      </w:r>
      <w:r>
        <w:t>Гарниковича</w:t>
      </w:r>
      <w:r>
        <w:t>, паспортные данные, гражданина Российской Федерации, образование среднее, х</w:t>
      </w:r>
      <w:r>
        <w:t xml:space="preserve">олостого, несовершеннолетних детей не имеющего, официально не трудоустроенного, ранее привлекаемого к административной ответственности, инвалидом не являющегося, зарегистрированного и проживающего по адресу: адрес, УИН 18810491182600001776, </w:t>
      </w:r>
    </w:p>
    <w:p w:rsidR="00A77B3E" w:rsidP="00534CEE">
      <w:pPr>
        <w:jc w:val="both"/>
      </w:pPr>
      <w:r>
        <w:t xml:space="preserve">о привлечении </w:t>
      </w:r>
      <w:r>
        <w:t xml:space="preserve">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  <w:r>
        <w:tab/>
      </w:r>
    </w:p>
    <w:p w:rsidR="00A77B3E" w:rsidP="00534CEE">
      <w:pPr>
        <w:jc w:val="center"/>
      </w:pPr>
      <w:r>
        <w:t>УСТАНОВИЛ:</w:t>
      </w:r>
    </w:p>
    <w:p w:rsidR="00A77B3E" w:rsidP="00534CEE">
      <w:pPr>
        <w:jc w:val="both"/>
      </w:pPr>
      <w:r>
        <w:t xml:space="preserve">31 марта 2018 года в время </w:t>
      </w:r>
      <w:r>
        <w:t>Мартиросян</w:t>
      </w:r>
      <w:r>
        <w:t xml:space="preserve"> А.Г. на адрес в адрес, управляя транспортным средс</w:t>
      </w:r>
      <w:r>
        <w:t>твом – автомобилем марки марка автомобиля, государственный регистрационный знак В135РА82, с признаками алкогольного опьянения: резкое изменение окраски кожных покровов лица, поведение, не соответствующее обстановке, отказался от выполнения законного требов</w:t>
      </w:r>
      <w:r>
        <w:t>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 п. 2.3.2 Правил дорожного движения Российской Федерации, совершив административное правонарушение, о</w:t>
      </w:r>
      <w:r>
        <w:t xml:space="preserve">тветственность за которое предусмотренное ч. 1 ст. 12.26 </w:t>
      </w:r>
      <w:r>
        <w:t>КоАП</w:t>
      </w:r>
      <w:r>
        <w:t xml:space="preserve"> РФ.</w:t>
      </w:r>
    </w:p>
    <w:p w:rsidR="00A77B3E" w:rsidP="00534CEE">
      <w:pPr>
        <w:jc w:val="both"/>
      </w:pPr>
      <w:r>
        <w:t xml:space="preserve"> В судебном заседании </w:t>
      </w:r>
      <w:r>
        <w:t>Мартиросян</w:t>
      </w:r>
      <w:r>
        <w:t xml:space="preserve"> А.Г. вину признал, не оспаривал фактические обстоятельства дела, изложенные в протоколе об административном правонарушении. В содеянном раскаялся. </w:t>
      </w:r>
    </w:p>
    <w:p w:rsidR="00A77B3E" w:rsidP="00534CEE">
      <w:pPr>
        <w:jc w:val="both"/>
      </w:pPr>
      <w:r>
        <w:t xml:space="preserve">Выслушав </w:t>
      </w:r>
      <w:r>
        <w:t xml:space="preserve">пояснения </w:t>
      </w:r>
      <w:r>
        <w:t>Мартиросян</w:t>
      </w:r>
      <w:r>
        <w:t xml:space="preserve"> А.Г., исследовав письменные доказательства и фактические данные в совокупности, мировой судья приходит к выводу, что вина </w:t>
      </w:r>
      <w:r>
        <w:t>Мартиросян</w:t>
      </w:r>
      <w:r>
        <w:t xml:space="preserve"> А.Г. во вменяемом ему правонарушении нашла свое подтверждение в судебном заседании следующими доказате</w:t>
      </w:r>
      <w:r>
        <w:t xml:space="preserve">льствами: </w:t>
      </w:r>
    </w:p>
    <w:p w:rsidR="00A77B3E" w:rsidP="00534CEE">
      <w:pPr>
        <w:jc w:val="both"/>
      </w:pPr>
      <w:r>
        <w:t xml:space="preserve">- протоколом об административном правонарушении 61 АГ телефон от 31 марта 2018 года, который составлен в отношении </w:t>
      </w:r>
      <w:r>
        <w:t>Мартиросян</w:t>
      </w:r>
      <w:r>
        <w:t xml:space="preserve"> А.Г. за то, что он 31 марта 2018 года в время на адрес в адрес, управляя транспортным средством – автомобилем марки мар</w:t>
      </w:r>
      <w:r>
        <w:t>ка автомобиля, государственный регистрационный знак В135РА82, с признаками алкогольного опьянения: резкое изменение окраски кожных покровов лица, поведение, не соответствующее обстановке, отказался от выполнения законного требования уполномоченного должнос</w:t>
      </w:r>
      <w:r>
        <w:t xml:space="preserve">тного лица о прохождении в установленном законном порядке медицинского освидетельствования на состояние опьянения, чем нарушил  п. 2.3.2 Правил дорожного движения Российской Федерации, совершив административное </w:t>
      </w:r>
      <w:r>
        <w:t>правонарушение, ответственность за которое пр</w:t>
      </w:r>
      <w:r>
        <w:t xml:space="preserve">едусмотренное ч. 1 ст. 12.26 </w:t>
      </w:r>
      <w:r>
        <w:t>КоАП</w:t>
      </w:r>
      <w:r>
        <w:t xml:space="preserve"> РФ (л.д. 1);</w:t>
      </w:r>
    </w:p>
    <w:p w:rsidR="00A77B3E" w:rsidP="00534CEE">
      <w:pPr>
        <w:jc w:val="both"/>
      </w:pPr>
      <w:r>
        <w:t xml:space="preserve">- протоколом об отстранении от управления транспортным средством 61 АМ телефон от 31 марта 2018 года, согласно которому основанием для отстранения </w:t>
      </w:r>
      <w:r>
        <w:t>Мартиросян</w:t>
      </w:r>
      <w:r>
        <w:t xml:space="preserve"> А.Г. от управления транспортным средством послужило</w:t>
      </w:r>
      <w:r>
        <w:t xml:space="preserve"> наличие следующих признаков: резкое изменение окраски кожных покровов лица, поведение, не соответствующее обстановке. Согласно данного протокола об отстранении от управления транспортным средством соответствующие процессуальные действия производились без </w:t>
      </w:r>
      <w:r>
        <w:t xml:space="preserve">участия понятых, с применением видеозаписи (л.д. 2).   </w:t>
      </w:r>
      <w:r>
        <w:tab/>
      </w:r>
    </w:p>
    <w:p w:rsidR="00A77B3E" w:rsidP="00534CEE">
      <w:pPr>
        <w:jc w:val="both"/>
      </w:pPr>
      <w:r>
        <w:t xml:space="preserve">Как усматривается из акта освидетельствования на состояние алкогольного опьянения 61 АА телефон от 31 марта 2018 года, были приняты меры к проведению освидетельствования </w:t>
      </w:r>
      <w:r>
        <w:t>Мартиросян</w:t>
      </w:r>
      <w:r>
        <w:t xml:space="preserve"> А.Г. на состояние </w:t>
      </w:r>
      <w:r>
        <w:t xml:space="preserve">алкогольного опьянения с применением технического средства измерения Анализатора паров </w:t>
      </w:r>
      <w:r>
        <w:t>Alkotest</w:t>
      </w:r>
      <w:r>
        <w:t xml:space="preserve"> 6810, заводской номер прибора ARBL 0690 в связи с наличием у </w:t>
      </w:r>
      <w:r>
        <w:t>Мартиросян</w:t>
      </w:r>
      <w:r>
        <w:t xml:space="preserve"> А.Г. признаков алкогольного опьянения: резкое изменение окраски кожных покровов лица, по</w:t>
      </w:r>
      <w:r>
        <w:t xml:space="preserve">ведение, не соответствующее обстановке, от прохождения которого </w:t>
      </w:r>
      <w:r>
        <w:t>Мартиросян</w:t>
      </w:r>
      <w:r>
        <w:t xml:space="preserve"> А.Г. отказался, что подтверждается соответствующими записями в данном акте (л.д. 3);</w:t>
      </w:r>
    </w:p>
    <w:p w:rsidR="00A77B3E" w:rsidP="00534CEE">
      <w:pPr>
        <w:jc w:val="both"/>
      </w:pPr>
      <w:r>
        <w:t>- протоколом о направлении на медицинское освидетельствование на состояние опьянения 61 АК телеф</w:t>
      </w:r>
      <w:r>
        <w:t xml:space="preserve">он от 31 марта 2018 года, согласно которому </w:t>
      </w:r>
      <w:r>
        <w:t>Мартиросян</w:t>
      </w:r>
      <w:r>
        <w:t xml:space="preserve"> А.Г.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A77B3E" w:rsidP="00534CEE">
      <w:pPr>
        <w:jc w:val="both"/>
      </w:pPr>
      <w:r>
        <w:t>- видеозаписью фиксации процессуальных действий (л.д</w:t>
      </w:r>
      <w:r>
        <w:t>. 7);</w:t>
      </w:r>
    </w:p>
    <w:p w:rsidR="00A77B3E" w:rsidP="00534CEE">
      <w:pPr>
        <w:jc w:val="both"/>
      </w:pPr>
      <w:r>
        <w:t xml:space="preserve">- признательными показаниями </w:t>
      </w:r>
      <w:r>
        <w:t>Мартиросян</w:t>
      </w:r>
      <w:r>
        <w:t xml:space="preserve"> А.Г., данными в судебном заседании.</w:t>
      </w:r>
    </w:p>
    <w:p w:rsidR="00A77B3E" w:rsidP="00534CEE">
      <w:pPr>
        <w:jc w:val="both"/>
      </w:pPr>
      <w:r>
        <w:t>Согласно протокола о задержании транспортного средства 82 ПЗ № 012800 от 31 марта 2018 года, составленного в время, было задержано транспортное средство марки марка автомобил</w:t>
      </w:r>
      <w:r>
        <w:t xml:space="preserve">я, государственный регистрационный знак В135РА82 и передано </w:t>
      </w:r>
      <w:r>
        <w:t>эвакуаторщику</w:t>
      </w:r>
      <w:r>
        <w:t xml:space="preserve"> </w:t>
      </w:r>
      <w:r>
        <w:t>фио</w:t>
      </w:r>
      <w:r>
        <w:t xml:space="preserve"> для транспортировки и помещения на специализированную стоянку в адрес, наименование организации (л.д. 5). </w:t>
      </w:r>
    </w:p>
    <w:p w:rsidR="00A77B3E" w:rsidP="00534CEE">
      <w:pPr>
        <w:jc w:val="both"/>
      </w:pPr>
      <w:r>
        <w:t>Рапорт инспектора ДПС группы ДПС ГИБДД МО МВД России «</w:t>
      </w:r>
      <w:r>
        <w:t>Сакский</w:t>
      </w:r>
      <w:r>
        <w:t>» лейтенан</w:t>
      </w:r>
      <w:r>
        <w:t xml:space="preserve">та полиции </w:t>
      </w:r>
      <w:r>
        <w:t>фио</w:t>
      </w:r>
      <w:r>
        <w:t xml:space="preserve"> от 31 марта 2018 года подтверждает факт о выявленном административном правонарушении от 31 марта 2018 года в отношении гражданина </w:t>
      </w:r>
      <w:r>
        <w:t>Мартиросян</w:t>
      </w:r>
      <w:r>
        <w:t xml:space="preserve"> А.Г. (л.д. 6).</w:t>
      </w:r>
    </w:p>
    <w:p w:rsidR="00A77B3E" w:rsidP="00534CEE">
      <w:pPr>
        <w:jc w:val="both"/>
      </w:pPr>
      <w:r>
        <w:t>Согласно п.2.7 ПДД РФ водителю запрещается управлять транспортным средством в состоян</w:t>
      </w:r>
      <w:r>
        <w:t>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534CEE">
      <w:pPr>
        <w:jc w:val="both"/>
      </w:pPr>
      <w:r>
        <w:t>Согласно п. 2.3.2. ПДД РФ, утвержденных Пост</w:t>
      </w:r>
      <w:r>
        <w:t>ановлением Совета Министров - Правительства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</w:t>
      </w:r>
      <w:r>
        <w:t>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A77B3E" w:rsidP="00534CEE">
      <w:pPr>
        <w:jc w:val="both"/>
      </w:pPr>
      <w:r>
        <w:t xml:space="preserve">Требования данной нормы, с учетом установленных по делу обстоятельств, </w:t>
      </w:r>
      <w:r>
        <w:t>Мартиросян</w:t>
      </w:r>
      <w:r>
        <w:t xml:space="preserve"> А.Г. не соблюдены.</w:t>
      </w:r>
    </w:p>
    <w:p w:rsidR="00A77B3E" w:rsidP="00534CEE">
      <w:pPr>
        <w:jc w:val="both"/>
      </w:pPr>
      <w:r>
        <w:t>Письменные доказательс</w:t>
      </w:r>
      <w:r>
        <w:t>тва суд считает достоверными, объективными 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A77B3E" w:rsidP="00534CEE">
      <w:pPr>
        <w:jc w:val="both"/>
      </w:pPr>
      <w:r>
        <w:t>Исследовав и оценив доказательства в их совокупности, мировой судья счит</w:t>
      </w:r>
      <w:r>
        <w:t xml:space="preserve">ает, что в действиях </w:t>
      </w:r>
      <w:r>
        <w:t>Мартиросян</w:t>
      </w:r>
      <w:r>
        <w:t xml:space="preserve"> А.Г. имеется состав правонарушения, предусмотренного ч. 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</w:t>
      </w:r>
      <w:r>
        <w:t xml:space="preserve">ьствования на состояние опьянения, если такие действия (бездействие) не содержат уголовно наказуемого деяния. </w:t>
      </w:r>
    </w:p>
    <w:p w:rsidR="00A77B3E" w:rsidP="00534CEE">
      <w:pPr>
        <w:jc w:val="both"/>
      </w:pPr>
      <w:r>
        <w:t xml:space="preserve">Вина </w:t>
      </w:r>
      <w:r>
        <w:t>Мартиросян</w:t>
      </w:r>
      <w:r>
        <w:t xml:space="preserve"> А.Г. установлена, а его действия следует квалифицировать по ч. 1 ст. 12.26 </w:t>
      </w:r>
      <w:r>
        <w:t>КоАП</w:t>
      </w:r>
      <w:r>
        <w:t xml:space="preserve"> РФ, как невыполнение водителем транспортного сред</w:t>
      </w:r>
      <w:r>
        <w:t>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534CEE">
      <w:pPr>
        <w:jc w:val="both"/>
      </w:pPr>
      <w:r>
        <w:t xml:space="preserve">Как усматривается из материалов дела, </w:t>
      </w:r>
      <w:r>
        <w:t>Мартиросян</w:t>
      </w:r>
      <w:r>
        <w:t xml:space="preserve"> А.Г. в установленном законом порядке получал специальное право управления тр</w:t>
      </w:r>
      <w:r>
        <w:t>анспортными средствами и ему выдано водительское удостоверение телефон от дата, кат. «В», «С», «С1» (л.д. 9).</w:t>
      </w:r>
    </w:p>
    <w:p w:rsidR="00A77B3E" w:rsidP="00534CEE">
      <w:pPr>
        <w:jc w:val="both"/>
      </w:pPr>
      <w:r>
        <w:t xml:space="preserve">           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t>Мартир</w:t>
      </w:r>
      <w:r>
        <w:t>осян</w:t>
      </w:r>
      <w:r>
        <w:t xml:space="preserve"> А.Г. освидетельствования на состояние опьянения, поскольку действия должностного лица по направлению </w:t>
      </w:r>
      <w:r>
        <w:t>Мартиросян</w:t>
      </w:r>
      <w:r>
        <w:t xml:space="preserve"> А.Г. на медицинское освидетельствование соответствуют требованиям Правил освидетельствования лица, которое управляет транспортным средством</w:t>
      </w:r>
      <w:r>
        <w:t>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</w:t>
      </w:r>
      <w:r>
        <w:t>ржденное постановлением правительства РФ от дата № 475.</w:t>
      </w:r>
    </w:p>
    <w:p w:rsidR="00A77B3E" w:rsidP="00534CEE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</w:t>
      </w:r>
      <w:r>
        <w:t>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534CEE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</w:t>
      </w:r>
      <w:r>
        <w:t>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534CEE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</w:t>
      </w:r>
      <w:r>
        <w:t xml:space="preserve"> признание вины и раскаяние </w:t>
      </w:r>
      <w:r>
        <w:t>Мартиросян</w:t>
      </w:r>
      <w:r>
        <w:t xml:space="preserve"> А.Г. в содеянном, что мировой судья признает обстоятельствами, смягчающими административную ответственность, принимая во внимание данные о личности </w:t>
      </w:r>
      <w:r>
        <w:t>Мартиросян</w:t>
      </w:r>
      <w:r>
        <w:t xml:space="preserve"> А.Г., а также, учитывая имущественное положение лица, прив</w:t>
      </w:r>
      <w:r>
        <w:t xml:space="preserve">лекаемого к административной ответственности,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ч.1 ст. 12.26 </w:t>
      </w:r>
      <w:r>
        <w:t>КоАП</w:t>
      </w:r>
      <w:r>
        <w:t xml:space="preserve"> РФ.</w:t>
      </w:r>
    </w:p>
    <w:p w:rsidR="00A77B3E" w:rsidP="00534CEE">
      <w:pPr>
        <w:jc w:val="both"/>
      </w:pPr>
      <w:r>
        <w:t xml:space="preserve">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534CEE">
      <w:pPr>
        <w:jc w:val="center"/>
      </w:pPr>
      <w:r>
        <w:t>ПОСТАНОВИЛ:</w:t>
      </w:r>
    </w:p>
    <w:p w:rsidR="00A77B3E" w:rsidP="00534CEE">
      <w:pPr>
        <w:jc w:val="both"/>
      </w:pPr>
    </w:p>
    <w:p w:rsidR="00A77B3E" w:rsidP="00534CEE">
      <w:pPr>
        <w:jc w:val="both"/>
      </w:pPr>
      <w:r>
        <w:t xml:space="preserve">Признать </w:t>
      </w:r>
      <w:r>
        <w:t>Мартиросян</w:t>
      </w:r>
      <w:r>
        <w:t xml:space="preserve"> </w:t>
      </w:r>
      <w:r>
        <w:t>Ашота</w:t>
      </w:r>
      <w:r>
        <w:t xml:space="preserve"> </w:t>
      </w:r>
      <w:r>
        <w:t>Гарниковича</w:t>
      </w:r>
      <w:r>
        <w:t xml:space="preserve"> виновным в совершении административного правонарушения, предусмотренного ч. 1 ст. 12.26 </w:t>
      </w:r>
      <w:r>
        <w:t>КоАП</w:t>
      </w:r>
      <w:r>
        <w:t xml:space="preserve"> РФ и назначить ему адми</w:t>
      </w:r>
      <w:r>
        <w:t>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534CEE">
      <w:pPr>
        <w:jc w:val="both"/>
      </w:pPr>
      <w:r>
        <w:t>Штраф подлежит уплате по реквизитам: получатель платежа: УФК по Рес</w:t>
      </w:r>
      <w:r>
        <w:t xml:space="preserve">публике Крым (МО ОМВД России </w:t>
      </w:r>
      <w:r>
        <w:t>Сакский</w:t>
      </w:r>
      <w:r>
        <w:t xml:space="preserve">), ИНН телефон, КПП телефон, </w:t>
      </w:r>
      <w:r>
        <w:t>р</w:t>
      </w:r>
      <w:r>
        <w:t xml:space="preserve">/с 40101810335100010001, банк получателя: КБК телефон </w:t>
      </w:r>
      <w:r>
        <w:t>телефон</w:t>
      </w:r>
      <w:r>
        <w:t>, БИК телефон, ОКТМО телефон, УИН 18810491182600001776, назначение платежа – административный штраф.</w:t>
      </w:r>
    </w:p>
    <w:p w:rsidR="00A77B3E" w:rsidP="00534CEE">
      <w:pPr>
        <w:jc w:val="both"/>
      </w:pPr>
      <w:r>
        <w:t xml:space="preserve">Об уплате штрафа необходимо </w:t>
      </w:r>
      <w:r>
        <w:t xml:space="preserve">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</w:t>
      </w:r>
      <w:r>
        <w:t xml:space="preserve"> Трудовая, 8.</w:t>
      </w:r>
    </w:p>
    <w:p w:rsidR="00A77B3E" w:rsidP="00534CEE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534CEE">
      <w:pPr>
        <w:jc w:val="both"/>
      </w:pPr>
      <w:r>
        <w:t xml:space="preserve">В </w:t>
      </w:r>
      <w:r>
        <w:t>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</w:t>
      </w:r>
      <w:r>
        <w:t xml:space="preserve">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</w:t>
      </w:r>
      <w:r>
        <w:t>до пятидесяти часов.</w:t>
      </w:r>
    </w:p>
    <w:p w:rsidR="00A77B3E" w:rsidP="00534CEE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</w:t>
      </w:r>
      <w:r>
        <w:t>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</w:t>
      </w:r>
      <w:r>
        <w:t>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</w:t>
      </w:r>
      <w:r>
        <w:t xml:space="preserve">остоверения.   </w:t>
      </w:r>
    </w:p>
    <w:p w:rsidR="00A77B3E" w:rsidP="00534CEE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</w:t>
      </w:r>
      <w:r>
        <w:t xml:space="preserve">лики Крым через мирового судью судебного участка № 72 </w:t>
      </w:r>
      <w:r>
        <w:t>Сакского</w:t>
      </w:r>
      <w:r>
        <w:t xml:space="preserve"> </w:t>
      </w:r>
      <w:r>
        <w:t>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534CEE">
      <w:pPr>
        <w:jc w:val="both"/>
      </w:pPr>
    </w:p>
    <w:p w:rsidR="00A77B3E" w:rsidP="00534CEE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            Е.В. </w:t>
      </w:r>
      <w:r>
        <w:t>Костюкова</w:t>
      </w:r>
    </w:p>
    <w:p w:rsidR="00A77B3E" w:rsidP="00534CEE">
      <w:pPr>
        <w:jc w:val="both"/>
      </w:pPr>
    </w:p>
    <w:p w:rsidR="00A77B3E" w:rsidP="00534CEE">
      <w:pPr>
        <w:jc w:val="both"/>
      </w:pPr>
    </w:p>
    <w:sectPr w:rsidSect="00A073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73F6"/>
    <w:rsid w:val="00534CEE"/>
    <w:rsid w:val="00A073F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73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