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8313AB">
      <w:pPr>
        <w:jc w:val="right"/>
      </w:pPr>
      <w:r>
        <w:t>Дело №5-72-138/2017</w:t>
      </w:r>
    </w:p>
    <w:p w:rsidR="00A77B3E" w:rsidP="008313AB">
      <w:pPr>
        <w:jc w:val="center"/>
      </w:pPr>
      <w:r>
        <w:t>ПОСТАНОВЛЕНИЕ</w:t>
      </w:r>
    </w:p>
    <w:p w:rsidR="00A77B3E">
      <w:r>
        <w:t>20 июня 2017 года</w:t>
      </w:r>
      <w:r>
        <w:tab/>
        <w:t xml:space="preserve">                                                         </w:t>
      </w:r>
      <w:r>
        <w:t>г.</w:t>
      </w:r>
      <w:r>
        <w:tab/>
        <w:t>Саки,</w:t>
      </w:r>
      <w:r>
        <w:tab/>
        <w:t xml:space="preserve">ул. </w:t>
      </w:r>
      <w:r>
        <w:t>Трудовая</w:t>
      </w:r>
      <w:r>
        <w:t>, 8</w:t>
      </w:r>
    </w:p>
    <w:p w:rsidR="00A77B3E" w:rsidP="008313AB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</w:t>
      </w:r>
      <w:r>
        <w:t xml:space="preserve">привлекаемого к ответственности - </w:t>
      </w:r>
      <w:r>
        <w:t>Хархара</w:t>
      </w:r>
      <w:r>
        <w:t xml:space="preserve"> </w:t>
      </w:r>
      <w:r>
        <w:t>Асана</w:t>
      </w:r>
      <w:r>
        <w:t>, рассмотрев в открытом судебном заседании материалы дела об административном правонарушении в отношении:</w:t>
      </w:r>
    </w:p>
    <w:p w:rsidR="00A77B3E" w:rsidP="008313AB">
      <w:pPr>
        <w:jc w:val="both"/>
      </w:pPr>
      <w:r>
        <w:t>Хархара</w:t>
      </w:r>
      <w:r>
        <w:t xml:space="preserve"> </w:t>
      </w:r>
      <w:r>
        <w:t>Асана</w:t>
      </w:r>
      <w:r>
        <w:t>, паспортные данные/с адрес УЗССР, гражданина Российской Федерации, образование среднее, н</w:t>
      </w:r>
      <w:r>
        <w:t>етрудоустроенного, женатого, ранее привлекаемого к административной ответственности, зарегистрированного и проживающего по адресу: адрес, адрес,</w:t>
      </w:r>
    </w:p>
    <w:p w:rsidR="00A77B3E" w:rsidP="008313AB">
      <w:pPr>
        <w:jc w:val="both"/>
      </w:pPr>
      <w:r>
        <w:t>о привлечении его к административной ответственности за правонарушение, предусмотренное ч. 1 ст. 19.5 Кодекса Р</w:t>
      </w:r>
      <w:r>
        <w:t>оссийской Федерации об административных правонарушениях,</w:t>
      </w:r>
    </w:p>
    <w:p w:rsidR="00A77B3E" w:rsidP="008313AB">
      <w:pPr>
        <w:jc w:val="center"/>
      </w:pPr>
      <w:r>
        <w:t>УСТАНОВИЛ:</w:t>
      </w:r>
    </w:p>
    <w:p w:rsidR="00A77B3E" w:rsidP="008313AB">
      <w:pPr>
        <w:jc w:val="both"/>
      </w:pPr>
      <w:r>
        <w:t xml:space="preserve">В ходе проведения внеплановой выездной проверки от дата № 77/16/3-12/2017-8 (распоряжение от дата № 31-р) в отношении </w:t>
      </w:r>
      <w:r>
        <w:t>Хархара</w:t>
      </w:r>
      <w:r>
        <w:t xml:space="preserve"> А. при использовании земельного участка, расположенного по адр</w:t>
      </w:r>
      <w:r>
        <w:t xml:space="preserve">есу: адрес, выявлено нарушение требований статей 25, 26 Земельного кодекса РФ, выразившее в самовольном занятии земельного участка муниципальной собственности площадью 1344 кв.м., расположенного по адресу: адрес. </w:t>
      </w:r>
      <w:r>
        <w:t>Хархара</w:t>
      </w:r>
      <w:r>
        <w:t xml:space="preserve"> А. выдано предписание об устранении</w:t>
      </w:r>
      <w:r>
        <w:t xml:space="preserve"> выявленных нарушений требований земельного законодательства Российской Федерации от дата № 77/16/3-12/2017-8, получено им лично под роспись дата. Проверкой исполнения предписания от</w:t>
      </w:r>
    </w:p>
    <w:p w:rsidR="00A77B3E" w:rsidP="008313AB">
      <w:pPr>
        <w:jc w:val="both"/>
      </w:pPr>
      <w:r>
        <w:t xml:space="preserve">дата № 77/16/3-12/2017-23 (распоряжение от дата № 145- </w:t>
      </w:r>
      <w:r>
        <w:t>р</w:t>
      </w:r>
      <w:r>
        <w:t>) установлено, чт</w:t>
      </w:r>
      <w:r>
        <w:t xml:space="preserve">о предписание от дата № 77/16/3-12/2017-8 не выполнено </w:t>
      </w:r>
      <w:r>
        <w:t>Хархара</w:t>
      </w:r>
      <w:r>
        <w:t xml:space="preserve"> А. и дата № 77/16/3-12/2017-23 выдано повторное предписание об устранении нарушений земельного законодательства с установленным сроком, а именно до дата. Срок предписания от</w:t>
      </w:r>
    </w:p>
    <w:p w:rsidR="00A77B3E" w:rsidP="008313AB">
      <w:pPr>
        <w:jc w:val="both"/>
      </w:pPr>
      <w:r>
        <w:t>дата № 77/16/3-12/2</w:t>
      </w:r>
      <w:r>
        <w:t>017-8 истек дата.</w:t>
      </w:r>
    </w:p>
    <w:p w:rsidR="00A77B3E" w:rsidP="008313AB">
      <w:pPr>
        <w:jc w:val="both"/>
      </w:pPr>
      <w:r>
        <w:t xml:space="preserve">По состоянию на дата на самовольно занятый земельный участок, расположенный по адресу: адрес гражданина </w:t>
      </w:r>
      <w:r>
        <w:t>Хархара</w:t>
      </w:r>
      <w:r>
        <w:t xml:space="preserve"> А.</w:t>
      </w:r>
    </w:p>
    <w:p w:rsidR="00A77B3E" w:rsidP="008313AB">
      <w:pPr>
        <w:jc w:val="both"/>
      </w:pPr>
      <w:r>
        <w:t>правоустанавливающие (</w:t>
      </w:r>
      <w:r>
        <w:t>правоудостоверяющие</w:t>
      </w:r>
      <w:r>
        <w:t>) документы отсутствуют, земельный участок не освобожден и не приведен в первонача</w:t>
      </w:r>
      <w:r>
        <w:t>льное состояние. 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A77B3E" w:rsidP="008313AB">
      <w:pPr>
        <w:jc w:val="both"/>
      </w:pPr>
      <w:r>
        <w:t xml:space="preserve">В судебном заседании </w:t>
      </w:r>
      <w:r>
        <w:t>Хархара</w:t>
      </w:r>
      <w:r>
        <w:t xml:space="preserve"> А. вину в совершении вышеуказанного правонарушения признал и пояснил суду, что в н</w:t>
      </w:r>
      <w:r>
        <w:t xml:space="preserve">астоящее время занимается оформлением правоустанавливающих документов на земельный участок, расположенный по адресу: адрес </w:t>
      </w:r>
      <w:r>
        <w:t>адрес</w:t>
      </w:r>
      <w:r>
        <w:t>. Обстоятельства совершения административного правонарушения не оспаривает, признает факт того, что у него отсутствуют правоуста</w:t>
      </w:r>
      <w:r>
        <w:t xml:space="preserve">навливающие документы на указанный земельный участок. Был выдан государственный акт, выделен земельный участок на основании решения № 97 от дата, построен жилой дом. Однако при оформлении документов </w:t>
      </w:r>
      <w:r>
        <w:t>ООО «</w:t>
      </w:r>
      <w:r>
        <w:t>Ювента</w:t>
      </w:r>
      <w:r>
        <w:t>» была допущена ошибка и в его собственность о</w:t>
      </w:r>
      <w:r>
        <w:t>шибочно перешел земельный участок площадью 85 кв.адрес решение суда и суд обязал ООО «</w:t>
      </w:r>
      <w:r>
        <w:t>Ювента</w:t>
      </w:r>
      <w:r>
        <w:t>» внести изменения путем исключения с его собственности указанного земельного участка. На руках имеется исполнительный лист. Однако, до настоящего момента изменения</w:t>
      </w:r>
      <w:r>
        <w:t xml:space="preserve"> не внесены.</w:t>
      </w:r>
    </w:p>
    <w:p w:rsidR="00A77B3E" w:rsidP="008313AB">
      <w:pPr>
        <w:jc w:val="both"/>
      </w:pPr>
      <w:r>
        <w:t xml:space="preserve">Допрошенный в судебном заседании свидетель </w:t>
      </w:r>
      <w:r>
        <w:t>фио</w:t>
      </w:r>
      <w:r>
        <w:t xml:space="preserve">, пояснила суду, что в настоящее время гражданин </w:t>
      </w:r>
      <w:r>
        <w:t>Хархара</w:t>
      </w:r>
      <w:r>
        <w:t xml:space="preserve"> А. занимается оформлением правоустанавливающих документов на земельный участок. адрес был выделен на основании решения в дата. Технический п</w:t>
      </w:r>
      <w:r>
        <w:t>аспорт имеется на руках, кадастровый паспорт на стадии оформления. Также пояснила суду, что ООО «</w:t>
      </w:r>
      <w:r>
        <w:t>Ювента</w:t>
      </w:r>
      <w:r>
        <w:t xml:space="preserve">» была допущена ошибка и в собственность гражданина </w:t>
      </w:r>
      <w:r>
        <w:t>Хархара</w:t>
      </w:r>
      <w:r>
        <w:t xml:space="preserve"> А. ошибочно был включен земельный участок площадью 85 кв.м.</w:t>
      </w:r>
    </w:p>
    <w:p w:rsidR="00A77B3E" w:rsidP="008313AB">
      <w:pPr>
        <w:jc w:val="both"/>
      </w:pPr>
      <w:r>
        <w:t xml:space="preserve">Допрошенный в судебном заседании </w:t>
      </w:r>
      <w:r>
        <w:t xml:space="preserve">свидетель </w:t>
      </w:r>
      <w:r>
        <w:t>фио</w:t>
      </w:r>
      <w:r>
        <w:t xml:space="preserve"> пояснил суду, что с гражданином </w:t>
      </w:r>
      <w:r>
        <w:t>Хархара</w:t>
      </w:r>
      <w:r>
        <w:t xml:space="preserve"> А. знаком с дата. </w:t>
      </w:r>
      <w:r>
        <w:t>Хархара</w:t>
      </w:r>
      <w:r>
        <w:t xml:space="preserve"> А. со своей женой </w:t>
      </w:r>
      <w:r>
        <w:t>Дилярой</w:t>
      </w:r>
      <w:r>
        <w:t xml:space="preserve"> сами строили жилой дом, расположенный в адрес по адрес. Был выдан государственный акт. Однако, при оформлении в документах произошла ошибка и какая-то</w:t>
      </w:r>
      <w:r>
        <w:t xml:space="preserve"> часть земельного участка, принадлежащая родственнику </w:t>
      </w:r>
      <w:r>
        <w:t>Хархара</w:t>
      </w:r>
      <w:r>
        <w:t xml:space="preserve"> А. (брату) была ошибочна передана в его собственность.</w:t>
      </w:r>
    </w:p>
    <w:p w:rsidR="00A77B3E" w:rsidP="008313AB">
      <w:pPr>
        <w:jc w:val="both"/>
      </w:pPr>
      <w:r>
        <w:t xml:space="preserve">Выслушав </w:t>
      </w:r>
      <w:r>
        <w:t>Хархара</w:t>
      </w:r>
      <w:r>
        <w:t xml:space="preserve"> А., допросив свидетелей, исследовав полно и всестороннее материалы дела, мировой судья пришел к выводу о наличии в действи</w:t>
      </w:r>
      <w:r>
        <w:t xml:space="preserve">ях </w:t>
      </w:r>
      <w:r>
        <w:t>Хархара</w:t>
      </w:r>
      <w:r>
        <w:t xml:space="preserve"> А. состава правонарушения, предусмотренного ч.1 ст. 19.5 </w:t>
      </w:r>
      <w:r>
        <w:t>КоАП</w:t>
      </w:r>
      <w:r>
        <w:t xml:space="preserve"> РФ, исходя из следующего.</w:t>
      </w:r>
    </w:p>
    <w:p w:rsidR="00A77B3E" w:rsidP="008313AB">
      <w:pPr>
        <w:jc w:val="both"/>
      </w:pPr>
      <w:r>
        <w:t xml:space="preserve">Согласно протоколу об административном правонарушении № 77/16/3- 14/2017-15 от дата, он был составлен в отношении </w:t>
      </w:r>
      <w:r>
        <w:t>Хархара</w:t>
      </w:r>
      <w:r>
        <w:t xml:space="preserve"> А. за то, что он не выполнил в срок</w:t>
      </w:r>
      <w:r>
        <w:t xml:space="preserve"> до дата законное предписание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- начальника отдела муниципального контроля управления архитектуры, градос</w:t>
      </w:r>
      <w:r>
        <w:t xml:space="preserve">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от дата об устранении нарушения земельного законодательства в </w:t>
      </w:r>
      <w:r>
        <w:t>Сакском</w:t>
      </w:r>
      <w:r>
        <w:t xml:space="preserve"> районе Республики Крым в с.</w:t>
      </w:r>
    </w:p>
    <w:p w:rsidR="00A77B3E" w:rsidP="008313AB">
      <w:pPr>
        <w:jc w:val="both"/>
      </w:pPr>
      <w:r>
        <w:t>Суворовское, адрес, выразивше</w:t>
      </w:r>
      <w:r>
        <w:t>гося в самовольном занятии земельного участка муниципальной собственностью площадью 1344 кв.м.</w:t>
      </w:r>
    </w:p>
    <w:p w:rsidR="00A77B3E" w:rsidP="008313AB">
      <w:pPr>
        <w:jc w:val="both"/>
      </w:pPr>
      <w:r>
        <w:t>Согласно предписанию об устранении нарушения земельного законодательства от дата, составленному заместителем начальника управления архитектуры, градостроительств</w:t>
      </w:r>
      <w:r>
        <w:t xml:space="preserve">а, земельных отношений и наружной рекламы администрации </w:t>
      </w:r>
      <w:r>
        <w:t>Сакского</w:t>
      </w:r>
      <w:r>
        <w:t xml:space="preserve"> района Республики Крым - начальником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</w:t>
      </w:r>
      <w:r>
        <w:t xml:space="preserve"> Крым (муниципальный инспектор) </w:t>
      </w:r>
      <w:r>
        <w:t>фио</w:t>
      </w:r>
      <w:r>
        <w:t xml:space="preserve">, был обязан в срок до дата устранить указанные нарушения, однако проверкой установлено, что гражданином </w:t>
      </w:r>
      <w:r>
        <w:t>Хархара</w:t>
      </w:r>
      <w:r>
        <w:t xml:space="preserve"> А. продолжается использоваться земельный участок, площадью 1344 кв.м., расположенный по адресу: адрес, без п</w:t>
      </w:r>
      <w:r>
        <w:t xml:space="preserve">равоустанавливающих документов, что является нарушением требований статей 25, 26 </w:t>
      </w:r>
      <w:r>
        <w:t>Земельног</w:t>
      </w:r>
      <w:r>
        <w:t xml:space="preserve"> кодекса РФ. Нарушение требований земельного законодательства не устранено, предписание должностного лица от дата в установленный срок не выполнено. И в связи с чем </w:t>
      </w:r>
      <w:r>
        <w:t>Х</w:t>
      </w:r>
      <w:r>
        <w:t>архара</w:t>
      </w:r>
      <w:r>
        <w:t xml:space="preserve"> А. дата </w:t>
      </w:r>
      <w:r>
        <w:t xml:space="preserve">было выдано повторное предписание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- начальником отдела муниципального контроля управления</w:t>
      </w:r>
      <w:r>
        <w:t xml:space="preserve">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>, об устранении земельного законодательства с установленным сроком до дата.</w:t>
      </w:r>
    </w:p>
    <w:p w:rsidR="00A77B3E" w:rsidP="008313AB">
      <w:pPr>
        <w:jc w:val="both"/>
      </w:pPr>
      <w:r>
        <w:t>Информацию об исполнении предпис</w:t>
      </w:r>
      <w:r>
        <w:t>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</w:t>
      </w:r>
      <w:r>
        <w:t xml:space="preserve">ми и другими материалами предоставить заместителю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- начальнику отдела муниципального контроля управления архитектуры</w:t>
      </w:r>
      <w:r>
        <w:t xml:space="preserve">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</w:p>
    <w:p w:rsidR="00A77B3E" w:rsidP="008313AB">
      <w:pPr>
        <w:jc w:val="both"/>
      </w:pPr>
      <w:r>
        <w:t xml:space="preserve">Как усматривается из данного предписания, его копия получена </w:t>
      </w:r>
      <w:r>
        <w:t>Хархара</w:t>
      </w:r>
      <w:r>
        <w:t xml:space="preserve"> А. дата непосредственно после составления данного </w:t>
      </w:r>
      <w:r>
        <w:t>предписания.</w:t>
      </w:r>
    </w:p>
    <w:p w:rsidR="00A77B3E" w:rsidP="008313AB">
      <w:pPr>
        <w:jc w:val="both"/>
      </w:pPr>
      <w:r>
        <w:t xml:space="preserve">Согласно Распоряжению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от дата № 145-р «О проведении внеплановой выездной проверки в отношении гражданина </w:t>
      </w:r>
      <w:r>
        <w:t>Хархара</w:t>
      </w:r>
      <w:r>
        <w:t xml:space="preserve"> А.» вынесено решение о проведении проверки в отношении </w:t>
      </w:r>
      <w:r>
        <w:t>Хархара</w:t>
      </w:r>
      <w:r>
        <w:t xml:space="preserve"> А. по адрес</w:t>
      </w:r>
      <w:r>
        <w:t xml:space="preserve">у: адрес назначением лица, уполномоченного на проведение проверки </w:t>
      </w:r>
      <w:r>
        <w:t>фио</w:t>
      </w:r>
      <w:r>
        <w:t xml:space="preserve"> -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</w:t>
      </w:r>
    </w:p>
    <w:p w:rsidR="00A77B3E" w:rsidP="008313AB">
      <w:pPr>
        <w:jc w:val="both"/>
      </w:pPr>
      <w:r>
        <w:t>Республики Крым - начальника отдела муниципально</w:t>
      </w:r>
      <w:r>
        <w:t xml:space="preserve">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с целью проверки исполнения предписания об устранении нарушения земельного законодательст</w:t>
      </w:r>
      <w:r>
        <w:t xml:space="preserve">ва, выданного гражданину </w:t>
      </w:r>
      <w:r>
        <w:t>Хархара</w:t>
      </w:r>
      <w:r>
        <w:t xml:space="preserve"> А. от</w:t>
      </w:r>
    </w:p>
    <w:p w:rsidR="00A77B3E" w:rsidP="008313AB">
      <w:pPr>
        <w:jc w:val="both"/>
      </w:pPr>
      <w:r>
        <w:t>дата, срок исполнения которого истек дата, предметом которой является проверка соблюдения в отношении объектов земельных отношений физическим лицом требований земельного законодательства, за нарушение которых законода</w:t>
      </w:r>
      <w:r>
        <w:t>тельством Российской Федерации предусмотрена ответственность. Установлен срок проведения проверки в период с дата по дата включительно.</w:t>
      </w:r>
    </w:p>
    <w:p w:rsidR="00A77B3E" w:rsidP="008313AB">
      <w:pPr>
        <w:jc w:val="both"/>
      </w:pPr>
      <w:r>
        <w:t xml:space="preserve">Согласно акту проверки исполнения предписания об устранении нарушений земельного законодательства, выданного </w:t>
      </w:r>
      <w:r>
        <w:t>Хархара</w:t>
      </w:r>
      <w:r>
        <w:t xml:space="preserve"> А.,</w:t>
      </w:r>
      <w:r>
        <w:t xml:space="preserve"> по проверке № 77/16/3-12/2017-8 от дата, срок которого истек дата, составленному заместителем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- начальником отдела </w:t>
      </w:r>
      <w:r>
        <w:t xml:space="preserve">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по результатам внеплановой выездной проверки гражданина </w:t>
      </w:r>
      <w:r>
        <w:t>Хархара</w:t>
      </w:r>
      <w:r>
        <w:t xml:space="preserve"> А. на осн</w:t>
      </w:r>
      <w:r>
        <w:t xml:space="preserve">овании распоряжения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 </w:t>
      </w:r>
      <w:r>
        <w:t xml:space="preserve">проведении внеплановой выездной проверки в отношении гражданина </w:t>
      </w:r>
      <w:r>
        <w:t>Хархара</w:t>
      </w:r>
      <w:r>
        <w:t xml:space="preserve"> А. от дата № 77/16/3-12/2017-8, выявлено нарушение требований статей 25, 26 Земельного кодекса РФ, выразив</w:t>
      </w:r>
      <w:r>
        <w:t>шиеся в самовольном занятии земельного участка муниципальной собственности площадью 1344 кв.м., расположенного по адресу: адрес, путем ограждения каменным забором и размещением жилого дома, хозяйственных построек.</w:t>
      </w:r>
    </w:p>
    <w:p w:rsidR="00A77B3E" w:rsidP="008313AB">
      <w:pPr>
        <w:jc w:val="both"/>
      </w:pPr>
      <w:r>
        <w:t xml:space="preserve">При таких обстоятельствах в действиях </w:t>
      </w:r>
      <w:r>
        <w:t>Харх</w:t>
      </w:r>
      <w:r>
        <w:t>ара</w:t>
      </w:r>
      <w:r>
        <w:t xml:space="preserve"> А. имеется состав правонарушения, предусмотренного ч. 1 ст. 19.5 </w:t>
      </w:r>
      <w:r>
        <w:t>КоАП</w:t>
      </w:r>
      <w: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8313AB">
      <w:pPr>
        <w:jc w:val="both"/>
      </w:pPr>
      <w:r>
        <w:t>С</w:t>
      </w:r>
      <w:r>
        <w:t xml:space="preserve">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t>енность.</w:t>
      </w:r>
    </w:p>
    <w:p w:rsidR="008313AB" w:rsidP="008313AB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>
        <w:t>Хархара</w:t>
      </w:r>
      <w:r>
        <w:t xml:space="preserve"> А. в содеянном, что суд признает обстоятельством, смягчающим административную ответственность, принимая во внимание </w:t>
      </w:r>
      <w:r>
        <w:t xml:space="preserve">имущественное положение лица, привлекаемого к административной ответственности, мировой судья полагает необходимым назначить административное наказание в пределах санкции ст. 19.5 ч. 1 </w:t>
      </w:r>
      <w:r>
        <w:t>КоАП</w:t>
      </w:r>
      <w:r>
        <w:t xml:space="preserve"> РФ.</w:t>
      </w:r>
    </w:p>
    <w:p w:rsidR="00A77B3E" w:rsidP="008313AB">
      <w:pPr>
        <w:jc w:val="both"/>
      </w:pPr>
      <w:r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8313AB">
      <w:pPr>
        <w:jc w:val="center"/>
      </w:pPr>
      <w:r>
        <w:t>ПОСТАНОВИЛ:</w:t>
      </w:r>
    </w:p>
    <w:p w:rsidR="00A77B3E" w:rsidP="008313AB">
      <w:pPr>
        <w:jc w:val="both"/>
      </w:pPr>
      <w:r>
        <w:t>Хархара</w:t>
      </w:r>
      <w:r>
        <w:t xml:space="preserve"> </w:t>
      </w:r>
      <w:r>
        <w:t>Асана</w:t>
      </w:r>
      <w:r>
        <w:t xml:space="preserve"> признать виновным в совершении административного правонарушения, предусмотренного ст. 19.5</w:t>
      </w:r>
      <w:r>
        <w:tab/>
        <w:t>ч.1 Кодекса Российской</w:t>
      </w:r>
    </w:p>
    <w:p w:rsidR="00A77B3E" w:rsidP="008313AB">
      <w:pPr>
        <w:jc w:val="both"/>
      </w:pPr>
      <w:r>
        <w:t>Федерации об административных правонарушениях и назначить ему административное наказание в в</w:t>
      </w:r>
      <w:r>
        <w:t>иде административного штрафа в размере 400 (четыреста) рублей.</w:t>
      </w:r>
    </w:p>
    <w:p w:rsidR="00A77B3E" w:rsidP="008313AB">
      <w:pPr>
        <w:jc w:val="both"/>
      </w:pPr>
      <w:r>
        <w:t>Штраф подлежит уплате по реквизитам:</w:t>
      </w:r>
      <w:r>
        <w:tab/>
        <w:t>расчетный счет:</w:t>
      </w:r>
      <w:r>
        <w:tab/>
        <w:t>№</w:t>
      </w:r>
    </w:p>
    <w:p w:rsidR="00A77B3E" w:rsidP="008313AB">
      <w:pPr>
        <w:jc w:val="both"/>
      </w:pPr>
      <w:r>
        <w:t>40101810335100010001, получатель платежа:</w:t>
      </w:r>
      <w:r>
        <w:tab/>
        <w:t>ИНН телефон, КПП</w:t>
      </w:r>
    </w:p>
    <w:p w:rsidR="00A77B3E" w:rsidP="008313AB">
      <w:pPr>
        <w:jc w:val="both"/>
      </w:pPr>
      <w:r>
        <w:t xml:space="preserve">телефон, УФК по Республике Крым (Администрация </w:t>
      </w:r>
      <w:r>
        <w:t>Сакского</w:t>
      </w:r>
      <w:r>
        <w:t xml:space="preserve"> района Республики Крым,</w:t>
      </w:r>
      <w:r>
        <w:t xml:space="preserve"> л/с 04753254260), ОКТМО телефон, банк получателя: Отделение Республика Крым, г. Симферополь, БИК телефон, КБК 80211690050050000140, назначение платежа - административный штраф.</w:t>
      </w:r>
    </w:p>
    <w:p w:rsidR="00A77B3E" w:rsidP="008313AB">
      <w:pPr>
        <w:jc w:val="both"/>
      </w:pPr>
      <w:r>
        <w:t>Квитанцию об оплате административного штрафа следует представить в судебный уч</w:t>
      </w:r>
      <w:r>
        <w:t xml:space="preserve">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8313AB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313AB">
      <w:pPr>
        <w:jc w:val="both"/>
      </w:pPr>
      <w:r>
        <w:t>Постановление может быть обжаловано в течение 10 суток со дня вручения или получения копии постан</w:t>
      </w:r>
      <w:r>
        <w:t xml:space="preserve">овления в </w:t>
      </w:r>
      <w:r>
        <w:t>Сакский</w:t>
      </w:r>
      <w:r>
        <w:t xml:space="preserve"> районный суд Республики Крым через </w:t>
      </w:r>
      <w:r>
        <w:t xml:space="preserve">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8313AB" w:rsidP="008313AB">
      <w:pPr>
        <w:jc w:val="both"/>
      </w:pPr>
    </w:p>
    <w:p w:rsidR="008313AB" w:rsidP="008313AB">
      <w:pPr>
        <w:jc w:val="both"/>
      </w:pPr>
    </w:p>
    <w:p w:rsidR="008313AB" w:rsidP="008313AB">
      <w:pPr>
        <w:jc w:val="both"/>
      </w:pPr>
      <w:r>
        <w:t>Мировой судья</w:t>
      </w:r>
      <w:r w:rsidRPr="008313AB">
        <w:t xml:space="preserve"> </w:t>
      </w:r>
      <w:r>
        <w:t xml:space="preserve">                                                                                 Е.В. </w:t>
      </w:r>
      <w:r>
        <w:t>Костюкова</w:t>
      </w:r>
    </w:p>
    <w:p w:rsidR="00A77B3E" w:rsidP="008313AB">
      <w:pPr>
        <w:jc w:val="both"/>
      </w:pPr>
    </w:p>
    <w:p w:rsidR="00A77B3E" w:rsidP="008313AB">
      <w:pPr>
        <w:jc w:val="both"/>
      </w:pPr>
    </w:p>
    <w:sectPr w:rsidSect="004134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4B7"/>
    <w:rsid w:val="004134B7"/>
    <w:rsid w:val="008313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