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815D1" w:rsidP="006A783A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Дело № 5-72-141/2020 </w:t>
      </w:r>
    </w:p>
    <w:p w:rsidR="004815D1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ПОСТАНОВЛЕНИЕ</w:t>
      </w:r>
    </w:p>
    <w:p w:rsidR="004815D1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6"/>
        </w:rPr>
        <w:t xml:space="preserve">21 мая 2020 года                                                                               </w:t>
      </w:r>
      <w:r>
        <w:rPr>
          <w:rFonts w:ascii="Times New Roman" w:hAnsi="Times New Roman" w:cs="Times New Roman"/>
          <w:b w:val="0"/>
          <w:sz w:val="26"/>
        </w:rPr>
        <w:t xml:space="preserve"> г. Саки, ул. </w:t>
      </w:r>
      <w:r>
        <w:rPr>
          <w:rFonts w:ascii="Times New Roman" w:hAnsi="Times New Roman" w:cs="Times New Roman"/>
          <w:b w:val="0"/>
          <w:sz w:val="26"/>
        </w:rPr>
        <w:t>Трудовая</w:t>
      </w:r>
      <w:r>
        <w:rPr>
          <w:rFonts w:ascii="Times New Roman" w:hAnsi="Times New Roman" w:cs="Times New Roman"/>
          <w:b w:val="0"/>
          <w:sz w:val="26"/>
        </w:rPr>
        <w:t>, 8</w:t>
      </w:r>
    </w:p>
    <w:p w:rsidR="004815D1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</w:t>
      </w:r>
      <w:r>
        <w:rPr>
          <w:sz w:val="26"/>
        </w:rPr>
        <w:t>с участием лица, привлекаемого к административной ответственности Савицкого А.Н., рассмотрев дело об административном правонарушении, поступившее из ОГИБДД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>» в отношении,</w:t>
      </w:r>
      <w:r>
        <w:rPr>
          <w:b/>
          <w:sz w:val="26"/>
        </w:rPr>
        <w:t xml:space="preserve"> </w:t>
      </w:r>
    </w:p>
    <w:p w:rsidR="004815D1">
      <w:pPr>
        <w:ind w:left="1560"/>
        <w:jc w:val="both"/>
      </w:pPr>
      <w:r>
        <w:rPr>
          <w:b/>
          <w:sz w:val="26"/>
        </w:rPr>
        <w:t>Савицкого Александра Николаевича,</w:t>
      </w:r>
      <w:r>
        <w:rPr>
          <w:sz w:val="26"/>
        </w:rPr>
        <w:t xml:space="preserve"> </w:t>
      </w:r>
    </w:p>
    <w:p w:rsidR="004815D1">
      <w:pPr>
        <w:ind w:left="1560"/>
        <w:jc w:val="both"/>
      </w:pPr>
      <w:r>
        <w:rPr>
          <w:sz w:val="26"/>
        </w:rPr>
        <w:t>паспортные да</w:t>
      </w:r>
      <w:r>
        <w:rPr>
          <w:sz w:val="26"/>
        </w:rPr>
        <w:t xml:space="preserve">нные, гражданина Российской Федерации, имеющего </w:t>
      </w:r>
      <w:r>
        <w:rPr>
          <w:sz w:val="26"/>
        </w:rPr>
        <w:t>средне-специальное</w:t>
      </w:r>
      <w:r>
        <w:rPr>
          <w:sz w:val="26"/>
        </w:rPr>
        <w:t xml:space="preserve"> образование, нетрудоустроенного, холостого, имеющего одного малолетнего ребенка, зарегистрированного и проживающего по адресу: адрес, </w:t>
      </w:r>
    </w:p>
    <w:p w:rsidR="004815D1">
      <w:pPr>
        <w:jc w:val="both"/>
      </w:pPr>
      <w:r>
        <w:rPr>
          <w:sz w:val="26"/>
        </w:rPr>
        <w:t>о привлечении его к административной ответственности з</w:t>
      </w:r>
      <w:r>
        <w:rPr>
          <w:sz w:val="26"/>
        </w:rPr>
        <w:t xml:space="preserve">а правонарушение, предусмотренное частью 1 статьи 12.8 Кодекса Российской Федерации об административных правонарушениях, </w:t>
      </w:r>
    </w:p>
    <w:p w:rsidR="004815D1" w:rsidP="006A783A">
      <w:pPr>
        <w:jc w:val="center"/>
      </w:pPr>
      <w:r>
        <w:rPr>
          <w:b/>
          <w:sz w:val="26"/>
        </w:rPr>
        <w:t>УСТАНОВИЛ:</w:t>
      </w:r>
    </w:p>
    <w:p w:rsidR="004815D1">
      <w:pPr>
        <w:ind w:firstLine="708"/>
        <w:jc w:val="both"/>
      </w:pPr>
      <w:r>
        <w:rPr>
          <w:sz w:val="26"/>
        </w:rPr>
        <w:t xml:space="preserve">дата </w:t>
      </w:r>
      <w:r>
        <w:rPr>
          <w:sz w:val="26"/>
        </w:rPr>
        <w:t>в</w:t>
      </w:r>
      <w:r>
        <w:rPr>
          <w:sz w:val="26"/>
        </w:rPr>
        <w:t xml:space="preserve"> время на адрес + 100м, Савицкий А.Н. управлял транспортным средством – марка автомобиля, государственный регистрацио</w:t>
      </w:r>
      <w:r>
        <w:rPr>
          <w:sz w:val="26"/>
        </w:rPr>
        <w:t xml:space="preserve">нный знак Р619КС93 в состоянии опьянения, чем нарушил п. 2.7 ПДД РФ, ответственность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наказуемым.</w:t>
      </w:r>
    </w:p>
    <w:p w:rsidR="004815D1">
      <w:pPr>
        <w:ind w:firstLine="708"/>
        <w:jc w:val="both"/>
      </w:pPr>
      <w:r>
        <w:rPr>
          <w:sz w:val="26"/>
        </w:rPr>
        <w:t>В судебное заседание Савицкий А.Н. явился, вину во вменяемом административно</w:t>
      </w:r>
      <w:r>
        <w:rPr>
          <w:sz w:val="26"/>
        </w:rPr>
        <w:t>м правонарушении признал, не оспаривал фактические обстоятельства дела, изложенные в протоколе об административном правонарушении. Дополнил, что действительно в тот день управлял транспортным средством в состоянии алкогольного опьянения, в результате совер</w:t>
      </w:r>
      <w:r>
        <w:rPr>
          <w:sz w:val="26"/>
        </w:rPr>
        <w:t xml:space="preserve">шил ДТП. В содеянном раскаялся. </w:t>
      </w:r>
    </w:p>
    <w:p w:rsidR="004815D1">
      <w:pPr>
        <w:jc w:val="both"/>
      </w:pPr>
      <w:r>
        <w:rPr>
          <w:sz w:val="26"/>
        </w:rPr>
        <w:t xml:space="preserve">Выслушав Савицкого А.Н., исследовав материалы дела об административном правонарушении, мировой судья пришел к выводу о наличии в действиях Савицкого А.Н. состава правонарушения, предусмотренного </w:t>
      </w:r>
      <w:r>
        <w:rPr>
          <w:sz w:val="26"/>
        </w:rPr>
        <w:t>ч</w:t>
      </w:r>
      <w:r>
        <w:rPr>
          <w:sz w:val="26"/>
        </w:rPr>
        <w:t xml:space="preserve">. 1 ст. 12.8 </w:t>
      </w:r>
      <w:r>
        <w:rPr>
          <w:sz w:val="26"/>
        </w:rPr>
        <w:t>КоАП</w:t>
      </w:r>
      <w:r>
        <w:rPr>
          <w:sz w:val="26"/>
        </w:rPr>
        <w:t xml:space="preserve"> РФ, исход</w:t>
      </w:r>
      <w:r>
        <w:rPr>
          <w:sz w:val="26"/>
        </w:rPr>
        <w:t>я из следующего.</w:t>
      </w:r>
    </w:p>
    <w:p w:rsidR="004815D1">
      <w:pPr>
        <w:ind w:firstLine="708"/>
        <w:jc w:val="both"/>
      </w:pPr>
      <w:r>
        <w:rPr>
          <w:sz w:val="26"/>
        </w:rPr>
        <w:t xml:space="preserve"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</w:t>
      </w:r>
      <w:r>
        <w:rPr>
          <w:sz w:val="26"/>
        </w:rPr>
        <w:t>реакцию и внимание, в болезненном или утомленном состоянии, ставящем под угрозу безопасность движения.</w:t>
      </w:r>
    </w:p>
    <w:p w:rsidR="004815D1">
      <w:pPr>
        <w:ind w:firstLine="708"/>
        <w:jc w:val="both"/>
      </w:pPr>
      <w:r>
        <w:rPr>
          <w:sz w:val="26"/>
        </w:rPr>
        <w:t>Частью 1 статьи 12.8 Кодекса Российской Федерации об административных правонарушениях установлена административная ответственность за управление транспор</w:t>
      </w:r>
      <w:r>
        <w:rPr>
          <w:sz w:val="26"/>
        </w:rPr>
        <w:t xml:space="preserve">тным средством водителем, находящимся в состоянии опьянения. </w:t>
      </w:r>
    </w:p>
    <w:p w:rsidR="004815D1">
      <w:pPr>
        <w:ind w:firstLine="708"/>
        <w:jc w:val="both"/>
      </w:pPr>
      <w:r>
        <w:rPr>
          <w:sz w:val="26"/>
        </w:rPr>
        <w:t>Согласно примечанию к указанной норме административная ответственность, предусмотренная данной статьей и частью 3 статьи 12.27 названного Кодекса, наступает в случае установленного факта употреб</w:t>
      </w:r>
      <w:r>
        <w:rPr>
          <w:sz w:val="26"/>
        </w:rPr>
        <w:t xml:space="preserve">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</w:t>
      </w:r>
      <w:r>
        <w:rPr>
          <w:sz w:val="26"/>
        </w:rPr>
        <w:t>именно 1,16 миллиграмма на один литр выдыхаемого воздуха, или в случае налич</w:t>
      </w:r>
      <w:r>
        <w:rPr>
          <w:sz w:val="26"/>
        </w:rPr>
        <w:t>ия наркотических средств или психотропных веществ в организме</w:t>
      </w:r>
      <w:r>
        <w:rPr>
          <w:sz w:val="26"/>
        </w:rPr>
        <w:t xml:space="preserve"> человека. </w:t>
      </w:r>
    </w:p>
    <w:p w:rsidR="004815D1">
      <w:pPr>
        <w:ind w:firstLine="708"/>
        <w:jc w:val="both"/>
      </w:pPr>
      <w:r>
        <w:rPr>
          <w:sz w:val="26"/>
        </w:rPr>
        <w:t xml:space="preserve">В соответствии с ч. 1 ст. 26.2 </w:t>
      </w:r>
      <w:r>
        <w:rPr>
          <w:sz w:val="26"/>
        </w:rPr>
        <w:t>КоАП</w:t>
      </w:r>
      <w:r>
        <w:rPr>
          <w:sz w:val="26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</w:t>
      </w:r>
      <w:r>
        <w:rPr>
          <w:sz w:val="26"/>
        </w:rPr>
        <w:t>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</w:t>
      </w:r>
      <w:r>
        <w:rPr>
          <w:sz w:val="26"/>
        </w:rPr>
        <w:t xml:space="preserve">шения дела. </w:t>
      </w:r>
    </w:p>
    <w:p w:rsidR="004815D1">
      <w:pPr>
        <w:ind w:firstLine="708"/>
        <w:jc w:val="both"/>
      </w:pPr>
      <w:r>
        <w:rPr>
          <w:sz w:val="26"/>
        </w:rPr>
        <w:t xml:space="preserve">Согласно пункта 7 Постановления Пленума Верховного Суда РФ от дата № 18 (В редакции Постановления от дата № 23) «О некоторых вопросах, возникающий у судов при применении особенной части </w:t>
      </w:r>
      <w:r>
        <w:rPr>
          <w:sz w:val="26"/>
        </w:rPr>
        <w:t>КоАП</w:t>
      </w:r>
      <w:r>
        <w:rPr>
          <w:sz w:val="26"/>
        </w:rPr>
        <w:t xml:space="preserve"> РФ» по делу об административном правонарушении, пред</w:t>
      </w:r>
      <w:r>
        <w:rPr>
          <w:sz w:val="26"/>
        </w:rPr>
        <w:t xml:space="preserve">усмотренном </w:t>
      </w:r>
      <w:hyperlink r:id="rId4" w:anchor="dst100956" w:history="1">
        <w:r>
          <w:rPr>
            <w:color w:val="0000FF"/>
            <w:sz w:val="26"/>
            <w:u w:val="single"/>
          </w:rPr>
          <w:t>статьей 12.8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РФ, надлежит учитывать, что доказательствами состояния опьянения водителя являются акт освидетельств</w:t>
      </w:r>
      <w:r>
        <w:rPr>
          <w:sz w:val="26"/>
        </w:rPr>
        <w:t>ования на состояние алкогольного опьянения и (или) акт медицинского освидетельствования на состояние</w:t>
      </w:r>
      <w:r>
        <w:rPr>
          <w:sz w:val="26"/>
        </w:rPr>
        <w:t xml:space="preserve"> опьянения. </w:t>
      </w:r>
      <w:r>
        <w:rPr>
          <w:sz w:val="26"/>
        </w:rPr>
        <w:t>Освидетельствование на состояние алкогольного опьянения вправе проводить должностное лицо, которому предоставлено право государственного надзора</w:t>
      </w:r>
      <w:r>
        <w:rPr>
          <w:sz w:val="26"/>
        </w:rPr>
        <w:t xml:space="preserve">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внутренних войск Министерства внутренних дел Российской Федерации, войск </w:t>
      </w:r>
      <w:r>
        <w:rPr>
          <w:sz w:val="26"/>
        </w:rPr>
        <w:t>гражданской обороны, инженерно-технических и дорожно-строительных воинских формирований при федеральных органах исполнительной власти или спасательных воинских формирований федерального</w:t>
      </w:r>
      <w:r>
        <w:rPr>
          <w:sz w:val="26"/>
        </w:rPr>
        <w:t xml:space="preserve"> органа исполнительной власти, уполномоченного на решение задач в облас</w:t>
      </w:r>
      <w:r>
        <w:rPr>
          <w:sz w:val="26"/>
        </w:rPr>
        <w:t>ти гражданской обороны, - также должностное лицо военной автомобильной инспекции (</w:t>
      </w:r>
      <w:hyperlink r:id="rId5" w:anchor="dst104202" w:history="1">
        <w:r>
          <w:rPr>
            <w:color w:val="0000FF"/>
            <w:sz w:val="26"/>
            <w:u w:val="single"/>
          </w:rPr>
          <w:t>часть 2 статьи 27.12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РФ). Медицинское освид</w:t>
      </w:r>
      <w:r>
        <w:rPr>
          <w:sz w:val="26"/>
        </w:rPr>
        <w:t>етельствование на состояние опьянения вправе проводить врач-психиатр - нарколог либо врач другой специальности (в сельской местности при невозможности проведения освидетельствования врачом - фельдшер), прошедший в установленном порядке соответствующую подг</w:t>
      </w:r>
      <w:r>
        <w:rPr>
          <w:sz w:val="26"/>
        </w:rPr>
        <w:t xml:space="preserve">отовку. Наряду с указанными актами не исключается подтверждение факта нахождения водителя в состоянии опьянения и иными доказательствами (например, показаниями свидетелей). </w:t>
      </w:r>
      <w:r>
        <w:rPr>
          <w:sz w:val="26"/>
        </w:rPr>
        <w:t xml:space="preserve">С учетом того, что в силу </w:t>
      </w:r>
      <w:hyperlink r:id="rId6" w:anchor="dst102404" w:history="1">
        <w:r>
          <w:rPr>
            <w:color w:val="0000FF"/>
            <w:sz w:val="26"/>
            <w:u w:val="single"/>
          </w:rPr>
          <w:t>статей 26.2</w:t>
        </w:r>
      </w:hyperlink>
      <w:r>
        <w:rPr>
          <w:sz w:val="26"/>
        </w:rPr>
        <w:t xml:space="preserve">, </w:t>
      </w:r>
      <w:hyperlink r:id="rId7" w:anchor="dst102445" w:history="1">
        <w:r>
          <w:rPr>
            <w:color w:val="0000FF"/>
            <w:sz w:val="26"/>
            <w:u w:val="single"/>
          </w:rPr>
          <w:t>26.11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 акт освидетельствования на состоян</w:t>
      </w:r>
      <w:r>
        <w:rPr>
          <w:sz w:val="26"/>
        </w:rPr>
        <w:t>ие алкогольного опьянения и акт медицинского освидетельствования на состояние опьянения являются доказательствами по делу об административном правонарушении, они должны исследоваться и оцениваться в совокупности с другими собранными по делу доказательствам</w:t>
      </w:r>
      <w:r>
        <w:rPr>
          <w:sz w:val="26"/>
        </w:rPr>
        <w:t>и и не могут быть оспорены в порядке гражданского судопроизводства.</w:t>
      </w:r>
    </w:p>
    <w:p w:rsidR="004815D1">
      <w:pPr>
        <w:ind w:firstLine="708"/>
        <w:jc w:val="both"/>
      </w:pPr>
      <w:r>
        <w:rPr>
          <w:sz w:val="26"/>
        </w:rPr>
        <w:t xml:space="preserve">Субъектами правонарушений по ст. 12.8 </w:t>
      </w:r>
      <w:r>
        <w:rPr>
          <w:sz w:val="26"/>
        </w:rPr>
        <w:t>КоАП</w:t>
      </w:r>
      <w:r>
        <w:rPr>
          <w:sz w:val="26"/>
        </w:rPr>
        <w:t xml:space="preserve"> РФ могут быть только водители транспортных средств, достигшие возраста административной ответственности, установленного ст. 2.3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4815D1">
      <w:pPr>
        <w:ind w:firstLine="708"/>
        <w:jc w:val="both"/>
      </w:pPr>
      <w:r>
        <w:rPr>
          <w:sz w:val="26"/>
        </w:rPr>
        <w:t>Субъекти</w:t>
      </w:r>
      <w:r>
        <w:rPr>
          <w:sz w:val="26"/>
        </w:rPr>
        <w:t xml:space="preserve">вная сторона правонарушений, предусмотренных ст. 12.8 </w:t>
      </w:r>
      <w:r>
        <w:rPr>
          <w:sz w:val="26"/>
        </w:rPr>
        <w:t>КоАП</w:t>
      </w:r>
      <w:r>
        <w:rPr>
          <w:sz w:val="26"/>
        </w:rPr>
        <w:t xml:space="preserve"> РФ выражается виной в форме прямого умысла. </w:t>
      </w:r>
    </w:p>
    <w:p w:rsidR="004815D1">
      <w:pPr>
        <w:ind w:firstLine="708"/>
        <w:jc w:val="both"/>
      </w:pPr>
      <w:r>
        <w:rPr>
          <w:sz w:val="26"/>
        </w:rPr>
        <w:t>Объективная сторона характеризуется действиями водителя по управлению транспортным средством в состоянии опьянения, либо действиями по передаче управлен</w:t>
      </w:r>
      <w:r>
        <w:rPr>
          <w:sz w:val="26"/>
        </w:rPr>
        <w:t>ия транспортным средством лицу, находящемуся в состоянии опьянения.</w:t>
      </w:r>
    </w:p>
    <w:p w:rsidR="004815D1">
      <w:pPr>
        <w:ind w:firstLine="708"/>
        <w:jc w:val="both"/>
      </w:pPr>
      <w:r>
        <w:rPr>
          <w:sz w:val="26"/>
        </w:rPr>
        <w:t xml:space="preserve">В соответствии с п. 2.1 ст. 19 Федерального Закона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№ 196-ФЗ «О безопасности дорожного движения» установлен запрет на эксплуатацию транспортных средств лицами, находящимися в состоя</w:t>
      </w:r>
      <w:r>
        <w:rPr>
          <w:sz w:val="26"/>
        </w:rPr>
        <w:t>нии алкогольного, наркотического или иного токсического опьянения». Данный запрет так же изложен в п. 2.7 Правил дорожного движения, а именно: «Водителю запрещается: управлять транспортным средством в состоянии опьянения (алкогольного, наркотического или и</w:t>
      </w:r>
      <w:r>
        <w:rPr>
          <w:sz w:val="26"/>
        </w:rPr>
        <w:t>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движения; передавать управление транспортным средством лицам, находящимся в состоянии опьянения, под в</w:t>
      </w:r>
      <w:r>
        <w:rPr>
          <w:sz w:val="26"/>
        </w:rPr>
        <w:t>оздействием лекарственных препаратов, в болезненном или утомленном состоянии, а также лицам, не имеющим при себе водительского удостоверения на право управления транспортным средством соответствующей категории или подкатегории, кроме случаев обучения вожде</w:t>
      </w:r>
      <w:r>
        <w:rPr>
          <w:sz w:val="26"/>
        </w:rPr>
        <w:t xml:space="preserve">нию в соответствии с разделом 21 Правил». Нарушение данных запретов образует объективную сторону состава правонарушения, предусмотренного ст. 12.8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4815D1">
      <w:pPr>
        <w:ind w:firstLine="708"/>
        <w:jc w:val="both"/>
      </w:pPr>
      <w:r>
        <w:rPr>
          <w:sz w:val="26"/>
        </w:rPr>
        <w:t>Как усматривается из протокола об административном правонарушении 82 АП № 052329, составленного дата</w:t>
      </w:r>
      <w:r>
        <w:rPr>
          <w:sz w:val="26"/>
        </w:rPr>
        <w:t xml:space="preserve"> </w:t>
      </w:r>
      <w:r>
        <w:rPr>
          <w:sz w:val="26"/>
        </w:rPr>
        <w:t>в</w:t>
      </w:r>
      <w:r>
        <w:rPr>
          <w:sz w:val="26"/>
        </w:rPr>
        <w:t xml:space="preserve"> время, для привлечения Савицкого А.Н. к административной ответственности, предусмотренной частью 1 статьи 12.8 Кодекса Российской Федерации об административных правонарушениях, послужило то обстоятельство, что он дата в время на адрес + 100м, Савицкий А</w:t>
      </w:r>
      <w:r>
        <w:rPr>
          <w:sz w:val="26"/>
        </w:rPr>
        <w:t xml:space="preserve">.Н. управлял транспортным средством – марка автомобиля, государственный регистрационный знак Р619КС93 в состоянии опьянения, чем нарушил п. 2.7 ПДД РФ, ответственность за </w:t>
      </w:r>
      <w:r>
        <w:rPr>
          <w:sz w:val="26"/>
        </w:rPr>
        <w:t>которое</w:t>
      </w:r>
      <w:r>
        <w:rPr>
          <w:sz w:val="26"/>
        </w:rPr>
        <w:t xml:space="preserve">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</w:t>
      </w:r>
      <w:r>
        <w:rPr>
          <w:sz w:val="26"/>
        </w:rPr>
        <w:t>уемым (</w:t>
      </w:r>
      <w:r>
        <w:rPr>
          <w:sz w:val="26"/>
        </w:rPr>
        <w:t>л</w:t>
      </w:r>
      <w:r>
        <w:rPr>
          <w:sz w:val="26"/>
        </w:rPr>
        <w:t xml:space="preserve">.д. 1). </w:t>
      </w:r>
    </w:p>
    <w:p w:rsidR="004815D1">
      <w:pPr>
        <w:ind w:firstLine="708"/>
        <w:jc w:val="both"/>
      </w:pPr>
      <w:r>
        <w:rPr>
          <w:sz w:val="26"/>
        </w:rPr>
        <w:t>Постановлением Правительства Российской Федерации от дата N 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</w:t>
      </w:r>
      <w:r>
        <w:rPr>
          <w:sz w:val="26"/>
        </w:rPr>
        <w:t xml:space="preserve">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</w:t>
      </w:r>
      <w:r>
        <w:rPr>
          <w:sz w:val="26"/>
        </w:rPr>
        <w:t xml:space="preserve"> ?</w:t>
      </w:r>
      <w:r>
        <w:rPr>
          <w:sz w:val="26"/>
        </w:rPr>
        <w:t xml:space="preserve"> </w:t>
      </w:r>
      <w:r>
        <w:rPr>
          <w:sz w:val="26"/>
        </w:rPr>
        <w:t>Правила).</w:t>
      </w:r>
    </w:p>
    <w:p w:rsidR="004815D1">
      <w:pPr>
        <w:ind w:firstLine="708"/>
        <w:jc w:val="both"/>
      </w:pPr>
      <w:r>
        <w:rPr>
          <w:sz w:val="26"/>
        </w:rPr>
        <w:t xml:space="preserve">В силу </w:t>
      </w:r>
      <w:r>
        <w:rPr>
          <w:sz w:val="26"/>
        </w:rPr>
        <w:t>ч</w:t>
      </w:r>
      <w:r>
        <w:rPr>
          <w:sz w:val="26"/>
        </w:rPr>
        <w:t xml:space="preserve">. 1.1 ст. 27.12 </w:t>
      </w:r>
      <w:r>
        <w:rPr>
          <w:sz w:val="26"/>
        </w:rPr>
        <w:t>КоАП</w:t>
      </w:r>
      <w:r>
        <w:rPr>
          <w:sz w:val="26"/>
        </w:rPr>
        <w:t xml:space="preserve"> РФ лицо, которое управляет транспортным средств</w:t>
      </w:r>
      <w:r>
        <w:rPr>
          <w:sz w:val="26"/>
        </w:rPr>
        <w:t>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</w:t>
      </w:r>
      <w:r>
        <w:rPr>
          <w:sz w:val="26"/>
        </w:rPr>
        <w:t>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</w:t>
      </w:r>
      <w:r>
        <w:rPr>
          <w:sz w:val="26"/>
        </w:rPr>
        <w:t xml:space="preserve">етельствования на состояние алкогольного опьянения указанное лицо подлежит направлению на медицинское освидетельствование на состояние опьянения. </w:t>
      </w:r>
    </w:p>
    <w:p w:rsidR="004815D1">
      <w:pPr>
        <w:ind w:firstLine="708"/>
        <w:jc w:val="both"/>
      </w:pPr>
      <w:r>
        <w:rPr>
          <w:sz w:val="26"/>
        </w:rPr>
        <w:t xml:space="preserve">В силу </w:t>
      </w:r>
      <w:r>
        <w:rPr>
          <w:sz w:val="26"/>
        </w:rPr>
        <w:t>ч</w:t>
      </w:r>
      <w:r>
        <w:rPr>
          <w:sz w:val="26"/>
        </w:rPr>
        <w:t xml:space="preserve">. 6 ст. 27.12 </w:t>
      </w:r>
      <w:r>
        <w:rPr>
          <w:sz w:val="26"/>
        </w:rPr>
        <w:t>КоАП</w:t>
      </w:r>
      <w:r>
        <w:rPr>
          <w:sz w:val="26"/>
        </w:rPr>
        <w:t xml:space="preserve"> РФ освидетельствование на состояние алкогольного опьянения и оформление его результатов, направление на медицинское </w:t>
      </w:r>
      <w:r>
        <w:rPr>
          <w:sz w:val="26"/>
        </w:rPr>
        <w:t>освидетельствование на состояние опьянения осуществляются в порядке, установленном Правительством Российской Феде</w:t>
      </w:r>
      <w:r>
        <w:rPr>
          <w:sz w:val="26"/>
        </w:rPr>
        <w:t xml:space="preserve">рации. </w:t>
      </w:r>
    </w:p>
    <w:p w:rsidR="004815D1">
      <w:pPr>
        <w:ind w:firstLine="708"/>
        <w:jc w:val="both"/>
      </w:pPr>
      <w:r>
        <w:rPr>
          <w:sz w:val="26"/>
        </w:rPr>
        <w:t>Порядок проведения медицинского освидетельствования установлен Инструкцией по проведению медицинского освидетельствования на состояние опьянения лица, которое управляет транспортным средством, и заполнению учетной формы 307/У-05 «Акт медицинского о</w:t>
      </w:r>
      <w:r>
        <w:rPr>
          <w:sz w:val="26"/>
        </w:rPr>
        <w:t>свидетельствования на состояние опьянения лица, которое управляет транспортным средством» (приложение № 3 к Приказу министерства здравоохранения Российской Федерации от дата № 308 «О медицинском освидетельствовании на состояние опьянения).</w:t>
      </w:r>
    </w:p>
    <w:p w:rsidR="004815D1">
      <w:pPr>
        <w:ind w:firstLine="708"/>
        <w:jc w:val="both"/>
      </w:pPr>
      <w:r>
        <w:rPr>
          <w:sz w:val="26"/>
        </w:rPr>
        <w:t>К материалам дел</w:t>
      </w:r>
      <w:r>
        <w:rPr>
          <w:sz w:val="26"/>
        </w:rPr>
        <w:t xml:space="preserve">а об административном правонарушении приложены копии материалов по факту дорожно-транспортного происшествия, имевшего место дата </w:t>
      </w:r>
      <w:r>
        <w:rPr>
          <w:sz w:val="26"/>
        </w:rPr>
        <w:t>в</w:t>
      </w:r>
      <w:r>
        <w:rPr>
          <w:sz w:val="26"/>
        </w:rPr>
        <w:t xml:space="preserve"> время на адрес + 100м (2-25).</w:t>
      </w:r>
    </w:p>
    <w:p w:rsidR="004815D1">
      <w:pPr>
        <w:jc w:val="both"/>
      </w:pPr>
      <w:r>
        <w:rPr>
          <w:sz w:val="26"/>
        </w:rPr>
        <w:t>Факт нахождения Савицкого А.Н. в состоянии алкогольного опьянения подтверждается результатом хи</w:t>
      </w:r>
      <w:r>
        <w:rPr>
          <w:sz w:val="26"/>
        </w:rPr>
        <w:t xml:space="preserve">мико-токсикологического исследования наименование организации (г. Симферополь) № 679 от дата крови Савицкого А.Н., по результатом которого при токсикологическом исследовании крови у гражданина Савицкого А.Н., которое проводилось согласно направлению врача </w:t>
      </w:r>
      <w:r>
        <w:rPr>
          <w:sz w:val="26"/>
        </w:rPr>
        <w:t>ЕГБ в 21-55 от дата, в крови обнаружен этиловый спирт в количестве 3,00 г/л (л.д. 28).</w:t>
      </w:r>
    </w:p>
    <w:p w:rsidR="004815D1">
      <w:pPr>
        <w:ind w:firstLine="708"/>
        <w:jc w:val="both"/>
      </w:pPr>
      <w:r>
        <w:rPr>
          <w:sz w:val="26"/>
        </w:rPr>
        <w:t>Медицинское освидетельствование Савицкого А.Н. на состояние опьянения проведено с соблюдением требований, предусмотренных указанной выше Инструкцией, в медицинской орган</w:t>
      </w:r>
      <w:r>
        <w:rPr>
          <w:sz w:val="26"/>
        </w:rPr>
        <w:t>изации, имеющей лицензию на осуществление медицинской деятельности, включающей работы и услуги по медицинскому (наркологическому) освидетельствованию, врачом, прошедшим подготовку по вопросам проведения медицинского освидетельствования на состояние опьянен</w:t>
      </w:r>
      <w:r>
        <w:rPr>
          <w:sz w:val="26"/>
        </w:rPr>
        <w:t>ия лиц, которые управляют транспортными средствами, по программе, утвержденной приказом Минздрава России от дата № 308.</w:t>
      </w:r>
    </w:p>
    <w:p w:rsidR="004815D1">
      <w:pPr>
        <w:ind w:firstLine="708"/>
        <w:jc w:val="both"/>
      </w:pPr>
      <w:r>
        <w:rPr>
          <w:sz w:val="26"/>
        </w:rPr>
        <w:t>Освидетельствование водителя на состояние опьянения осуществляется в соответствии с Постановлением Правительства РФ от дата № 475 «Об ут</w:t>
      </w:r>
      <w:r>
        <w:rPr>
          <w:sz w:val="26"/>
        </w:rPr>
        <w:t>верждении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</w:t>
      </w:r>
      <w:r>
        <w:rPr>
          <w:sz w:val="26"/>
        </w:rPr>
        <w:t>етельствования этого лица на состояние опьянения и оформления его результатов и правил определения наличия наркотических средств или психотропных</w:t>
      </w:r>
      <w:r>
        <w:rPr>
          <w:sz w:val="26"/>
        </w:rPr>
        <w:t xml:space="preserve"> веществ в организме человека при проведении медицинского освидетельствования на состояние опьянения лица, кото</w:t>
      </w:r>
      <w:r>
        <w:rPr>
          <w:sz w:val="26"/>
        </w:rPr>
        <w:t>рое управляет транспортным средством».</w:t>
      </w:r>
    </w:p>
    <w:p w:rsidR="004815D1">
      <w:pPr>
        <w:ind w:firstLine="708"/>
        <w:jc w:val="both"/>
      </w:pPr>
      <w:r>
        <w:rPr>
          <w:sz w:val="26"/>
        </w:rPr>
        <w:t xml:space="preserve">У суда нет оснований не доверять указанным документам, медицинское освидетельствование </w:t>
      </w:r>
      <w:r>
        <w:rPr>
          <w:sz w:val="26"/>
        </w:rPr>
        <w:t>проведено</w:t>
      </w:r>
      <w:r>
        <w:rPr>
          <w:sz w:val="26"/>
        </w:rPr>
        <w:t xml:space="preserve"> и результат медико-токсикологического исследования на состояние опьянения составлен в соответствии с законом и содержит </w:t>
      </w:r>
      <w:r>
        <w:rPr>
          <w:sz w:val="26"/>
        </w:rPr>
        <w:t xml:space="preserve">все необходимые реквизиты. </w:t>
      </w:r>
    </w:p>
    <w:p w:rsidR="004815D1">
      <w:pPr>
        <w:ind w:firstLine="708"/>
        <w:jc w:val="both"/>
      </w:pPr>
      <w:r>
        <w:rPr>
          <w:sz w:val="26"/>
        </w:rPr>
        <w:t>Данные доказательства соответствуют действующим нормам Кодекса Российской Федерации об административных правонарушениях, нарушений закона при их составлении, которые могли бы повлечь признание их недопустимыми доказательствами п</w:t>
      </w:r>
      <w:r>
        <w:rPr>
          <w:sz w:val="26"/>
        </w:rPr>
        <w:t xml:space="preserve">о делу, суд не усматривает, в связи с чем, признает их относимыми и допустимыми. </w:t>
      </w:r>
    </w:p>
    <w:p w:rsidR="004815D1">
      <w:pPr>
        <w:ind w:firstLine="708"/>
        <w:jc w:val="both"/>
      </w:pPr>
      <w:r>
        <w:rPr>
          <w:sz w:val="26"/>
        </w:rPr>
        <w:t>Суд доверяет исследованным доказательствам, поскольку они являются последовательными, непротиворечивыми, согласуются между собой, ввиду чего суд находит их достоверными и объ</w:t>
      </w:r>
      <w:r>
        <w:rPr>
          <w:sz w:val="26"/>
        </w:rPr>
        <w:t>ективными.</w:t>
      </w:r>
    </w:p>
    <w:p w:rsidR="004815D1">
      <w:pPr>
        <w:ind w:firstLine="708"/>
        <w:jc w:val="both"/>
      </w:pPr>
      <w:r>
        <w:rPr>
          <w:sz w:val="26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4815D1">
      <w:pPr>
        <w:jc w:val="both"/>
      </w:pPr>
      <w:r>
        <w:rPr>
          <w:sz w:val="26"/>
        </w:rPr>
        <w:t>При таких обстоятельствах в действиях С</w:t>
      </w:r>
      <w:r>
        <w:rPr>
          <w:sz w:val="26"/>
        </w:rPr>
        <w:t>авицкого А.Н. имеется состав правонарушения, предусмотренного частью 1 статьи 12.8 Кодекса Российской Федерации об административных правонарушениях, а именно: управление транспортным средством водителем, находящимся в состоянии опьянения, если такие действ</w:t>
      </w:r>
      <w:r>
        <w:rPr>
          <w:sz w:val="26"/>
        </w:rPr>
        <w:t>ия не содержат уголовно наказуемого деяния.</w:t>
      </w:r>
    </w:p>
    <w:p w:rsidR="004815D1">
      <w:pPr>
        <w:jc w:val="both"/>
      </w:pPr>
      <w:r>
        <w:rPr>
          <w:sz w:val="26"/>
        </w:rPr>
        <w:t xml:space="preserve">Как усматривается из материалов дела, Савицкий А.Н. в установленном законом порядке получал специальное право управления транспортными средствами и ему выдано ГИБДД 8214 водительское удостоверение телефон </w:t>
      </w:r>
      <w:r>
        <w:rPr>
          <w:sz w:val="26"/>
        </w:rPr>
        <w:t>от</w:t>
      </w:r>
      <w:r>
        <w:rPr>
          <w:sz w:val="26"/>
        </w:rPr>
        <w:t xml:space="preserve"> дата</w:t>
      </w:r>
      <w:r>
        <w:rPr>
          <w:sz w:val="26"/>
        </w:rPr>
        <w:t>, кат. «В», В</w:t>
      </w:r>
      <w:r>
        <w:rPr>
          <w:sz w:val="26"/>
        </w:rPr>
        <w:t>1</w:t>
      </w:r>
      <w:r>
        <w:rPr>
          <w:sz w:val="26"/>
        </w:rPr>
        <w:t>, М» (л.д. 33).</w:t>
      </w:r>
    </w:p>
    <w:p w:rsidR="004815D1">
      <w:pPr>
        <w:ind w:firstLine="708"/>
        <w:jc w:val="both"/>
      </w:pPr>
      <w:r>
        <w:rPr>
          <w:sz w:val="26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</w:t>
      </w:r>
      <w:r>
        <w:rPr>
          <w:sz w:val="26"/>
        </w:rPr>
        <w:t>рименяется в целях предупреждения совершения новых правонарушений, как самим правонарушителем, так и другими лицами.</w:t>
      </w:r>
    </w:p>
    <w:p w:rsidR="004815D1">
      <w:pPr>
        <w:ind w:firstLine="708"/>
        <w:jc w:val="both"/>
      </w:pPr>
      <w:r>
        <w:rPr>
          <w:sz w:val="26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</w:t>
      </w:r>
      <w:r>
        <w:rPr>
          <w:sz w:val="26"/>
        </w:rPr>
        <w:t>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  <w:r>
        <w:rPr>
          <w:sz w:val="26"/>
        </w:rPr>
        <w:t xml:space="preserve">. </w:t>
      </w:r>
    </w:p>
    <w:p w:rsidR="004815D1">
      <w:pPr>
        <w:ind w:firstLine="708"/>
        <w:jc w:val="both"/>
      </w:pPr>
      <w:r>
        <w:rPr>
          <w:sz w:val="26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</w:t>
      </w:r>
      <w:r>
        <w:rPr>
          <w:sz w:val="26"/>
        </w:rPr>
        <w:t xml:space="preserve">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</w:t>
      </w:r>
      <w:r>
        <w:rPr>
          <w:sz w:val="26"/>
        </w:rPr>
        <w:t>ния совершения новых противоправных деяний, а также</w:t>
      </w:r>
      <w:r>
        <w:rPr>
          <w:sz w:val="26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4815D1">
      <w:pPr>
        <w:ind w:firstLine="708"/>
        <w:jc w:val="both"/>
      </w:pPr>
      <w:r>
        <w:rPr>
          <w:sz w:val="26"/>
        </w:rPr>
        <w:t>Принимая во внимание характер и обсто</w:t>
      </w:r>
      <w:r>
        <w:rPr>
          <w:sz w:val="26"/>
        </w:rPr>
        <w:t>ятельства совершенного административного правонарушения, а именно: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</w:t>
      </w:r>
      <w:r>
        <w:rPr>
          <w:sz w:val="26"/>
        </w:rPr>
        <w:t xml:space="preserve"> дорожно-транспортные происшествия с тяжкими последствиями, случившиеся в результате подобных нарушений Правил дорожного движения, учитывая наличие вредных последствий - причинение средней тяжести вреда здоровью Савицкому А.Н., причинение вреда здоровью др</w:t>
      </w:r>
      <w:r>
        <w:rPr>
          <w:sz w:val="26"/>
        </w:rPr>
        <w:t>угим</w:t>
      </w:r>
      <w:r>
        <w:rPr>
          <w:sz w:val="26"/>
        </w:rPr>
        <w:t xml:space="preserve"> </w:t>
      </w:r>
      <w:r>
        <w:rPr>
          <w:sz w:val="26"/>
        </w:rPr>
        <w:t>участникам случившегося дорожно-</w:t>
      </w:r>
      <w:r>
        <w:rPr>
          <w:sz w:val="26"/>
        </w:rPr>
        <w:t>транспортного происшествия, а также наличие материального ущерба в результате не соблюдения Савицким А.Н. требований правил дорожного движения, отсутствие тяжких последствий, учитывая полное признание вины и раскаяние в</w:t>
      </w:r>
      <w:r>
        <w:rPr>
          <w:sz w:val="26"/>
        </w:rPr>
        <w:t xml:space="preserve"> содеянном, нахождение на иждивении одного малолетнего ребенка,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учитывая данные о личности Сав</w:t>
      </w:r>
      <w:r>
        <w:rPr>
          <w:sz w:val="26"/>
        </w:rPr>
        <w:t>ицкого А.Н., который согласно представленным</w:t>
      </w:r>
      <w:r>
        <w:rPr>
          <w:sz w:val="26"/>
        </w:rPr>
        <w:t xml:space="preserve"> </w:t>
      </w:r>
      <w:r>
        <w:rPr>
          <w:sz w:val="26"/>
        </w:rPr>
        <w:t>материалам ранее не привлекался к административной ответственности за совершение аналогичных правонарушений в области дорожного движения, а также имущественное положение лица, привлекаемого к административной от</w:t>
      </w:r>
      <w:r>
        <w:rPr>
          <w:sz w:val="26"/>
        </w:rPr>
        <w:t xml:space="preserve">ветственности, мировой судья пришел к выводу о необходимости назначить ему административное наказание в виде штрафа с лишением права управления транспортными средствами в пределах санкции статьи, установленной ч.1 ст. 12.8 </w:t>
      </w:r>
      <w:r>
        <w:rPr>
          <w:sz w:val="26"/>
        </w:rPr>
        <w:t>КоАП</w:t>
      </w:r>
      <w:r>
        <w:rPr>
          <w:sz w:val="26"/>
        </w:rPr>
        <w:t xml:space="preserve"> РФ. </w:t>
      </w:r>
    </w:p>
    <w:p w:rsidR="004815D1">
      <w:pPr>
        <w:ind w:firstLine="708"/>
        <w:jc w:val="both"/>
      </w:pPr>
      <w:r>
        <w:rPr>
          <w:sz w:val="26"/>
        </w:rPr>
        <w:t>На основании изложенног</w:t>
      </w:r>
      <w:r>
        <w:rPr>
          <w:sz w:val="26"/>
        </w:rPr>
        <w:t xml:space="preserve">о, руководствуясь статьями 29.9, 29.10 Кодекса Российской Федерации об административных правонарушениях, мировой судья </w:t>
      </w:r>
    </w:p>
    <w:p w:rsidR="004815D1">
      <w:pPr>
        <w:jc w:val="center"/>
      </w:pPr>
      <w:r>
        <w:rPr>
          <w:b/>
          <w:sz w:val="26"/>
        </w:rPr>
        <w:t>ПОСТАНОВИЛ:</w:t>
      </w:r>
    </w:p>
    <w:p w:rsidR="004815D1">
      <w:pPr>
        <w:ind w:firstLine="708"/>
        <w:jc w:val="both"/>
      </w:pPr>
      <w:r>
        <w:rPr>
          <w:b/>
          <w:sz w:val="26"/>
        </w:rPr>
        <w:t xml:space="preserve">Савицкого Александра Николаевича </w:t>
      </w:r>
      <w:r>
        <w:rPr>
          <w:sz w:val="26"/>
        </w:rPr>
        <w:t xml:space="preserve">признать виновным в совершении административного правонарушения, предусмотренного частью 1 </w:t>
      </w:r>
      <w:r>
        <w:rPr>
          <w:sz w:val="26"/>
        </w:rPr>
        <w:t>статьи 12.8 Кодекса Российской Федерации об административных правонарушениях, и назначить ему административное наказание в виде административного штрафа в сумме 30 000 (тридцать тысяч) рублей с лишением права управления транспортными средствами на срок 1 (</w:t>
      </w:r>
      <w:r>
        <w:rPr>
          <w:sz w:val="26"/>
        </w:rPr>
        <w:t>один) год 7 (семь) месяцев.</w:t>
      </w:r>
    </w:p>
    <w:p w:rsidR="004815D1">
      <w:pPr>
        <w:jc w:val="both"/>
      </w:pPr>
      <w:r>
        <w:rPr>
          <w:sz w:val="26"/>
        </w:rPr>
        <w:t xml:space="preserve">Штраф подлежит уплате по реквизитам: получатель УФК по Республике Крым (МО ОМВД России </w:t>
      </w:r>
      <w:r>
        <w:rPr>
          <w:sz w:val="26"/>
        </w:rPr>
        <w:t>Сакский</w:t>
      </w:r>
      <w:r>
        <w:rPr>
          <w:sz w:val="26"/>
        </w:rPr>
        <w:t xml:space="preserve">), ИНН телефон, КПП телефон, </w:t>
      </w:r>
      <w:r>
        <w:rPr>
          <w:sz w:val="26"/>
        </w:rPr>
        <w:t>р</w:t>
      </w:r>
      <w:r>
        <w:rPr>
          <w:sz w:val="26"/>
        </w:rPr>
        <w:t>/с 40101810335100010001, банк получателя: Отделение по Республике Крым ЮГУ, КБК 18811601121010001140, БИ</w:t>
      </w:r>
      <w:r>
        <w:rPr>
          <w:sz w:val="26"/>
        </w:rPr>
        <w:t>К телефон, ОКТМО телефон, УИН 18810491202600001437.</w:t>
      </w:r>
    </w:p>
    <w:p w:rsidR="004815D1">
      <w:pPr>
        <w:ind w:firstLine="708"/>
        <w:jc w:val="both"/>
      </w:pPr>
      <w:r>
        <w:rPr>
          <w:sz w:val="26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</w:t>
      </w:r>
      <w:r>
        <w:rPr>
          <w:sz w:val="26"/>
        </w:rPr>
        <w:t xml:space="preserve">уг Саки) Республики Крым, расположенную по адресу: Республика Крым, </w:t>
      </w:r>
      <w:r>
        <w:rPr>
          <w:sz w:val="26"/>
        </w:rPr>
        <w:t>г</w:t>
      </w:r>
      <w:r>
        <w:rPr>
          <w:sz w:val="26"/>
        </w:rPr>
        <w:t>. Саки, ул. Трудовая, 8.</w:t>
      </w:r>
    </w:p>
    <w:p w:rsidR="004815D1">
      <w:pPr>
        <w:jc w:val="both"/>
      </w:pPr>
      <w:r>
        <w:rPr>
          <w:sz w:val="26"/>
        </w:rPr>
        <w:t>Согласно статьи</w:t>
      </w:r>
      <w:r>
        <w:rPr>
          <w:sz w:val="26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</w:t>
      </w:r>
      <w:r>
        <w:rPr>
          <w:sz w:val="26"/>
        </w:rPr>
        <w:t>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815D1">
      <w:pPr>
        <w:ind w:firstLine="708"/>
        <w:jc w:val="both"/>
      </w:pPr>
      <w:r>
        <w:rPr>
          <w:sz w:val="26"/>
        </w:rPr>
        <w:t>В случае неуплаты административного штрафа в установленный законом 60-дневный срок возбуждается дело о</w:t>
      </w:r>
      <w:r>
        <w:rPr>
          <w:sz w:val="26"/>
        </w:rPr>
        <w:t>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</w:t>
      </w:r>
      <w:r>
        <w:rPr>
          <w:sz w:val="26"/>
        </w:rPr>
        <w:t>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6"/>
        </w:rPr>
        <w:t xml:space="preserve"> на срок до пятидесяти часов.</w:t>
      </w:r>
    </w:p>
    <w:p w:rsidR="004815D1">
      <w:pPr>
        <w:jc w:val="both"/>
      </w:pPr>
      <w:r>
        <w:rPr>
          <w:sz w:val="26"/>
        </w:rPr>
        <w:t>В соответствии со статьей 32.7 Кодекса Российской Федерации об административных</w:t>
      </w:r>
      <w:r>
        <w:rPr>
          <w:sz w:val="26"/>
        </w:rPr>
        <w:t xml:space="preserve"> правонарушениях течение срока лишения специального права начинается со дня </w:t>
      </w:r>
      <w:r>
        <w:rPr>
          <w:sz w:val="26"/>
        </w:rPr>
        <w:t xml:space="preserve">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4815D1">
      <w:pPr>
        <w:ind w:firstLine="708"/>
        <w:jc w:val="both"/>
      </w:pPr>
      <w:r>
        <w:rPr>
          <w:sz w:val="26"/>
        </w:rPr>
        <w:t>В течение трех рабочих дней со дня вступления</w:t>
      </w:r>
      <w:r>
        <w:rPr>
          <w:sz w:val="26"/>
        </w:rPr>
        <w:t xml:space="preserve">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</w:t>
      </w:r>
      <w:r>
        <w:rPr>
          <w:sz w:val="26"/>
        </w:rPr>
        <w:t xml:space="preserve"> а в случае утраты указанных документов заявить об этом в указанный орган в тот же срок. </w:t>
      </w:r>
    </w:p>
    <w:p w:rsidR="004815D1">
      <w:pPr>
        <w:ind w:firstLine="708"/>
        <w:jc w:val="both"/>
      </w:pPr>
      <w:r>
        <w:rPr>
          <w:sz w:val="26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</w:t>
      </w:r>
      <w:r>
        <w:rPr>
          <w:sz w:val="26"/>
        </w:rPr>
        <w:t xml:space="preserve">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</w:t>
      </w:r>
      <w:r>
        <w:rPr>
          <w:sz w:val="26"/>
        </w:rPr>
        <w:t>истративного наказания, заявления лица об утрате указанных документов.</w:t>
      </w:r>
    </w:p>
    <w:p w:rsidR="004815D1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</w:t>
      </w:r>
      <w:r>
        <w:rPr>
          <w:sz w:val="26"/>
        </w:rPr>
        <w:t xml:space="preserve">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6A783A">
      <w:pPr>
        <w:ind w:firstLine="708"/>
        <w:jc w:val="both"/>
      </w:pPr>
    </w:p>
    <w:p w:rsidR="004815D1">
      <w:pPr>
        <w:ind w:firstLine="426"/>
        <w:jc w:val="both"/>
      </w:pPr>
      <w:r>
        <w:rPr>
          <w:sz w:val="26"/>
        </w:rPr>
        <w:t xml:space="preserve">Мировой судья    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4815D1"/>
    <w:sectPr w:rsidSect="004815D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815D1"/>
    <w:rsid w:val="004815D1"/>
    <w:rsid w:val="006A78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aa69183ecd988ed365aa7b0e5fffb687dc479b71/" TargetMode="External" /><Relationship Id="rId5" Type="http://schemas.openxmlformats.org/officeDocument/2006/relationships/hyperlink" Target="http://www.consultant.ru/document/cons_doc_LAW_34661/2b9c275e93d89b76f6160cbf616136b68b14711b/" TargetMode="External" /><Relationship Id="rId6" Type="http://schemas.openxmlformats.org/officeDocument/2006/relationships/hyperlink" Target="http://www.consultant.ru/document/cons_doc_LAW_34661/747b7ded7acccf4fbd94a98fe212713ae1845601/" TargetMode="External" /><Relationship Id="rId7" Type="http://schemas.openxmlformats.org/officeDocument/2006/relationships/hyperlink" Target="http://www.consultant.ru/document/cons_doc_LAW_34661/46a9b456fc041022585b2d13cda9d666fc11ffd4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