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Дело № 5-72-142/2017 </w:t>
      </w:r>
    </w:p>
    <w:p w:rsidR="00A77B3E">
      <w:r>
        <w:t xml:space="preserve">                                            </w:t>
      </w:r>
    </w:p>
    <w:p w:rsidR="00A77B3E" w:rsidP="00667B17">
      <w:pPr>
        <w:jc w:val="center"/>
      </w:pPr>
      <w:r>
        <w:t>П О С Т А Н О В Л Е Н И Е</w:t>
      </w:r>
    </w:p>
    <w:p w:rsidR="00A77B3E"/>
    <w:p w:rsidR="00A77B3E">
      <w:r>
        <w:t>22 июня 2017 года</w:t>
      </w:r>
      <w:r>
        <w:tab/>
      </w:r>
      <w:r>
        <w:tab/>
      </w:r>
      <w:r>
        <w:tab/>
      </w:r>
      <w:r>
        <w:tab/>
      </w:r>
      <w:r>
        <w:tab/>
        <w:t xml:space="preserve">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667B1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 xml:space="preserve">Крым </w:t>
      </w:r>
      <w:r>
        <w:t>Костюкова</w:t>
      </w:r>
      <w:r>
        <w:t xml:space="preserve"> Е.В., с участием лица, привлекаемого к ответственности – Юсупова </w:t>
      </w:r>
      <w:r>
        <w:t>Энвера</w:t>
      </w:r>
      <w:r>
        <w:t xml:space="preserve">, рассмотрев в открытом судебном заседании материалы дела об административном правонарушении в отношении: </w:t>
      </w:r>
    </w:p>
    <w:p w:rsidR="00A77B3E" w:rsidP="00667B17">
      <w:pPr>
        <w:jc w:val="both"/>
      </w:pPr>
      <w:r>
        <w:t xml:space="preserve">Юсупова </w:t>
      </w:r>
      <w:r>
        <w:t>Энвера</w:t>
      </w:r>
      <w:r>
        <w:t>, паспортные данные, гражданина Российской Федера</w:t>
      </w:r>
      <w:r>
        <w:t>ции, женатого, зарегистрированного и проживающего по адресу: адрес, адрес,</w:t>
      </w:r>
    </w:p>
    <w:p w:rsidR="00A77B3E" w:rsidP="00667B17">
      <w:pPr>
        <w:jc w:val="both"/>
      </w:pPr>
      <w:r>
        <w:t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</w:t>
      </w:r>
      <w:r>
        <w:t>СТАНОВИЛ:</w:t>
      </w:r>
    </w:p>
    <w:p w:rsidR="00A77B3E"/>
    <w:p w:rsidR="00A77B3E" w:rsidP="00667B17">
      <w:pPr>
        <w:jc w:val="both"/>
      </w:pPr>
      <w:r>
        <w:t>В ходе проведения внеплановой выездной проверки от дата № 77/16/3-12/2017-16 (распоряжение от дата № 99-р) в отношении Юсупова Э.. выявлено нарушение требований статей 25, 26 Земельного кодекса РФ, выразившее в самовольном занятии земельного уча</w:t>
      </w:r>
      <w:r>
        <w:t>стка муниципальной собственности площадью 1088 кв.м., расположенного по адресу: адрес. Юсупову Э. выдано предписание об устранении выявленных нарушений требований земельного законодательства Российской Федерации от дата № 77/16/3-12/2017-16, получено им ли</w:t>
      </w:r>
      <w:r>
        <w:t>чно под роспись дата. Проверкой исполнения предписания от дата № 77/16/3-12/2017-28 (распоряжение от дата № 157-р) установлено, что предписание от дата № 77/16/3-12/2017-16 Юсуповым Э. не выполнено и дата № 77/16/3-12/2017-28 выдано повторное предписание о</w:t>
      </w:r>
      <w:r>
        <w:t>б устранении нарушений земельного законодательства с установленным сроком, а именно до дата. Срок предписания от дата № 77/16/3-12/2017-16 истек дата. Информация об исполнении предписания с приложением документов, подтверждающих устранение нарушения земель</w:t>
      </w:r>
      <w:r>
        <w:t>ного законодательства или ходатайство о продлении срока исполнения предписания, с указанием причин и принятых мер по устранению нарушения законодательства, подтвержденных соответствующими документами и другими материалами в установленный срок не предоставл</w:t>
      </w:r>
      <w:r>
        <w:t xml:space="preserve">ена. Земельный участок не освобожден от каменного забора, а также не освобожден от самовольных строений. </w:t>
      </w:r>
    </w:p>
    <w:p w:rsidR="00A77B3E" w:rsidP="00667B17">
      <w:pPr>
        <w:jc w:val="both"/>
      </w:pPr>
      <w:r>
        <w:t xml:space="preserve">            В судебном заседании Юсупов Э. вину в совершении вышеуказанного правонарушения признал и пояснил суду, что в настоящее время занимается оф</w:t>
      </w:r>
      <w:r>
        <w:t xml:space="preserve">ормлением правоустанавливающих документов на земельный участок, расположенный по адресу: адрес </w:t>
      </w:r>
      <w:r>
        <w:t>адрес</w:t>
      </w:r>
      <w:r>
        <w:t>. Обстоятельства совершения административного правонарушения не оспаривает, признает факт того, что у него отсутствуют правоустанавливающие документы на ука</w:t>
      </w:r>
      <w:r>
        <w:t>занный земельный участок.</w:t>
      </w:r>
    </w:p>
    <w:p w:rsidR="00A77B3E" w:rsidP="00667B17">
      <w:pPr>
        <w:jc w:val="both"/>
      </w:pPr>
      <w:r>
        <w:t xml:space="preserve">            Выслушав Юсупова Э., исследовав материалы дела, мировой судья пришел к выводу о наличии в действиях Юсупова Э.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667B17">
      <w:pPr>
        <w:jc w:val="both"/>
      </w:pPr>
      <w:r>
        <w:t xml:space="preserve">             Согласно </w:t>
      </w:r>
      <w:r>
        <w:t>протоколу об административном правонарушении № 77/16/3-14/2017-18 от дата, он был составлен в отношении Юсупова Э. за то, что он не выполнил в срок до дата законное предписание заместителя начальника управления архитектуры, градостроительства, земельных от</w:t>
      </w:r>
      <w:r>
        <w:t xml:space="preserve">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</w:t>
      </w:r>
      <w:r>
        <w:t xml:space="preserve">ьный инспектор) </w:t>
      </w:r>
      <w:r>
        <w:t>фио</w:t>
      </w:r>
      <w:r>
        <w:t xml:space="preserve"> от дата об устранении нарушения земельного законодательства в </w:t>
      </w:r>
      <w:r>
        <w:t>Сакском</w:t>
      </w:r>
      <w:r>
        <w:t xml:space="preserve"> районе Республики Крым в адрес по адрес, выразившегося в самовольном занятии земельного участка муниципальной собственностью площадью 1088 кв.м.</w:t>
      </w:r>
    </w:p>
    <w:p w:rsidR="00A77B3E" w:rsidP="00667B17">
      <w:pPr>
        <w:jc w:val="both"/>
      </w:pPr>
      <w:r>
        <w:t xml:space="preserve">           Согласно п</w:t>
      </w:r>
      <w:r>
        <w:t xml:space="preserve">редписанию об устранении нарушения земельного законодательства от дата, составленному заместителем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</w:t>
      </w:r>
      <w:r>
        <w:t xml:space="preserve">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>, был обязан в срок до дата устранить указанные нарушения, однако пров</w:t>
      </w:r>
      <w:r>
        <w:t>еркой установлено, что гражданином Юсуповым Э. используется земельный участок муниципальной собственности, площадью 1088 кв.м., расположенный по адресу: адрес без правоустанавливающих (</w:t>
      </w:r>
      <w:r>
        <w:t>правоудостоверяющих</w:t>
      </w:r>
      <w:r>
        <w:t>) документов, что является нарушением требований ста</w:t>
      </w:r>
      <w:r>
        <w:t xml:space="preserve">тей 25, 26 </w:t>
      </w:r>
      <w:r>
        <w:t>Земельногj</w:t>
      </w:r>
      <w:r>
        <w:t xml:space="preserve"> кодекса РФ. Нарушение требований земельного законодательства не устранено, предписание должностного лица от дата в установленный срок не выполнено, в связи с чем Юсупову Э. дата было выдано повторное предписание заместителя начальника</w:t>
      </w:r>
      <w:r>
        <w:t xml:space="preserve">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</w:t>
      </w:r>
      <w:r>
        <w:t xml:space="preserve">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>, об устранении земельного законодательства с установленным сроком до дата.</w:t>
      </w:r>
    </w:p>
    <w:p w:rsidR="00A77B3E" w:rsidP="00667B17">
      <w:pPr>
        <w:jc w:val="both"/>
      </w:pPr>
      <w:r>
        <w:t xml:space="preserve">           Информацию об исполнении предписания с приложением документов, подтверждающих устранение зем</w:t>
      </w:r>
      <w:r>
        <w:t>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 предоставить заместителю начальника</w:t>
      </w:r>
      <w:r>
        <w:t xml:space="preserve">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начальнику отдела муниципального контроля управления архитектуры, градостроительства, земельных отношений и наружной рекламы</w:t>
      </w:r>
      <w:r>
        <w:t xml:space="preserve">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</w:p>
    <w:p w:rsidR="00A77B3E" w:rsidP="00667B17">
      <w:pPr>
        <w:jc w:val="both"/>
      </w:pPr>
      <w:r>
        <w:t xml:space="preserve">           Как усматривается из данного предписания, его копия получена Юсуповым Э. дата, то есть непосредственно после составления данного предписания.</w:t>
      </w:r>
    </w:p>
    <w:p w:rsidR="00A77B3E" w:rsidP="00667B17">
      <w:pPr>
        <w:jc w:val="both"/>
      </w:pPr>
      <w:r>
        <w:t xml:space="preserve">            Согласно Распо</w:t>
      </w:r>
      <w:r>
        <w:t xml:space="preserve">ряжению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от дата № 99-р «О проведении внеплановой выездной проверки в отношении гражданина Юсупова Э.» вынесено решение о проведении проверки в отношении Юсупова Э. при использовании земельного участка</w:t>
      </w:r>
      <w:r>
        <w:t xml:space="preserve">, расположенного по адресу: Республика Крым, </w:t>
      </w:r>
      <w:r>
        <w:t>Сакский</w:t>
      </w:r>
      <w:r>
        <w:t xml:space="preserve"> район, в адрес назначением лица, уполномоченного на проведение проверки </w:t>
      </w:r>
      <w:r>
        <w:t>фио</w:t>
      </w:r>
      <w:r>
        <w:t xml:space="preserve"> –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</w:t>
      </w:r>
      <w:r>
        <w:t>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с целью проверки исполнения пр</w:t>
      </w:r>
      <w:r>
        <w:t>едписания об устранении нарушения земельного законодательства, выданного гражданину Юсупова Э. по проверке № 8/1 от дата, врученного дата, срок исполнения которого истек дата, предметом которой является проверка соблюдения в отношении объектов земельных от</w:t>
      </w:r>
      <w:r>
        <w:t>ношений физическим лицом требований земельного законодательства, за нарушение которых законодательством Российской Федерации предусмотрена ответственность. Установлен срок проведения проверки в период с дата по дата включительно.</w:t>
      </w:r>
    </w:p>
    <w:p w:rsidR="00A77B3E" w:rsidP="00667B17">
      <w:pPr>
        <w:jc w:val="both"/>
      </w:pPr>
      <w:r>
        <w:t xml:space="preserve">            Согласно акту </w:t>
      </w:r>
      <w:r>
        <w:t>проверки исполнения предписания об устранении нарушений земельного законодательства, выданного Юсупову Э., по проверке № 8/1 от дата, срок которого истек дата, составленному заместителем начальника управления архитектуры, градостроительства, земельных отно</w:t>
      </w:r>
      <w:r>
        <w:t xml:space="preserve">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</w:t>
      </w:r>
      <w:r>
        <w:t xml:space="preserve">ный инспектор) </w:t>
      </w:r>
      <w:r>
        <w:t>фио</w:t>
      </w:r>
      <w:r>
        <w:t xml:space="preserve"> по результатам внеплановой выездной проверки в отношении гражданина Юсупова Э. на основании распоряжения Главы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 xml:space="preserve"> о проведении внеплановой выездной проверки в отношении гражданина Юсупова Э.</w:t>
      </w:r>
      <w:r>
        <w:t xml:space="preserve"> от дата № 99-р, выявлено нарушение требований статей 25, 26 Земельного кодекса РФ, выразившиеся в самовольном занятии Юсуповым Э. земельного участка муниципальной собственности, площадью 1088 кв.м., расположенного по адресу: адрес, путем ограждения каменн</w:t>
      </w:r>
      <w:r>
        <w:t>ым забором и возведением самовольных строений, без наличия предусмотренных законодательством Российской Федерации прав.</w:t>
      </w:r>
    </w:p>
    <w:p w:rsidR="00A77B3E" w:rsidP="00667B17">
      <w:pPr>
        <w:jc w:val="both"/>
      </w:pPr>
      <w:r>
        <w:t xml:space="preserve">          При таких обстоятельствах в действиях Юсупова Э. имеется состав правонарушения, предусмотренного ч. 1 ст. 19.5 </w:t>
      </w:r>
      <w:r>
        <w:t>КоАП</w:t>
      </w:r>
      <w:r>
        <w:t xml:space="preserve"> РФ, а имен</w:t>
      </w:r>
      <w:r>
        <w:t>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667B17">
      <w:pPr>
        <w:jc w:val="both"/>
      </w:pPr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</w:t>
      </w:r>
      <w: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67B17">
      <w:pPr>
        <w:jc w:val="both"/>
      </w:pPr>
      <w:r>
        <w:t>Решая вопрос о размере наказания, мировой судья учитывает характе</w:t>
      </w:r>
      <w:r>
        <w:t xml:space="preserve">р административного правонарушения, данные о личности Юсупова Э., отсутствие обстоятельств, смягчающих и отягчающих административную ответственность, а </w:t>
      </w:r>
      <w:r>
        <w:t>также учитывая имущественное положение лица, привлекаемого к административной ответственности, в связи с</w:t>
      </w:r>
      <w:r>
        <w:t xml:space="preserve"> чем полагает необходимым назначить административное наказание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667B17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667B17">
      <w:pPr>
        <w:jc w:val="center"/>
      </w:pPr>
      <w:r>
        <w:t>ПОСТАНОВИЛ:</w:t>
      </w:r>
    </w:p>
    <w:p w:rsidR="00A77B3E" w:rsidP="00667B17">
      <w:pPr>
        <w:jc w:val="both"/>
      </w:pPr>
    </w:p>
    <w:p w:rsidR="00A77B3E" w:rsidP="00667B17">
      <w:pPr>
        <w:jc w:val="both"/>
      </w:pPr>
      <w:r>
        <w:t xml:space="preserve">Юсупова </w:t>
      </w:r>
      <w:r>
        <w:t>Энвера</w:t>
      </w:r>
      <w:r>
        <w:t xml:space="preserve"> призна</w:t>
      </w:r>
      <w:r>
        <w:t>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ему административное наказание в виде штрафа в сумме сумма (триста рублей).</w:t>
      </w:r>
    </w:p>
    <w:p w:rsidR="00A77B3E" w:rsidP="00667B17">
      <w:pPr>
        <w:jc w:val="both"/>
      </w:pPr>
      <w:r>
        <w:t xml:space="preserve">Штраф </w:t>
      </w:r>
      <w:r>
        <w:t xml:space="preserve">подлежит уплате на расчетный счет № 40101810335100010001,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Республики Крым, л/с 04753254260), ОКТМО телефон, банк получателя: Отделение адрес, БИК телефон, К</w:t>
      </w:r>
      <w:r>
        <w:t xml:space="preserve">БК телефон </w:t>
      </w:r>
      <w:r>
        <w:t>телефон</w:t>
      </w:r>
      <w:r>
        <w:t>, назначение платежа – административный штраф.</w:t>
      </w:r>
    </w:p>
    <w:p w:rsidR="00A77B3E" w:rsidP="00667B17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</w:t>
      </w:r>
      <w:r>
        <w:t>оженном по адресу: ул. Трудовая, 8, г. Саки, Республика Крым.</w:t>
      </w:r>
    </w:p>
    <w:p w:rsidR="00A77B3E" w:rsidP="00667B17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силу.</w:t>
      </w:r>
    </w:p>
    <w:p w:rsidR="00A77B3E" w:rsidP="00667B17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</w:t>
      </w:r>
      <w:r>
        <w:t>иципальный район и городской округ Саки) Республики Крым.</w:t>
      </w:r>
    </w:p>
    <w:p w:rsidR="00A77B3E" w:rsidP="00667B17">
      <w:pPr>
        <w:jc w:val="both"/>
      </w:pPr>
    </w:p>
    <w:p w:rsidR="00A77B3E" w:rsidP="00667B17">
      <w:pPr>
        <w:jc w:val="both"/>
      </w:pPr>
      <w:r>
        <w:t xml:space="preserve">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  <w:r>
        <w:t xml:space="preserve">         </w:t>
      </w:r>
    </w:p>
    <w:p w:rsidR="00A77B3E" w:rsidP="00667B17">
      <w:pPr>
        <w:jc w:val="both"/>
      </w:pPr>
    </w:p>
    <w:sectPr w:rsidSect="006B68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84A"/>
    <w:rsid w:val="00667B17"/>
    <w:rsid w:val="006B68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