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577FE">
      <w:pPr>
        <w:ind w:firstLine="708"/>
        <w:jc w:val="right"/>
        <w:rPr>
          <w:sz w:val="28"/>
        </w:rPr>
      </w:pPr>
      <w:r>
        <w:rPr>
          <w:sz w:val="28"/>
        </w:rPr>
        <w:t>Дело № 5-72-144/2019</w:t>
      </w:r>
    </w:p>
    <w:p w:rsidR="004D42D1">
      <w:pPr>
        <w:ind w:firstLine="708"/>
        <w:jc w:val="right"/>
      </w:pPr>
    </w:p>
    <w:p w:rsidR="00A577FE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D42D1">
      <w:pPr>
        <w:ind w:firstLine="708"/>
        <w:jc w:val="center"/>
      </w:pPr>
    </w:p>
    <w:p w:rsidR="00A577FE">
      <w:pPr>
        <w:ind w:firstLine="708"/>
        <w:rPr>
          <w:sz w:val="28"/>
        </w:rPr>
      </w:pPr>
      <w:r>
        <w:rPr>
          <w:sz w:val="28"/>
        </w:rPr>
        <w:t xml:space="preserve">14 мая 2019 года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D42D1">
      <w:pPr>
        <w:ind w:firstLine="708"/>
      </w:pPr>
    </w:p>
    <w:p w:rsidR="00A577F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 Юдина Олега Юрье</w:t>
      </w:r>
      <w:r>
        <w:rPr>
          <w:spacing w:val="-4"/>
          <w:sz w:val="28"/>
        </w:rPr>
        <w:t>вича, паспортные данные,</w:t>
      </w:r>
      <w:r>
        <w:rPr>
          <w:sz w:val="28"/>
        </w:rPr>
        <w:t xml:space="preserve"> гражданина Российской Федерации,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A577FE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4D42D1">
      <w:pPr>
        <w:ind w:firstLine="708"/>
        <w:jc w:val="both"/>
      </w:pPr>
    </w:p>
    <w:p w:rsidR="00A577FE">
      <w:pPr>
        <w:ind w:firstLine="708"/>
        <w:jc w:val="center"/>
        <w:rPr>
          <w:sz w:val="28"/>
        </w:rPr>
      </w:pPr>
      <w:r>
        <w:rPr>
          <w:sz w:val="28"/>
        </w:rPr>
        <w:t>У С Т А Н О В И</w:t>
      </w:r>
      <w:r>
        <w:rPr>
          <w:sz w:val="28"/>
        </w:rPr>
        <w:t xml:space="preserve"> Л:</w:t>
      </w:r>
    </w:p>
    <w:p w:rsidR="004D42D1">
      <w:pPr>
        <w:ind w:firstLine="708"/>
        <w:jc w:val="center"/>
      </w:pPr>
    </w:p>
    <w:p w:rsidR="00A577FE">
      <w:pPr>
        <w:ind w:firstLine="708"/>
        <w:jc w:val="both"/>
      </w:pPr>
      <w:r>
        <w:rPr>
          <w:sz w:val="28"/>
        </w:rPr>
        <w:t xml:space="preserve">Юдин О.Ю., являясь </w:t>
      </w:r>
      <w:r>
        <w:rPr>
          <w:spacing w:val="-4"/>
          <w:sz w:val="28"/>
        </w:rPr>
        <w:t xml:space="preserve">главой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апрель 2018 года, по сроку, установленному законод</w:t>
      </w:r>
      <w:r>
        <w:rPr>
          <w:sz w:val="28"/>
        </w:rPr>
        <w:t xml:space="preserve">ательством, не позднее 15 мая 2018 года. Плательщик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«дополняющая» по телекоммуникационным каналам связи в отношении 1 (одного) застрахованного лица 27 ноября 2018 года. В результате чего были нарушены требования п. 2.2. ст.</w:t>
      </w:r>
      <w:r>
        <w:rPr>
          <w:sz w:val="28"/>
        </w:rPr>
        <w:t xml:space="preserve">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577FE">
      <w:pPr>
        <w:ind w:firstLine="708"/>
        <w:jc w:val="both"/>
      </w:pPr>
      <w:r>
        <w:rPr>
          <w:sz w:val="28"/>
        </w:rPr>
        <w:t xml:space="preserve">В судебное заседание должностное лицо Юдин </w:t>
      </w:r>
      <w:r>
        <w:rPr>
          <w:sz w:val="28"/>
        </w:rPr>
        <w:t xml:space="preserve">О.Ю.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30 апреля 2019 года, что является надлежащим извещением. О причи</w:t>
      </w:r>
      <w:r>
        <w:rPr>
          <w:sz w:val="28"/>
        </w:rPr>
        <w:t xml:space="preserve">нах своей неявки суду Юдин О.Ю. не сообщил. Ходатайств об отложении дела в суд не предоставил. </w:t>
      </w:r>
    </w:p>
    <w:p w:rsidR="00A577F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</w:t>
      </w:r>
      <w:r>
        <w:rPr>
          <w:sz w:val="28"/>
        </w:rPr>
        <w:t xml:space="preserve">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</w:t>
      </w:r>
      <w:r>
        <w:rPr>
          <w:sz w:val="28"/>
        </w:rPr>
        <w:t>о если такое ходатайство оставлено без удовлетворения.</w:t>
      </w:r>
    </w:p>
    <w:p w:rsidR="00A577FE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</w:t>
      </w:r>
      <w:r>
        <w:rPr>
          <w:sz w:val="28"/>
        </w:rPr>
        <w:t xml:space="preserve">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577F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</w:t>
      </w:r>
      <w:r>
        <w:rPr>
          <w:sz w:val="28"/>
        </w:rPr>
        <w:t>ринимая во внимание, что должностное лицо Юдин О.Ю.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</w:t>
      </w:r>
      <w:r>
        <w:rPr>
          <w:sz w:val="28"/>
        </w:rPr>
        <w:t>истративном правонарушение в отсутствие Юдина О.Ю.</w:t>
      </w:r>
    </w:p>
    <w:p w:rsidR="00A577FE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</w:t>
      </w:r>
      <w:r>
        <w:rPr>
          <w:sz w:val="28"/>
        </w:rPr>
        <w:t xml:space="preserve">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577FE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</w:t>
      </w:r>
      <w:r>
        <w:rPr>
          <w:sz w:val="28"/>
        </w:rPr>
        <w:t>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</w:t>
      </w:r>
      <w:r>
        <w:rPr>
          <w:sz w:val="28"/>
        </w:rPr>
        <w:t>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577FE">
      <w:pPr>
        <w:ind w:firstLine="708"/>
        <w:jc w:val="both"/>
      </w:pPr>
      <w:r>
        <w:rPr>
          <w:sz w:val="28"/>
        </w:rPr>
        <w:t xml:space="preserve">Вина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</w:t>
      </w:r>
      <w:r>
        <w:rPr>
          <w:sz w:val="28"/>
        </w:rPr>
        <w:t xml:space="preserve">на материалами дела, а именно: протоколом об административном правонарушении № 54 от 02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сведения о застрахованных лицах; копией протокола проверки; копией выписки из ЕГРЮЛ от 14 июля 2018 года.</w:t>
      </w:r>
      <w:r>
        <w:rPr>
          <w:sz w:val="28"/>
        </w:rPr>
        <w:t xml:space="preserve"> </w:t>
      </w:r>
    </w:p>
    <w:p w:rsidR="00A577FE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</w:t>
      </w:r>
      <w:r>
        <w:rPr>
          <w:sz w:val="28"/>
        </w:rPr>
        <w:t xml:space="preserve">к административной ответственности. </w:t>
      </w:r>
    </w:p>
    <w:p w:rsidR="00A577FE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</w:t>
      </w:r>
      <w:r>
        <w:rPr>
          <w:sz w:val="28"/>
        </w:rPr>
        <w:t>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</w:t>
      </w:r>
      <w:r>
        <w:rPr>
          <w:sz w:val="28"/>
        </w:rPr>
        <w:t>обходимых для ведения индивидуального (персонифицированного</w:t>
      </w:r>
      <w:r>
        <w:rPr>
          <w:sz w:val="28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577F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</w:t>
      </w:r>
      <w:r>
        <w:rPr>
          <w:sz w:val="28"/>
        </w:rPr>
        <w:t>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577FE">
      <w:pPr>
        <w:ind w:firstLine="708"/>
        <w:jc w:val="both"/>
      </w:pPr>
      <w:r>
        <w:rPr>
          <w:sz w:val="28"/>
        </w:rPr>
        <w:t>В соответствии со ст. 3.1 Кодекса Российской Федер</w:t>
      </w:r>
      <w:r>
        <w:rPr>
          <w:sz w:val="28"/>
        </w:rPr>
        <w:t>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>
        <w:rPr>
          <w:sz w:val="28"/>
        </w:rPr>
        <w:t>вонарушителем, так и другими лицами.</w:t>
      </w:r>
    </w:p>
    <w:p w:rsidR="00A577F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</w:t>
      </w:r>
      <w:r>
        <w:rPr>
          <w:sz w:val="28"/>
        </w:rPr>
        <w:t>ица Юдина О.Ю.,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</w:t>
      </w:r>
      <w:r>
        <w:rPr>
          <w:sz w:val="28"/>
        </w:rPr>
        <w:t>у о возможности назначить ему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577F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577FE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4D42D1">
      <w:pPr>
        <w:jc w:val="center"/>
      </w:pPr>
    </w:p>
    <w:p w:rsidR="00A577FE" w:rsidP="004D42D1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Администрации </w:t>
      </w:r>
      <w:r>
        <w:rPr>
          <w:spacing w:val="-4"/>
          <w:sz w:val="28"/>
        </w:rPr>
        <w:t>Ром</w:t>
      </w:r>
      <w:r>
        <w:rPr>
          <w:spacing w:val="-4"/>
          <w:sz w:val="28"/>
        </w:rPr>
        <w:t>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Олега Юрьевича</w:t>
      </w:r>
      <w:r>
        <w:rPr>
          <w:spacing w:val="-4"/>
          <w:sz w:val="28"/>
        </w:rPr>
        <w:t xml:space="preserve"> п</w:t>
      </w:r>
      <w:r>
        <w:rPr>
          <w:sz w:val="28"/>
        </w:rPr>
        <w:t xml:space="preserve">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</w:t>
      </w:r>
      <w:r>
        <w:rPr>
          <w:sz w:val="28"/>
        </w:rPr>
        <w:t>назначить ему наказание в виде административного штрафа в размере 300 (трехсот) рублей.</w:t>
      </w:r>
    </w:p>
    <w:p w:rsidR="00A577FE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</w:t>
      </w:r>
      <w:r>
        <w:rPr>
          <w:sz w:val="28"/>
        </w:rPr>
        <w:t xml:space="preserve">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</w:t>
      </w:r>
      <w:r>
        <w:rPr>
          <w:sz w:val="28"/>
        </w:rPr>
        <w:t>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54 от 02 апреля 2019 года.</w:t>
      </w:r>
    </w:p>
    <w:p w:rsidR="00A577F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A577F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4D42D1">
      <w:pPr>
        <w:ind w:firstLine="708"/>
        <w:jc w:val="both"/>
      </w:pPr>
    </w:p>
    <w:p w:rsidR="00A577FE" w:rsidP="004D42D1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577FE">
      <w:pPr>
        <w:widowControl w:val="0"/>
        <w:ind w:firstLine="540"/>
        <w:jc w:val="both"/>
      </w:pPr>
    </w:p>
    <w:sectPr w:rsidSect="00A577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577FE"/>
    <w:rsid w:val="004D42D1"/>
    <w:rsid w:val="00A577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