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/>
  </w:background>
  <w:body>
    <w:p w:rsidR="00B40520" w:rsidP="00B92DF1">
      <w:pPr>
        <w:spacing w:after="160"/>
        <w:jc w:val="right"/>
      </w:pPr>
      <w:r>
        <w:rPr>
          <w:sz w:val="28"/>
        </w:rPr>
        <w:t>Дело № 5-72-149/2020</w:t>
      </w:r>
    </w:p>
    <w:p w:rsidR="00B40520">
      <w:pPr>
        <w:spacing w:after="160"/>
        <w:jc w:val="center"/>
      </w:pPr>
      <w:r>
        <w:rPr>
          <w:b/>
          <w:sz w:val="28"/>
        </w:rPr>
        <w:t>ПОСТАНОВЛЕНИЕ</w:t>
      </w:r>
    </w:p>
    <w:p w:rsidR="00B40520">
      <w:pPr>
        <w:spacing w:after="160"/>
        <w:jc w:val="both"/>
      </w:pPr>
      <w:r>
        <w:rPr>
          <w:sz w:val="28"/>
        </w:rPr>
        <w:t xml:space="preserve">28 апреля 2020 года                                                                                  </w:t>
      </w:r>
      <w:r>
        <w:rPr>
          <w:sz w:val="28"/>
        </w:rPr>
        <w:t>г</w:t>
      </w:r>
      <w:r>
        <w:rPr>
          <w:sz w:val="28"/>
        </w:rPr>
        <w:t>. Саки</w:t>
      </w:r>
    </w:p>
    <w:p w:rsidR="00B40520">
      <w:pPr>
        <w:spacing w:after="160"/>
        <w:jc w:val="both"/>
      </w:pPr>
      <w:r>
        <w:rPr>
          <w:sz w:val="28"/>
        </w:rPr>
        <w:t xml:space="preserve">Мировой судья судебного участка № 72 </w:t>
      </w:r>
      <w:r>
        <w:rPr>
          <w:sz w:val="28"/>
        </w:rPr>
        <w:t>Сакского</w:t>
      </w:r>
      <w:r>
        <w:rPr>
          <w:sz w:val="28"/>
        </w:rPr>
        <w:t xml:space="preserve"> судебного района (</w:t>
      </w:r>
      <w:r>
        <w:rPr>
          <w:sz w:val="28"/>
        </w:rPr>
        <w:t>Сакский</w:t>
      </w:r>
      <w:r>
        <w:rPr>
          <w:sz w:val="28"/>
        </w:rPr>
        <w:t xml:space="preserve"> муниципальный район и городской округ Саки) Республики Крым </w:t>
      </w:r>
      <w:r>
        <w:rPr>
          <w:sz w:val="28"/>
        </w:rPr>
        <w:t>Костюкова</w:t>
      </w:r>
      <w:r>
        <w:rPr>
          <w:sz w:val="28"/>
        </w:rPr>
        <w:t xml:space="preserve"> Е.В., с участием лица, привлекаемого к </w:t>
      </w:r>
      <w:r>
        <w:rPr>
          <w:sz w:val="28"/>
        </w:rPr>
        <w:t>ответственности – Морозова К.О., рассмотрев в открытом судебном заседании материалы дела об административном правонарушение, поступившее из Отдела государственной инспекции безопасности дорожного движения МО МВД Российской Федерации «</w:t>
      </w:r>
      <w:r>
        <w:rPr>
          <w:sz w:val="28"/>
        </w:rPr>
        <w:t>Сакский</w:t>
      </w:r>
      <w:r>
        <w:rPr>
          <w:sz w:val="28"/>
        </w:rPr>
        <w:t xml:space="preserve">» в отношении: </w:t>
      </w:r>
    </w:p>
    <w:p w:rsidR="00B40520">
      <w:pPr>
        <w:ind w:left="4248"/>
        <w:jc w:val="both"/>
      </w:pPr>
      <w:r>
        <w:rPr>
          <w:b/>
          <w:sz w:val="28"/>
        </w:rPr>
        <w:t xml:space="preserve">Морозова </w:t>
      </w:r>
      <w:r>
        <w:rPr>
          <w:b/>
          <w:sz w:val="28"/>
        </w:rPr>
        <w:t>Кирила</w:t>
      </w:r>
      <w:r>
        <w:rPr>
          <w:b/>
          <w:sz w:val="28"/>
        </w:rPr>
        <w:t xml:space="preserve"> Олеговича,</w:t>
      </w:r>
      <w:r>
        <w:rPr>
          <w:sz w:val="28"/>
        </w:rPr>
        <w:t xml:space="preserve"> паспортные данные УССР, гражданина Российской Федерации, имеющего среднее образование, женатого, имеющего одного несовершеннолетнего ребенка, официально не трудоустроенного, инвалидом не являющегося, ранее не привлекаемого к адм</w:t>
      </w:r>
      <w:r>
        <w:rPr>
          <w:sz w:val="28"/>
        </w:rPr>
        <w:t xml:space="preserve">инистративной ответственности, </w:t>
      </w:r>
      <w:r>
        <w:rPr>
          <w:sz w:val="28"/>
        </w:rPr>
        <w:t>зарегистрированного</w:t>
      </w:r>
      <w:r>
        <w:rPr>
          <w:sz w:val="28"/>
        </w:rPr>
        <w:t xml:space="preserve"> и проживающего по адресу: адрес,</w:t>
      </w:r>
    </w:p>
    <w:p w:rsidR="00B40520">
      <w:pPr>
        <w:spacing w:after="160" w:line="259" w:lineRule="auto"/>
        <w:jc w:val="both"/>
      </w:pPr>
      <w:r>
        <w:rPr>
          <w:sz w:val="28"/>
        </w:rPr>
        <w:t xml:space="preserve">о привлечении его к административной ответственности за правонарушение, предусмотренное </w:t>
      </w:r>
      <w:r>
        <w:rPr>
          <w:sz w:val="28"/>
        </w:rPr>
        <w:t>ч</w:t>
      </w:r>
      <w:r>
        <w:rPr>
          <w:sz w:val="28"/>
        </w:rPr>
        <w:t xml:space="preserve">. 2 ст. 12.26 Кодекса Российской Федерации об административных правонарушениях, </w:t>
      </w:r>
    </w:p>
    <w:p w:rsidR="00B40520">
      <w:pPr>
        <w:spacing w:after="160"/>
        <w:jc w:val="center"/>
      </w:pPr>
      <w:r>
        <w:rPr>
          <w:b/>
          <w:sz w:val="28"/>
        </w:rPr>
        <w:t>УС</w:t>
      </w:r>
      <w:r>
        <w:rPr>
          <w:b/>
          <w:sz w:val="28"/>
        </w:rPr>
        <w:t>ТАНОВИЛ:</w:t>
      </w:r>
    </w:p>
    <w:p w:rsidR="00B40520">
      <w:pPr>
        <w:jc w:val="both"/>
      </w:pPr>
      <w:r>
        <w:rPr>
          <w:sz w:val="28"/>
        </w:rPr>
        <w:t xml:space="preserve">дата </w:t>
      </w:r>
      <w:r>
        <w:rPr>
          <w:sz w:val="28"/>
        </w:rPr>
        <w:t>в</w:t>
      </w:r>
      <w:r>
        <w:rPr>
          <w:sz w:val="28"/>
        </w:rPr>
        <w:t xml:space="preserve"> время Морозов К.О. в адрес, управляя транспортным средством – автомобилем марки марка автомобиля, государственный регистрационный знак А770ЕХ82, не имеющий права управления транспортными средствами, с признаками опьянения (запах алкоголя из</w:t>
      </w:r>
      <w:r>
        <w:rPr>
          <w:sz w:val="28"/>
        </w:rPr>
        <w:t>о рта, неустойчивость позы, нарушение речи) отказался от выполнения законного требования уполномоченного должностного лица о прохождении медицинского освидетельствования на состояние опьянения, чем нарушил п. 2.3.2 Правил дорожного движения, совершив админ</w:t>
      </w:r>
      <w:r>
        <w:rPr>
          <w:sz w:val="28"/>
        </w:rPr>
        <w:t xml:space="preserve">истративное правонарушение, ответственность за которое предусмотренное </w:t>
      </w:r>
      <w:r>
        <w:rPr>
          <w:sz w:val="28"/>
        </w:rPr>
        <w:t>ч</w:t>
      </w:r>
      <w:r>
        <w:rPr>
          <w:sz w:val="28"/>
        </w:rPr>
        <w:t xml:space="preserve">. 2 ст. 12.26. </w:t>
      </w:r>
      <w:r>
        <w:rPr>
          <w:sz w:val="28"/>
        </w:rPr>
        <w:t>КоАП</w:t>
      </w:r>
      <w:r>
        <w:rPr>
          <w:sz w:val="28"/>
        </w:rPr>
        <w:t xml:space="preserve"> РФ.</w:t>
      </w:r>
    </w:p>
    <w:p w:rsidR="00B40520">
      <w:pPr>
        <w:jc w:val="both"/>
      </w:pPr>
      <w:r>
        <w:rPr>
          <w:sz w:val="28"/>
        </w:rPr>
        <w:t xml:space="preserve">В судебном заседании Морозов К.О. вину в совершенном административном правонарушении признал, пояснил, что действительно управлял автомобилем, при </w:t>
      </w:r>
      <w:r>
        <w:rPr>
          <w:sz w:val="28"/>
        </w:rPr>
        <w:t>этом</w:t>
      </w:r>
      <w:r>
        <w:rPr>
          <w:sz w:val="28"/>
        </w:rPr>
        <w:t xml:space="preserve"> не имея </w:t>
      </w:r>
      <w:r>
        <w:rPr>
          <w:sz w:val="28"/>
        </w:rPr>
        <w:t xml:space="preserve">права на управления транспортными средствами. Не оспаривал факт отказа от выполнения законного требования уполномоченного должностного лица о прохождении медицинского освидетельствования на </w:t>
      </w:r>
      <w:r>
        <w:rPr>
          <w:sz w:val="28"/>
        </w:rPr>
        <w:t>состояние опьянения, так и освидетельствования на состояние алкого</w:t>
      </w:r>
      <w:r>
        <w:rPr>
          <w:sz w:val="28"/>
        </w:rPr>
        <w:t xml:space="preserve">льного опьянения на месте остановки транспортного средства. Отказался от </w:t>
      </w:r>
      <w:r>
        <w:rPr>
          <w:sz w:val="28"/>
        </w:rPr>
        <w:t>освидетельствования</w:t>
      </w:r>
      <w:r>
        <w:rPr>
          <w:sz w:val="28"/>
        </w:rPr>
        <w:t xml:space="preserve"> как на месте остановки транспортного средства, так и от прохождения медицинского освидетельствования, поскольку испугался. В содеянном раскаялся. </w:t>
      </w:r>
    </w:p>
    <w:p w:rsidR="00B40520">
      <w:pPr>
        <w:ind w:firstLine="708"/>
        <w:jc w:val="both"/>
      </w:pPr>
      <w:r>
        <w:rPr>
          <w:sz w:val="28"/>
        </w:rPr>
        <w:t>Выслушав пояснен</w:t>
      </w:r>
      <w:r>
        <w:rPr>
          <w:sz w:val="28"/>
        </w:rPr>
        <w:t xml:space="preserve">ия Морозова К.О., исследовав письменные доказательства и фактические данные в совокупности, мировой судья приходит к выводу, что вина Морозова К.О. во вменяемом ему правонарушении нашла свое подтверждение в судебном заседании следующими доказательствами: </w:t>
      </w:r>
    </w:p>
    <w:p w:rsidR="00B40520">
      <w:pPr>
        <w:jc w:val="both"/>
      </w:pPr>
      <w:r>
        <w:rPr>
          <w:sz w:val="28"/>
        </w:rPr>
        <w:t xml:space="preserve">- протоколом об административном правонарушении 61 АГ телефон </w:t>
      </w:r>
      <w:r>
        <w:rPr>
          <w:sz w:val="28"/>
        </w:rPr>
        <w:t>от</w:t>
      </w:r>
      <w:r>
        <w:rPr>
          <w:sz w:val="28"/>
        </w:rPr>
        <w:t xml:space="preserve"> дата (л.д. 1);</w:t>
      </w:r>
    </w:p>
    <w:p w:rsidR="00B40520">
      <w:pPr>
        <w:jc w:val="both"/>
      </w:pPr>
      <w:r>
        <w:rPr>
          <w:sz w:val="28"/>
        </w:rPr>
        <w:t xml:space="preserve">- протоколом об отстранении от управления транспортным средством 82 ОТ № 012296 </w:t>
      </w:r>
      <w:r>
        <w:rPr>
          <w:sz w:val="28"/>
        </w:rPr>
        <w:t>от</w:t>
      </w:r>
      <w:r>
        <w:rPr>
          <w:sz w:val="28"/>
        </w:rPr>
        <w:t xml:space="preserve"> </w:t>
      </w:r>
      <w:r>
        <w:rPr>
          <w:sz w:val="28"/>
        </w:rPr>
        <w:t>дата</w:t>
      </w:r>
      <w:r>
        <w:rPr>
          <w:sz w:val="28"/>
        </w:rPr>
        <w:t>, согласно которому основанием для отстранения Морозова К.О. от управления транспортным с</w:t>
      </w:r>
      <w:r>
        <w:rPr>
          <w:sz w:val="28"/>
        </w:rPr>
        <w:t>редством послужило наличие следующих признаков опьянения – запах алкоголя изо рта, неустойчивость позы, нарушение речи (л.д. 2);</w:t>
      </w:r>
    </w:p>
    <w:p w:rsidR="00B40520">
      <w:pPr>
        <w:jc w:val="both"/>
      </w:pPr>
      <w:r>
        <w:rPr>
          <w:sz w:val="28"/>
        </w:rPr>
        <w:t xml:space="preserve">- актом освидетельствования на состояние алкогольного опьянения 82 АО № 008573 </w:t>
      </w:r>
      <w:r>
        <w:rPr>
          <w:sz w:val="28"/>
        </w:rPr>
        <w:t>от</w:t>
      </w:r>
      <w:r>
        <w:rPr>
          <w:sz w:val="28"/>
        </w:rPr>
        <w:t xml:space="preserve"> </w:t>
      </w:r>
      <w:r>
        <w:rPr>
          <w:sz w:val="28"/>
        </w:rPr>
        <w:t>дата</w:t>
      </w:r>
      <w:r>
        <w:rPr>
          <w:sz w:val="28"/>
        </w:rPr>
        <w:t>, согласно которому Морозов К.О. отказалс</w:t>
      </w:r>
      <w:r>
        <w:rPr>
          <w:sz w:val="28"/>
        </w:rPr>
        <w:t>я от прохождения освидетельствования на состояние алкогольного опьянения (л.д. 3);</w:t>
      </w:r>
    </w:p>
    <w:p w:rsidR="00B40520">
      <w:pPr>
        <w:jc w:val="both"/>
      </w:pPr>
      <w:r>
        <w:rPr>
          <w:sz w:val="28"/>
        </w:rPr>
        <w:t xml:space="preserve">- протоколом о направлении на медицинское освидетельствование на состояние опьянения 50 МВ № 041091 </w:t>
      </w:r>
      <w:r>
        <w:rPr>
          <w:sz w:val="28"/>
        </w:rPr>
        <w:t>от</w:t>
      </w:r>
      <w:r>
        <w:rPr>
          <w:sz w:val="28"/>
        </w:rPr>
        <w:t xml:space="preserve"> </w:t>
      </w:r>
      <w:r>
        <w:rPr>
          <w:sz w:val="28"/>
        </w:rPr>
        <w:t>дата</w:t>
      </w:r>
      <w:r>
        <w:rPr>
          <w:sz w:val="28"/>
        </w:rPr>
        <w:t>, согласно которому Морозов К.О. отказался пройти медицинское осви</w:t>
      </w:r>
      <w:r>
        <w:rPr>
          <w:sz w:val="28"/>
        </w:rPr>
        <w:t>детельствование на состояние опьянения, что подтверждается записью в соответствующей графе акта (л.д. 4);</w:t>
      </w:r>
    </w:p>
    <w:p w:rsidR="00B40520">
      <w:pPr>
        <w:ind w:firstLine="708"/>
        <w:jc w:val="both"/>
      </w:pPr>
      <w:r>
        <w:rPr>
          <w:sz w:val="28"/>
        </w:rPr>
        <w:t xml:space="preserve">- протоколом о задержании транспортного средства 82 ПЗ № 033380 от дата, составленного </w:t>
      </w:r>
      <w:r>
        <w:rPr>
          <w:sz w:val="28"/>
        </w:rPr>
        <w:t>в</w:t>
      </w:r>
      <w:r>
        <w:rPr>
          <w:sz w:val="28"/>
        </w:rPr>
        <w:t xml:space="preserve"> время, было задержано транспортное средство – автомобиль марк</w:t>
      </w:r>
      <w:r>
        <w:rPr>
          <w:sz w:val="28"/>
        </w:rPr>
        <w:t xml:space="preserve">и марка автомобиля, государственный регистрационный знак А770ЕХ82 и передано эвакуатору </w:t>
      </w:r>
      <w:r>
        <w:rPr>
          <w:sz w:val="28"/>
        </w:rPr>
        <w:t>фио</w:t>
      </w:r>
      <w:r>
        <w:rPr>
          <w:sz w:val="28"/>
        </w:rPr>
        <w:t xml:space="preserve"> для транспортировки и помещения на специализированную стоянку, расположенную по адресу: адрес, ИП </w:t>
      </w:r>
      <w:r>
        <w:rPr>
          <w:sz w:val="28"/>
        </w:rPr>
        <w:t>Сидов</w:t>
      </w:r>
      <w:r>
        <w:rPr>
          <w:sz w:val="28"/>
        </w:rPr>
        <w:t xml:space="preserve"> (л.д. 5);</w:t>
      </w:r>
    </w:p>
    <w:p w:rsidR="00B40520">
      <w:pPr>
        <w:ind w:firstLine="708"/>
        <w:jc w:val="both"/>
      </w:pPr>
      <w:r>
        <w:rPr>
          <w:sz w:val="28"/>
        </w:rPr>
        <w:t>- рапорт старшего инспектора ДПС ГИБДД МО МВД Росс</w:t>
      </w:r>
      <w:r>
        <w:rPr>
          <w:sz w:val="28"/>
        </w:rPr>
        <w:t>ии «</w:t>
      </w:r>
      <w:r>
        <w:rPr>
          <w:sz w:val="28"/>
        </w:rPr>
        <w:t>Сакский</w:t>
      </w:r>
      <w:r>
        <w:rPr>
          <w:sz w:val="28"/>
        </w:rPr>
        <w:t xml:space="preserve">» старшего лейтенанта полиции </w:t>
      </w:r>
      <w:r>
        <w:rPr>
          <w:sz w:val="28"/>
        </w:rPr>
        <w:t>фио</w:t>
      </w:r>
      <w:r>
        <w:rPr>
          <w:sz w:val="28"/>
        </w:rPr>
        <w:t xml:space="preserve"> от дата подтверждает факт о выявленном административном правонарушении от дата в отношении Морозова К.О. (л.д. 6)</w:t>
      </w:r>
    </w:p>
    <w:p w:rsidR="00B40520">
      <w:pPr>
        <w:ind w:firstLine="708"/>
        <w:jc w:val="both"/>
      </w:pPr>
      <w:r>
        <w:rPr>
          <w:sz w:val="28"/>
        </w:rPr>
        <w:t>- видеозаписью фиксации процессуальных действий (</w:t>
      </w:r>
      <w:r>
        <w:rPr>
          <w:sz w:val="28"/>
        </w:rPr>
        <w:t>л</w:t>
      </w:r>
      <w:r>
        <w:rPr>
          <w:sz w:val="28"/>
        </w:rPr>
        <w:t>.д. 7);</w:t>
      </w:r>
    </w:p>
    <w:p w:rsidR="00B40520">
      <w:pPr>
        <w:jc w:val="both"/>
      </w:pPr>
      <w:r>
        <w:rPr>
          <w:sz w:val="28"/>
        </w:rPr>
        <w:t xml:space="preserve">- справкой </w:t>
      </w:r>
      <w:r>
        <w:rPr>
          <w:sz w:val="28"/>
        </w:rPr>
        <w:t>врио</w:t>
      </w:r>
      <w:r>
        <w:rPr>
          <w:sz w:val="28"/>
        </w:rPr>
        <w:t xml:space="preserve"> начальника ОГИБДД МО МВ</w:t>
      </w:r>
      <w:r>
        <w:rPr>
          <w:sz w:val="28"/>
        </w:rPr>
        <w:t>Д России «</w:t>
      </w:r>
      <w:r>
        <w:rPr>
          <w:sz w:val="28"/>
        </w:rPr>
        <w:t>Сакский</w:t>
      </w:r>
      <w:r>
        <w:rPr>
          <w:sz w:val="28"/>
        </w:rPr>
        <w:t xml:space="preserve">» капитана полиции </w:t>
      </w:r>
      <w:r>
        <w:rPr>
          <w:sz w:val="28"/>
        </w:rPr>
        <w:t>фио</w:t>
      </w:r>
      <w:r>
        <w:rPr>
          <w:sz w:val="28"/>
        </w:rPr>
        <w:t xml:space="preserve"> о том, что гражданин Морозов </w:t>
      </w:r>
      <w:r>
        <w:rPr>
          <w:sz w:val="28"/>
        </w:rPr>
        <w:t>Кирил</w:t>
      </w:r>
      <w:r>
        <w:rPr>
          <w:sz w:val="28"/>
        </w:rPr>
        <w:t xml:space="preserve"> Олегович, паспортные данные, согласно базы данных ГИБДД МВД Российской Федерации «ФИС ГИБДД-М», АИПС «Лишенец», ранее не подвергался административному наказанию за совершение админи</w:t>
      </w:r>
      <w:r>
        <w:rPr>
          <w:sz w:val="28"/>
        </w:rPr>
        <w:t xml:space="preserve">стративного правонарушения, предусмотренного статьей 12.26, 12.8, части 3 статьи 12.27 </w:t>
      </w:r>
      <w:r>
        <w:rPr>
          <w:sz w:val="28"/>
        </w:rPr>
        <w:t>КоАП</w:t>
      </w:r>
      <w:r>
        <w:rPr>
          <w:sz w:val="28"/>
        </w:rPr>
        <w:t xml:space="preserve"> РФ, информация об имеющейся судимости за совершение преступления, предусмотренного частями 2</w:t>
      </w:r>
      <w:r>
        <w:rPr>
          <w:sz w:val="28"/>
        </w:rPr>
        <w:t>, 4, 6 ст. 264 или ст. 264.1 УК РФ отсутствует (л.д. 9);</w:t>
      </w:r>
    </w:p>
    <w:p w:rsidR="00B40520">
      <w:pPr>
        <w:ind w:firstLine="708"/>
        <w:jc w:val="both"/>
      </w:pPr>
      <w:r>
        <w:rPr>
          <w:sz w:val="28"/>
        </w:rPr>
        <w:t xml:space="preserve">- справкой </w:t>
      </w:r>
      <w:r>
        <w:rPr>
          <w:sz w:val="28"/>
        </w:rPr>
        <w:t>врио</w:t>
      </w:r>
      <w:r>
        <w:rPr>
          <w:sz w:val="28"/>
        </w:rPr>
        <w:t xml:space="preserve"> начальника ОГИБДД МО МВД России «</w:t>
      </w:r>
      <w:r>
        <w:rPr>
          <w:sz w:val="28"/>
        </w:rPr>
        <w:t>Сакский</w:t>
      </w:r>
      <w:r>
        <w:rPr>
          <w:sz w:val="28"/>
        </w:rPr>
        <w:t xml:space="preserve">» капитана полиции </w:t>
      </w:r>
      <w:r>
        <w:rPr>
          <w:sz w:val="28"/>
        </w:rPr>
        <w:t>фио</w:t>
      </w:r>
      <w:r>
        <w:rPr>
          <w:sz w:val="28"/>
        </w:rPr>
        <w:t xml:space="preserve"> о том, что гражданин Морозов </w:t>
      </w:r>
      <w:r>
        <w:rPr>
          <w:sz w:val="28"/>
        </w:rPr>
        <w:t>Кирил</w:t>
      </w:r>
      <w:r>
        <w:rPr>
          <w:sz w:val="28"/>
        </w:rPr>
        <w:t xml:space="preserve"> Олегович, паспортные данные, </w:t>
      </w:r>
      <w:r>
        <w:rPr>
          <w:sz w:val="28"/>
        </w:rPr>
        <w:t>согласно базы</w:t>
      </w:r>
      <w:r>
        <w:rPr>
          <w:sz w:val="28"/>
        </w:rPr>
        <w:t xml:space="preserve"> данных ГИБДД МВД Российской Федерации «ФИС ГИБДД-М», «Единые Регионы», АИПС «Лишенец», «Экзаменационная система» р</w:t>
      </w:r>
      <w:r>
        <w:rPr>
          <w:sz w:val="28"/>
        </w:rPr>
        <w:t>анее не подвергался административному наказанию согласно законодательства РФ. Водительское удостоверение на территории Украины и Российской Федерации не получал (</w:t>
      </w:r>
      <w:r>
        <w:rPr>
          <w:sz w:val="28"/>
        </w:rPr>
        <w:t>л</w:t>
      </w:r>
      <w:r>
        <w:rPr>
          <w:sz w:val="28"/>
        </w:rPr>
        <w:t>.д. 10);</w:t>
      </w:r>
    </w:p>
    <w:p w:rsidR="00B40520">
      <w:pPr>
        <w:jc w:val="both"/>
      </w:pPr>
      <w:r>
        <w:rPr>
          <w:sz w:val="28"/>
        </w:rPr>
        <w:t>- признательными показаниями Морозова К.О., данными в судебном заседании.</w:t>
      </w:r>
    </w:p>
    <w:p w:rsidR="00B40520">
      <w:pPr>
        <w:jc w:val="both"/>
      </w:pPr>
      <w:r>
        <w:rPr>
          <w:sz w:val="28"/>
        </w:rPr>
        <w:t>Согласно п</w:t>
      </w:r>
      <w:r>
        <w:rPr>
          <w:sz w:val="28"/>
        </w:rPr>
        <w:t xml:space="preserve">. 2.3.2. ПДД РФ водитель механического транспортного средства обязан по требованию должностных лиц, уполномоченных на осуществление федерального государственного надзора в области безопасности дорожного движения, проходить освидетельствование на состояние </w:t>
      </w:r>
      <w:r>
        <w:rPr>
          <w:sz w:val="28"/>
        </w:rPr>
        <w:t>алкогольного опьянения и медицинское освидетельствования на состояние опьянения.</w:t>
      </w:r>
    </w:p>
    <w:p w:rsidR="00B40520">
      <w:pPr>
        <w:jc w:val="both"/>
      </w:pPr>
      <w:r>
        <w:rPr>
          <w:sz w:val="28"/>
        </w:rPr>
        <w:t xml:space="preserve">Требования данной нормы с учетом, установленных по делу обстоятельств, Морозовым К.О. не соблюдены. </w:t>
      </w:r>
    </w:p>
    <w:p w:rsidR="00B40520">
      <w:pPr>
        <w:jc w:val="both"/>
      </w:pPr>
      <w:r>
        <w:rPr>
          <w:sz w:val="28"/>
        </w:rPr>
        <w:t>При таких обстоятельствах в действиях Морозова К.О. имеется состав админис</w:t>
      </w:r>
      <w:r>
        <w:rPr>
          <w:sz w:val="28"/>
        </w:rPr>
        <w:t xml:space="preserve">тративного правонарушения, предусмотренного ст. 12.26. ч. 2 </w:t>
      </w:r>
      <w:r>
        <w:rPr>
          <w:sz w:val="28"/>
        </w:rPr>
        <w:t>КоАП</w:t>
      </w:r>
      <w:r>
        <w:rPr>
          <w:sz w:val="28"/>
        </w:rPr>
        <w:t xml:space="preserve"> РФ, а именно: невыполнение водителем транспортного средства, не имеющим права управления транспортными средствами, законного требования уполномоченного должностного лица о прохождении медицин</w:t>
      </w:r>
      <w:r>
        <w:rPr>
          <w:sz w:val="28"/>
        </w:rPr>
        <w:t>ского освидетельствования на состояние опьянения.</w:t>
      </w:r>
    </w:p>
    <w:p w:rsidR="00B40520">
      <w:pPr>
        <w:jc w:val="both"/>
      </w:pPr>
      <w:r>
        <w:rPr>
          <w:sz w:val="28"/>
        </w:rPr>
        <w:t>Доказательства по делу являются допустимыми.</w:t>
      </w:r>
    </w:p>
    <w:p w:rsidR="00B40520">
      <w:pPr>
        <w:ind w:firstLine="708"/>
        <w:jc w:val="both"/>
      </w:pPr>
      <w:r>
        <w:rPr>
          <w:sz w:val="28"/>
        </w:rPr>
        <w:t xml:space="preserve">В соответствии со ст. 3.1 Кодекса Российской Федерации об административных правонарушениях административное наказание является установленной государством мерой </w:t>
      </w:r>
      <w:r>
        <w:rPr>
          <w:sz w:val="28"/>
        </w:rPr>
        <w:t>ответственности за совершение административного правонарушения и применяется в целях предупреждения совершения новых правонарушений, как самим правонарушителем, так и другими лицами.</w:t>
      </w:r>
    </w:p>
    <w:p w:rsidR="00B40520">
      <w:pPr>
        <w:ind w:firstLine="708"/>
        <w:jc w:val="both"/>
      </w:pPr>
      <w:r>
        <w:rPr>
          <w:sz w:val="28"/>
        </w:rPr>
        <w:t xml:space="preserve">Согласно ст. 4.1 ч. 2 </w:t>
      </w:r>
      <w:r>
        <w:rPr>
          <w:sz w:val="28"/>
        </w:rPr>
        <w:t>КоАП</w:t>
      </w:r>
      <w:r>
        <w:rPr>
          <w:sz w:val="28"/>
        </w:rPr>
        <w:t xml:space="preserve"> РФ, при назначении административного наказания</w:t>
      </w:r>
      <w:r>
        <w:rPr>
          <w:sz w:val="28"/>
        </w:rPr>
        <w:t xml:space="preserve"> суд учитывает характер совершенного административного правонарушения, личность виновного, его имущественное положение, обстоятельства, смягчающие и отягчающие административную ответственность.</w:t>
      </w:r>
    </w:p>
    <w:p w:rsidR="00B40520">
      <w:pPr>
        <w:ind w:firstLine="708"/>
        <w:jc w:val="both"/>
      </w:pPr>
      <w:r>
        <w:rPr>
          <w:sz w:val="28"/>
        </w:rPr>
        <w:t>Принимая во внимание характер и обстоятельства совершенного ад</w:t>
      </w:r>
      <w:r>
        <w:rPr>
          <w:sz w:val="28"/>
        </w:rPr>
        <w:t>министративного правонарушения, объектом которого является безопасность дорожного движения, учитывая полное признание вины Морозова К.О., раскаяние в содеянном, что мировой судья признает обстоятельствами, смягчающими административную ответственность, отсу</w:t>
      </w:r>
      <w:r>
        <w:rPr>
          <w:sz w:val="28"/>
        </w:rPr>
        <w:t>тствие обстоятельств, отягчающих административную ответственность, принимая во внимание данные о личности и состояние здоровья Морозова К.О. (инвалидом не являющегося), мировой судья считает возможным назначить Морозову К.</w:t>
      </w:r>
      <w:r>
        <w:rPr>
          <w:sz w:val="28"/>
        </w:rPr>
        <w:t>О. наказание в виде административн</w:t>
      </w:r>
      <w:r>
        <w:rPr>
          <w:sz w:val="28"/>
        </w:rPr>
        <w:t xml:space="preserve">ого ареста в нижнем пределе санкции статьи, </w:t>
      </w:r>
      <w:r>
        <w:rPr>
          <w:sz w:val="28"/>
        </w:rPr>
        <w:t xml:space="preserve">сроком на 10 суток, считая данное наказание достаточным для предупреждения совершения новых правонарушений. Препятствий для применения к </w:t>
      </w:r>
      <w:r>
        <w:rPr>
          <w:sz w:val="28"/>
        </w:rPr>
        <w:t>фио</w:t>
      </w:r>
      <w:r>
        <w:rPr>
          <w:sz w:val="28"/>
        </w:rPr>
        <w:t xml:space="preserve"> наказания в виде административного ареста, мировым судьей не установлен</w:t>
      </w:r>
      <w:r>
        <w:rPr>
          <w:sz w:val="28"/>
        </w:rPr>
        <w:t>о.</w:t>
      </w:r>
    </w:p>
    <w:p w:rsidR="00B40520">
      <w:pPr>
        <w:jc w:val="both"/>
      </w:pPr>
      <w:r>
        <w:rPr>
          <w:sz w:val="28"/>
        </w:rPr>
        <w:t xml:space="preserve">На основании </w:t>
      </w:r>
      <w:r>
        <w:rPr>
          <w:sz w:val="28"/>
        </w:rPr>
        <w:t>изложенного</w:t>
      </w:r>
      <w:r>
        <w:rPr>
          <w:sz w:val="28"/>
        </w:rPr>
        <w:t xml:space="preserve"> и руководствуясь ст. 29.9, 29.10, 29.11 </w:t>
      </w:r>
      <w:r>
        <w:rPr>
          <w:sz w:val="28"/>
        </w:rPr>
        <w:t>КоАП</w:t>
      </w:r>
      <w:r>
        <w:rPr>
          <w:sz w:val="28"/>
        </w:rPr>
        <w:t xml:space="preserve"> РФ, мировой судья, </w:t>
      </w:r>
    </w:p>
    <w:p w:rsidR="00B40520">
      <w:pPr>
        <w:ind w:firstLine="426"/>
        <w:jc w:val="center"/>
        <w:rPr>
          <w:b/>
          <w:sz w:val="28"/>
        </w:rPr>
      </w:pPr>
      <w:r>
        <w:rPr>
          <w:b/>
          <w:sz w:val="28"/>
        </w:rPr>
        <w:t>ПОСТАНОВИЛ:</w:t>
      </w:r>
    </w:p>
    <w:p w:rsidR="00B92DF1">
      <w:pPr>
        <w:ind w:firstLine="426"/>
        <w:jc w:val="center"/>
      </w:pPr>
    </w:p>
    <w:p w:rsidR="00B40520" w:rsidP="00B92DF1">
      <w:pPr>
        <w:ind w:firstLine="720"/>
        <w:jc w:val="both"/>
      </w:pPr>
      <w:r>
        <w:rPr>
          <w:b/>
          <w:sz w:val="28"/>
        </w:rPr>
        <w:t xml:space="preserve">Морозова </w:t>
      </w:r>
      <w:r>
        <w:rPr>
          <w:b/>
          <w:sz w:val="28"/>
        </w:rPr>
        <w:t>Кирила</w:t>
      </w:r>
      <w:r>
        <w:rPr>
          <w:b/>
          <w:sz w:val="28"/>
        </w:rPr>
        <w:t xml:space="preserve"> Олеговича</w:t>
      </w:r>
      <w:r>
        <w:rPr>
          <w:sz w:val="28"/>
        </w:rPr>
        <w:t xml:space="preserve"> признать виновным в совершении правонарушения, предусмотренного </w:t>
      </w:r>
      <w:r>
        <w:rPr>
          <w:sz w:val="28"/>
        </w:rPr>
        <w:t>ч</w:t>
      </w:r>
      <w:r>
        <w:rPr>
          <w:sz w:val="28"/>
        </w:rPr>
        <w:t>. 2 ст. 12.26 Кодекса Российской Федерации об административн</w:t>
      </w:r>
      <w:r>
        <w:rPr>
          <w:sz w:val="28"/>
        </w:rPr>
        <w:t>ых правонарушениях и назначить ему наказание в виде административного ареста на срок 10 (десять) суток.</w:t>
      </w:r>
    </w:p>
    <w:p w:rsidR="00B40520">
      <w:pPr>
        <w:jc w:val="both"/>
      </w:pPr>
      <w:r>
        <w:rPr>
          <w:sz w:val="28"/>
        </w:rPr>
        <w:t xml:space="preserve">Срок отбывания наказания исчислять с 28 апреля 2020 года с время. </w:t>
      </w:r>
    </w:p>
    <w:p w:rsidR="00B40520">
      <w:pPr>
        <w:ind w:firstLine="708"/>
        <w:jc w:val="both"/>
      </w:pPr>
      <w:r>
        <w:rPr>
          <w:sz w:val="28"/>
        </w:rPr>
        <w:t xml:space="preserve">Постановление подлежит немедленному исполнению органами внутренних дел. </w:t>
      </w:r>
    </w:p>
    <w:p w:rsidR="00B40520">
      <w:pPr>
        <w:spacing w:line="259" w:lineRule="auto"/>
        <w:ind w:firstLine="708"/>
        <w:jc w:val="both"/>
        <w:rPr>
          <w:rFonts w:ascii="Bookman Old Style" w:eastAsia="Bookman Old Style" w:hAnsi="Bookman Old Style" w:cs="Bookman Old Style"/>
          <w:sz w:val="28"/>
        </w:rPr>
      </w:pPr>
      <w:r>
        <w:rPr>
          <w:sz w:val="28"/>
        </w:rPr>
        <w:t>Постановлени</w:t>
      </w:r>
      <w:r>
        <w:rPr>
          <w:sz w:val="28"/>
        </w:rPr>
        <w:t xml:space="preserve">е может быть обжаловано лицами, указанными в статьях 25.1 – 25.5 Кодекса Российской Федерации об административных правонарушениях в течение 10 суток со дня вручения или получения копии постановления в </w:t>
      </w:r>
      <w:r>
        <w:rPr>
          <w:sz w:val="28"/>
        </w:rPr>
        <w:t>Сакский</w:t>
      </w:r>
      <w:r>
        <w:rPr>
          <w:sz w:val="28"/>
        </w:rPr>
        <w:t xml:space="preserve"> районный суд Республики Крым через мирового суд</w:t>
      </w:r>
      <w:r>
        <w:rPr>
          <w:sz w:val="28"/>
        </w:rPr>
        <w:t xml:space="preserve">ью судебного участка № 72 </w:t>
      </w:r>
      <w:r>
        <w:rPr>
          <w:sz w:val="28"/>
        </w:rPr>
        <w:t>Сакского</w:t>
      </w:r>
      <w:r>
        <w:rPr>
          <w:sz w:val="28"/>
        </w:rPr>
        <w:t xml:space="preserve"> судебного района (</w:t>
      </w:r>
      <w:r>
        <w:rPr>
          <w:sz w:val="28"/>
        </w:rPr>
        <w:t>Сакский</w:t>
      </w:r>
      <w:r>
        <w:rPr>
          <w:sz w:val="28"/>
        </w:rPr>
        <w:t xml:space="preserve"> муниципальный район и городской округ Саки) Республики Крым</w:t>
      </w:r>
      <w:r>
        <w:rPr>
          <w:rFonts w:ascii="Bookman Old Style" w:eastAsia="Bookman Old Style" w:hAnsi="Bookman Old Style" w:cs="Bookman Old Style"/>
          <w:sz w:val="28"/>
        </w:rPr>
        <w:t>.</w:t>
      </w:r>
    </w:p>
    <w:p w:rsidR="00B92DF1">
      <w:pPr>
        <w:spacing w:line="259" w:lineRule="auto"/>
        <w:ind w:firstLine="708"/>
        <w:jc w:val="both"/>
      </w:pPr>
    </w:p>
    <w:p w:rsidR="00B40520" w:rsidP="00B92DF1">
      <w:pPr>
        <w:spacing w:line="259" w:lineRule="auto"/>
        <w:ind w:firstLine="708"/>
        <w:jc w:val="both"/>
      </w:pPr>
      <w:r>
        <w:rPr>
          <w:sz w:val="28"/>
        </w:rPr>
        <w:t xml:space="preserve">Мировой судья                                                             </w:t>
      </w:r>
      <w:r>
        <w:rPr>
          <w:sz w:val="28"/>
        </w:rPr>
        <w:t xml:space="preserve">Е.В. </w:t>
      </w:r>
      <w:r>
        <w:rPr>
          <w:sz w:val="28"/>
        </w:rPr>
        <w:t>Костюкова</w:t>
      </w:r>
    </w:p>
    <w:p w:rsidR="00B40520">
      <w:pPr>
        <w:spacing w:after="160" w:line="259" w:lineRule="auto"/>
      </w:pPr>
    </w:p>
    <w:sectPr w:rsidSect="00B40520">
      <w:pgSz w:w="12240" w:h="15840"/>
      <w:pgMar w:top="1134" w:right="850" w:bottom="1134" w:left="1701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oNotTrackMoves/>
  <w:defaultTabStop w:val="720"/>
  <w:noPunctuationKerning/>
  <w:characterSpacingControl w:val="doNotCompress"/>
  <w:compat/>
  <w:rsids>
    <w:rsidRoot w:val="00B40520"/>
    <w:rsid w:val="00B40520"/>
    <w:rsid w:val="00B92DF1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