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5-72-156/2017</w:t>
      </w:r>
    </w:p>
    <w:p w:rsidR="00A77B3E" w:rsidP="00E428B0">
      <w:pPr>
        <w:jc w:val="center"/>
      </w:pPr>
      <w:r>
        <w:t>ПОСТАНОВЛЕНИЕ</w:t>
      </w:r>
    </w:p>
    <w:p w:rsidR="00A77B3E" w:rsidP="00E428B0">
      <w:pPr>
        <w:jc w:val="center"/>
      </w:pPr>
      <w:r>
        <w:t>по делу об административном правонарушении</w:t>
      </w:r>
    </w:p>
    <w:p w:rsidR="00A77B3E">
      <w:r>
        <w:t xml:space="preserve">20 июня 2017 года                                                        </w:t>
      </w:r>
      <w:r>
        <w:t xml:space="preserve">                        г. Саки</w:t>
      </w:r>
    </w:p>
    <w:p w:rsidR="00A77B3E" w:rsidP="00E428B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Халитова</w:t>
      </w:r>
      <w:r>
        <w:t xml:space="preserve"> </w:t>
      </w:r>
      <w:r>
        <w:t>Рустема</w:t>
      </w:r>
      <w:r>
        <w:t xml:space="preserve"> </w:t>
      </w:r>
      <w:r>
        <w:t>Аджибра</w:t>
      </w:r>
      <w:r>
        <w:t>мовича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E428B0">
      <w:pPr>
        <w:jc w:val="both"/>
      </w:pPr>
      <w:r>
        <w:t>Халитова</w:t>
      </w:r>
      <w:r>
        <w:t xml:space="preserve"> </w:t>
      </w:r>
      <w:r>
        <w:t>Рустема</w:t>
      </w:r>
      <w:r>
        <w:t xml:space="preserve"> </w:t>
      </w:r>
      <w:r>
        <w:t>Аджибрамовича</w:t>
      </w:r>
      <w:r>
        <w:t>, паспортные данные, гражданина Российской Федерации, нетрудоустроенного, женатого, имеющего двоих несовершеннол</w:t>
      </w:r>
      <w:r>
        <w:t xml:space="preserve">етних детей, зарегистрированного и проживающего по адресу: адрес, </w:t>
      </w:r>
    </w:p>
    <w:p w:rsidR="00A77B3E" w:rsidP="00E428B0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428B0">
      <w:pPr>
        <w:jc w:val="center"/>
      </w:pPr>
      <w:r>
        <w:t>УСТАНОВИЛ:</w:t>
      </w:r>
    </w:p>
    <w:p w:rsidR="00A77B3E" w:rsidP="00E428B0">
      <w:pPr>
        <w:jc w:val="both"/>
      </w:pPr>
      <w:r>
        <w:t>Согласн</w:t>
      </w:r>
      <w:r>
        <w:t xml:space="preserve">о протокола об административном правонарушении адрес № 0960505 от дата следует, что </w:t>
      </w:r>
      <w:r>
        <w:t>Халитов</w:t>
      </w:r>
      <w:r>
        <w:t xml:space="preserve"> Р.А., будучи привлеченным к административной ответственности по постановлению по делу об административном правонарушении от дата по ч. 3.1 ст. 12.5 </w:t>
      </w:r>
      <w:r>
        <w:t>КоАП</w:t>
      </w:r>
      <w:r>
        <w:t xml:space="preserve"> РФ, не опла</w:t>
      </w:r>
      <w:r>
        <w:t xml:space="preserve">тил административный штраф в размере 500 (пятьсот)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E428B0">
      <w:pPr>
        <w:jc w:val="both"/>
      </w:pPr>
      <w:r>
        <w:t xml:space="preserve">Действия </w:t>
      </w:r>
      <w:r>
        <w:t>Халитова</w:t>
      </w:r>
      <w:r>
        <w:t xml:space="preserve"> Р.А.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</w:t>
      </w:r>
      <w:r>
        <w:t>м Кодексом.</w:t>
      </w:r>
    </w:p>
    <w:p w:rsidR="00A77B3E" w:rsidP="00E428B0">
      <w:pPr>
        <w:jc w:val="both"/>
      </w:pPr>
      <w:r>
        <w:t xml:space="preserve">В судебном заседании </w:t>
      </w:r>
      <w:r>
        <w:t>Халитов</w:t>
      </w:r>
      <w:r>
        <w:t xml:space="preserve"> Р.А. вину в содеянном признал, раскаялся, пояснил суду, что штраф не уплатил в установленный законом срок в связи с тем, что находился за пределами Республики Крым, в настоящее время штраф уплачен. </w:t>
      </w:r>
    </w:p>
    <w:p w:rsidR="00A77B3E" w:rsidP="00E428B0">
      <w:pPr>
        <w:jc w:val="both"/>
      </w:pPr>
      <w:r>
        <w:t>Выслушав пояснен</w:t>
      </w:r>
      <w:r>
        <w:t xml:space="preserve">ия </w:t>
      </w:r>
      <w:r>
        <w:t>Халитова</w:t>
      </w:r>
      <w:r>
        <w:t xml:space="preserve"> Р.А., исследовав письменные доказательства и фактические данные в совокупности, мировой судья приходит к выводу, что вина </w:t>
      </w:r>
      <w:r>
        <w:t>Халитова</w:t>
      </w:r>
      <w:r>
        <w:t xml:space="preserve"> Р.А. во вменяемом ему правонарушении нашла свое подтверждение в судебном заседании следующими доказательствами: п</w:t>
      </w:r>
      <w:r>
        <w:t xml:space="preserve">ротоколом об административном правонарушении серии адрес телефон от дата; объяснением </w:t>
      </w:r>
      <w:r>
        <w:t>Халитова</w:t>
      </w:r>
      <w:r>
        <w:t xml:space="preserve"> Р.А.;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</w:t>
      </w:r>
      <w:r>
        <w:t xml:space="preserve">та, согласно которому </w:t>
      </w:r>
      <w:r>
        <w:t>Халитов</w:t>
      </w:r>
      <w:r>
        <w:t xml:space="preserve"> Р.А. дата привлечен к административной ответственности по ч. 3.1 ст. 12.5 </w:t>
      </w:r>
      <w:r>
        <w:t>КоАП</w:t>
      </w:r>
      <w:r>
        <w:t xml:space="preserve"> РФ.</w:t>
      </w:r>
    </w:p>
    <w:p w:rsidR="00A77B3E" w:rsidP="00E428B0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</w:t>
      </w:r>
      <w:r>
        <w:t>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E428B0">
      <w:pPr>
        <w:jc w:val="both"/>
      </w:pPr>
      <w:r>
        <w:t>В соответствии со с</w:t>
      </w:r>
      <w:r>
        <w:t xml:space="preserve">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t xml:space="preserve">постановления, а </w:t>
      </w:r>
      <w:r>
        <w:t xml:space="preserve">также выявление причин и условий, способствовавших совершению административных правонарушений. </w:t>
      </w:r>
    </w:p>
    <w:p w:rsidR="00A77B3E" w:rsidP="00E428B0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</w:t>
      </w:r>
      <w:r>
        <w:t>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</w:t>
      </w:r>
      <w:r>
        <w:t xml:space="preserve"> при рассмотрении дела.</w:t>
      </w:r>
    </w:p>
    <w:p w:rsidR="00A77B3E" w:rsidP="00E428B0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E428B0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 xml:space="preserve"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428B0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Халитова</w:t>
      </w:r>
      <w:r>
        <w:t xml:space="preserve"> </w:t>
      </w:r>
      <w:r>
        <w:t xml:space="preserve">Р.А.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428B0">
      <w:pPr>
        <w:jc w:val="both"/>
      </w:pPr>
      <w:r>
        <w:t>Срок давности для привлечения к административной ответственности по данному административному</w:t>
      </w:r>
      <w:r>
        <w:t xml:space="preserve"> делу в отношении </w:t>
      </w:r>
      <w:r>
        <w:t>Халитова</w:t>
      </w:r>
      <w:r>
        <w:t xml:space="preserve"> Р.А. не истек, обстоятельств, исключающих производство по делу, не имеется.</w:t>
      </w:r>
    </w:p>
    <w:p w:rsidR="00A77B3E" w:rsidP="00E428B0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</w:t>
      </w:r>
      <w:r>
        <w:t>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428B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</w:t>
      </w:r>
      <w:r>
        <w:t>вного правонарушения, личность виновного, смягчающие ответственность обстоятельства: раскаяние в содеянном; а также отсутствие отягчающих ответственность обстоятельств.</w:t>
      </w:r>
    </w:p>
    <w:p w:rsidR="00A77B3E" w:rsidP="00E428B0">
      <w:pPr>
        <w:jc w:val="both"/>
      </w:pPr>
      <w:r>
        <w:t xml:space="preserve">Учитывая данные о личности </w:t>
      </w:r>
      <w:r>
        <w:t>Халитова</w:t>
      </w:r>
      <w:r>
        <w:t xml:space="preserve"> Р.А., который согласно представленным материалам де</w:t>
      </w:r>
      <w:r>
        <w:t xml:space="preserve">ла ранее не привлекался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</w:t>
      </w:r>
      <w:r>
        <w:t>РФ для данного вида наказания.</w:t>
      </w:r>
    </w:p>
    <w:p w:rsidR="00A77B3E" w:rsidP="00E428B0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Халитову</w:t>
      </w:r>
      <w:r>
        <w:t xml:space="preserve"> Р.А. наказание в виде административного штрафа в двукратном размере суммы неуплаченного административн</w:t>
      </w:r>
      <w:r>
        <w:t xml:space="preserve">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E428B0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E428B0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E428B0">
      <w:pPr>
        <w:jc w:val="center"/>
      </w:pPr>
      <w:r>
        <w:t>ПОСТАНОВИЛ:</w:t>
      </w:r>
    </w:p>
    <w:p w:rsidR="00A77B3E"/>
    <w:p w:rsidR="00A77B3E" w:rsidP="00E428B0">
      <w:pPr>
        <w:jc w:val="both"/>
      </w:pPr>
      <w:r>
        <w:t>Признат</w:t>
      </w:r>
      <w:r>
        <w:t xml:space="preserve">ь </w:t>
      </w:r>
      <w:r>
        <w:t>Халитова</w:t>
      </w:r>
      <w:r>
        <w:t xml:space="preserve"> </w:t>
      </w:r>
      <w:r>
        <w:t>Рустема</w:t>
      </w:r>
      <w:r>
        <w:t xml:space="preserve"> </w:t>
      </w:r>
      <w:r>
        <w:t>Аджибрамовича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428B0">
      <w:pPr>
        <w:jc w:val="both"/>
      </w:pPr>
      <w:r>
        <w:t xml:space="preserve">Штраф подлежит уплате по реквизитам: получатель </w:t>
      </w:r>
      <w:r>
        <w:t>платежа: УФК (МО ОМВД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банк получателя КБК 18811630020016000140, БИК телефон, КПП телефон, ОКТМО телефон, УИН 18810491172600003222, назначение платежа – административный штраф.</w:t>
      </w:r>
    </w:p>
    <w:p w:rsidR="00A77B3E" w:rsidP="00E428B0">
      <w:pPr>
        <w:jc w:val="both"/>
      </w:pPr>
      <w:r>
        <w:t xml:space="preserve"> Об уплате штрафа нео</w:t>
      </w:r>
      <w:r>
        <w:t xml:space="preserve">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</w:t>
      </w:r>
      <w:r>
        <w:t>аки, ул. Трудовая, 8.</w:t>
      </w:r>
    </w:p>
    <w:p w:rsidR="00A77B3E" w:rsidP="00E428B0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E428B0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</w:t>
      </w:r>
      <w:r>
        <w:t xml:space="preserve">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DF38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74"/>
    <w:rsid w:val="00A77B3E"/>
    <w:rsid w:val="00DF3874"/>
    <w:rsid w:val="00E42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