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 xml:space="preserve">                                                                                               Дело № 5-72-163/2017 </w:t>
      </w:r>
    </w:p>
    <w:p w:rsidR="00A77B3E">
      <w:r>
        <w:t xml:space="preserve">                                            </w:t>
      </w:r>
    </w:p>
    <w:p w:rsidR="00A77B3E" w:rsidP="00E46FB2">
      <w:pPr>
        <w:jc w:val="center"/>
      </w:pPr>
      <w:r>
        <w:t>ПОСТАНОВЛЕНИЕ</w:t>
      </w:r>
    </w:p>
    <w:p w:rsidR="00A77B3E"/>
    <w:p w:rsidR="00A77B3E">
      <w:r>
        <w:t>28 июня 2017 года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г. Саки, ул. Трудовая, 8</w:t>
      </w:r>
    </w:p>
    <w:p w:rsidR="00A77B3E"/>
    <w:p w:rsidR="00A77B3E" w:rsidP="00E46FB2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72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помощника прокурора </w:t>
      </w:r>
      <w:r>
        <w:t>Сакской</w:t>
      </w:r>
      <w:r>
        <w:t xml:space="preserve"> межрайонной прокуроры </w:t>
      </w:r>
      <w:r>
        <w:t>Козеняшевой</w:t>
      </w:r>
      <w:r>
        <w:t xml:space="preserve"> Н.Б., представителя МБОУ «</w:t>
      </w:r>
      <w:r>
        <w:t>Каменоло</w:t>
      </w:r>
      <w:r>
        <w:t>мненская</w:t>
      </w:r>
      <w:r>
        <w:t xml:space="preserve"> средняя школа» - директора </w:t>
      </w:r>
      <w:r>
        <w:t>Соседенко</w:t>
      </w:r>
      <w:r>
        <w:t xml:space="preserve"> Г.И., рассмотрев дело об административном правонарушении, поступившее из </w:t>
      </w:r>
      <w:r>
        <w:t>Сакской</w:t>
      </w:r>
      <w:r>
        <w:t xml:space="preserve"> межрайонной прокуратуры, в отношении юридического лица Муниципального бюджетного общеобразовательного учреждения «</w:t>
      </w:r>
      <w:r>
        <w:t>Каменоломненска</w:t>
      </w:r>
      <w:r>
        <w:t>я</w:t>
      </w:r>
      <w:r>
        <w:t xml:space="preserve"> средняя школа», расположенного по адресу: адрес, о привлечении к административной ответственности за правонарушение, предусмотренное статьей 13.11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 w:rsidP="00E46FB2">
      <w:pPr>
        <w:jc w:val="both"/>
      </w:pPr>
      <w:r>
        <w:t>Сакской</w:t>
      </w:r>
      <w:r>
        <w:t xml:space="preserve"> межрайонн</w:t>
      </w:r>
      <w:r>
        <w:t>ой прокуратурой в ходе осуществления надзора за соблюдением Конституции РФ, проведена проверка МБОУ «</w:t>
      </w:r>
      <w:r>
        <w:t>Каменоломненская</w:t>
      </w:r>
      <w:r>
        <w:t xml:space="preserve"> средняя школа», расположенного по адресу: адрес, на предмет соблюдения федерального законодательства о персональных данных. </w:t>
      </w:r>
    </w:p>
    <w:p w:rsidR="00A77B3E" w:rsidP="00E46FB2">
      <w:pPr>
        <w:jc w:val="both"/>
      </w:pPr>
      <w:r>
        <w:t>дата помощник</w:t>
      </w:r>
      <w:r>
        <w:t xml:space="preserve">ом </w:t>
      </w:r>
      <w:r>
        <w:t>Сакского</w:t>
      </w:r>
      <w:r>
        <w:t xml:space="preserve"> межрайонного </w:t>
      </w:r>
      <w:r>
        <w:t>прокура</w:t>
      </w:r>
      <w:r>
        <w:t xml:space="preserve"> </w:t>
      </w:r>
      <w:r>
        <w:t>Козеняшевой</w:t>
      </w:r>
      <w:r>
        <w:t xml:space="preserve"> Н.Б., в ходе проверки соблюдения законодательства об образовании в деятельности муниципальных бюджетных общеобразовательных организаций </w:t>
      </w:r>
      <w:r>
        <w:t>Сакского</w:t>
      </w:r>
      <w:r>
        <w:t xml:space="preserve"> района осуществлен мониторинг официальных сайтов муниципальных бюд</w:t>
      </w:r>
      <w:r>
        <w:t xml:space="preserve">жетных общеобразовательных учреждений </w:t>
      </w:r>
      <w:r>
        <w:t>Сакского</w:t>
      </w:r>
      <w:r>
        <w:t xml:space="preserve"> района в сети интернет, в результате которого установлено отсутствие прикрепленных локальных нормативных актов образовательного учреждения, регламентирующих порядок проведения единого государственного экзамена</w:t>
      </w:r>
      <w:r>
        <w:t xml:space="preserve"> в МБОУ «</w:t>
      </w:r>
      <w:r>
        <w:t>Каменоломненская</w:t>
      </w:r>
      <w:r>
        <w:t xml:space="preserve"> средняя школа» и др. На официальном сайте муниципального казенного учреждения «Центр обеспечения общего и дополнительного образования» </w:t>
      </w:r>
      <w:r>
        <w:t>Сакского</w:t>
      </w:r>
      <w:r>
        <w:t xml:space="preserve"> района Республики Крым (http://coodosakirga.ru/) гиперссылки на официальные сайты МБОУ</w:t>
      </w:r>
      <w:r>
        <w:t xml:space="preserve"> «</w:t>
      </w:r>
      <w:r>
        <w:t>Каменоломненская</w:t>
      </w:r>
      <w:r>
        <w:t xml:space="preserve"> средняя школа» и др. не активированы. Также мониторингом информационных сайтов образовательных учреждений МБОУ «</w:t>
      </w:r>
      <w:r>
        <w:t>Каменоломненская</w:t>
      </w:r>
      <w:r>
        <w:t xml:space="preserve"> средняя школа» и др. установлено, что в нарушение законодательства о персональных данных, на сайтах в общей </w:t>
      </w:r>
      <w:r>
        <w:t>доступности опубликован приказ о допуске к государственной итоговой аттестации обучающихся 9 и 11 классов, выпускников дата (приказ директора МБОУ «</w:t>
      </w:r>
      <w:r>
        <w:t>Каменоломненская</w:t>
      </w:r>
      <w:r>
        <w:t xml:space="preserve"> средняя школа» от дата № 69) со списками учащихся с указанием фамилии, класса и школы, что </w:t>
      </w:r>
      <w:r>
        <w:t xml:space="preserve">позволяет идентифицировать личность ученика и является недопустимым. Нарушение установленного законом порядка сбора, хранения, использования или </w:t>
      </w:r>
      <w:r>
        <w:t>распространения информации о гражданах (персональных данных), влечет административную ответственность, предусмо</w:t>
      </w:r>
      <w:r>
        <w:t xml:space="preserve">тренную статьей 13.11 Кодекса Российской Федерации об административных правонарушениях. </w:t>
      </w:r>
    </w:p>
    <w:p w:rsidR="00A77B3E" w:rsidP="00E46FB2">
      <w:pPr>
        <w:jc w:val="both"/>
      </w:pPr>
      <w:r>
        <w:t xml:space="preserve">В судебном заседании помощник прокурора </w:t>
      </w:r>
      <w:r>
        <w:t>Сакской</w:t>
      </w:r>
      <w:r>
        <w:t xml:space="preserve"> межрайонной прокуроры </w:t>
      </w:r>
      <w:r>
        <w:t>Козеняшева</w:t>
      </w:r>
      <w:r>
        <w:t xml:space="preserve"> Н.Б. пояснила, что  в ходе проведения проверки были выявлены нарушения установленного </w:t>
      </w:r>
      <w:r>
        <w:t>законом порядка сбора, хранения, использования или распространения информации о гражданах (персональных данных). В настоящее время нарушения устранены, приказ директора МБОУ «</w:t>
      </w:r>
      <w:r>
        <w:t>Каменоломненская</w:t>
      </w:r>
      <w:r>
        <w:t xml:space="preserve"> средняя школа» от дата № 69 удален с сайта МБОУ «</w:t>
      </w:r>
      <w:r>
        <w:t>Каменоломненска</w:t>
      </w:r>
      <w:r>
        <w:t>я</w:t>
      </w:r>
      <w:r>
        <w:t xml:space="preserve"> средняя школа».</w:t>
      </w:r>
    </w:p>
    <w:p w:rsidR="00A77B3E" w:rsidP="00E46FB2">
      <w:pPr>
        <w:jc w:val="both"/>
      </w:pPr>
      <w:r>
        <w:t>В судебном заседании представитель МБОУ «</w:t>
      </w:r>
      <w:r>
        <w:t>Каменоломненская</w:t>
      </w:r>
      <w:r>
        <w:t xml:space="preserve"> средняя школа» - директор МБОУ «</w:t>
      </w:r>
      <w:r>
        <w:t>Каменоломненская</w:t>
      </w:r>
      <w:r>
        <w:t xml:space="preserve"> средняя школа» </w:t>
      </w:r>
      <w:r>
        <w:t>Соседенко</w:t>
      </w:r>
      <w:r>
        <w:t xml:space="preserve"> Г.И. факт совершения административного правонарушения признала, пояснила, что на момент составления постан</w:t>
      </w:r>
      <w:r>
        <w:t>овления о возбуждении дела об административном правонарушении нарушение устранено, приказ «О допуске к ГИА в 9 классе» удален с сайта МБОУ «</w:t>
      </w:r>
      <w:r>
        <w:t>Каменоломненская</w:t>
      </w:r>
      <w:r>
        <w:t xml:space="preserve"> средняя школа». </w:t>
      </w:r>
    </w:p>
    <w:p w:rsidR="00A77B3E" w:rsidP="00E46FB2">
      <w:pPr>
        <w:jc w:val="both"/>
      </w:pPr>
      <w:r>
        <w:t xml:space="preserve">Выслушав помощника прокурора </w:t>
      </w:r>
      <w:r>
        <w:t>Сакской</w:t>
      </w:r>
      <w:r>
        <w:t xml:space="preserve"> межрайонной прокуроры </w:t>
      </w:r>
      <w:r>
        <w:t>Козеняшеву</w:t>
      </w:r>
      <w:r>
        <w:t xml:space="preserve"> Н.Б., предст</w:t>
      </w:r>
      <w:r>
        <w:t>авителя МБОУ «</w:t>
      </w:r>
      <w:r>
        <w:t>Каменоломненская</w:t>
      </w:r>
      <w:r>
        <w:t xml:space="preserve"> средняя школа» - директора МБОУ «</w:t>
      </w:r>
      <w:r>
        <w:t>Каменоломненская</w:t>
      </w:r>
      <w:r>
        <w:t xml:space="preserve"> средняя школа» </w:t>
      </w:r>
      <w:r>
        <w:t>Соседенко</w:t>
      </w:r>
      <w:r>
        <w:t xml:space="preserve"> Г.И., исследовав материалы дела, оценив собранные доказательства по своему внутреннему убеждению, основанному на всестороннем, полном и объективном ис</w:t>
      </w:r>
      <w:r>
        <w:t>следовании всех обстоятельств дела в их совокупности, мировой судья приходит к выводу о том, что постановление в отношении юридического лица МБОУ «</w:t>
      </w:r>
      <w:r>
        <w:t>Каменоломненская</w:t>
      </w:r>
      <w:r>
        <w:t xml:space="preserve"> средняя школа» вынесено правомерно и последнее подлежит привлечению к административной ответ</w:t>
      </w:r>
      <w:r>
        <w:t>ственности по следующим основаниям.</w:t>
      </w:r>
    </w:p>
    <w:p w:rsidR="00A77B3E" w:rsidP="00E46FB2">
      <w:pPr>
        <w:jc w:val="both"/>
      </w:pPr>
      <w:r>
        <w:t xml:space="preserve">В соответствии со ст. 13.11 </w:t>
      </w:r>
      <w:r>
        <w:t>КоАП</w:t>
      </w:r>
      <w:r>
        <w:t xml:space="preserve"> РФ административным правонарушением признается нарушение установленного законом порядка сбора, хранения, использования или распространения информации о гражданах (персональных данных).</w:t>
      </w:r>
    </w:p>
    <w:p w:rsidR="00A77B3E" w:rsidP="00E46FB2">
      <w:pPr>
        <w:jc w:val="both"/>
      </w:pPr>
      <w:r>
        <w:t xml:space="preserve">В </w:t>
      </w:r>
      <w:r>
        <w:t xml:space="preserve">соответствии со ст. 5 Федерального закона от дата № 152-ФЗ «О персональных данных» (далее - ФЗ № 152-ФЗ) обработка персональных данных должна осуществляться на законной и справедливой основе. Обработка персональных данных должна ограничиваться достижением </w:t>
      </w:r>
      <w:r>
        <w:t>конкретных, заранее определенных и законных целей. Не допускается обработка персональных данных, несовместимая с целями сбора персональных данных. Не допускается объединение баз данных, содержащих персональные данные, обработка которых осуществляется в цел</w:t>
      </w:r>
      <w:r>
        <w:t>ях, несовместимых между собой. Обработке подлежат только персональные данные, которые отвечают целям их обработки. Согласно ст. 7 ФЗ № 152-ФЗ операторы и иные лица, получившие доступ к персональным данным, обязаны не раскрывать третьим лицам и не распростр</w:t>
      </w:r>
      <w:r>
        <w:t>анять персональные данные без согласия субъекта персональных данных, если иное не предусмотрено федеральным законом. В соответствии с ч. 4 ст. 9 ФЗ № 152-ФЗ в случаях, предусмотренных федеральным законом, обработка персональных данных осуществляется только</w:t>
      </w:r>
      <w:r>
        <w:t xml:space="preserve"> с согласия в письменной форме субъекта персональных данных.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документа, подписанного в </w:t>
      </w:r>
      <w:r>
        <w:t xml:space="preserve">соответствии с федеральным законом </w:t>
      </w:r>
      <w:r>
        <w:t>электронной подписью. Согласие в письменной форме субъекта персональных данных на обработку его персональных данных должно включать в себя, в частности: фамилию, имя, отчество, адрес субъекта персональных данных, номер ос</w:t>
      </w:r>
      <w:r>
        <w:t xml:space="preserve">новного документа, удостоверяющего его личность, сведения о дате выдачи указанного документа и выдавшем его органе; фамилию, имя, отчество, адрес представителя субъекта персональных данных, номер основного документа, удостоверяющего его личность, сведения </w:t>
      </w:r>
      <w:r>
        <w:t>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данных); наименование или фамилию, имя, отче</w:t>
      </w:r>
      <w:r>
        <w:t xml:space="preserve">ство и адрес оператора, получающего согласие субъекта персональных данных; цель обработки персональных данных; перечень персональных данных, на обработку которых дается согласие субъекта персональных данных; наименование или фамилию, имя, отчество и адрес </w:t>
      </w:r>
      <w:r>
        <w:t>лица, осуществляющего обработку персональных данных по поручению оператора, если обработка будет поручена такому лицу; перечень действий с персональными данными, на совершение которых дается согласие, общее описание используемых оператором способов обработ</w:t>
      </w:r>
      <w:r>
        <w:t>ки персональных данных; срок, в течение которого действует согласие субъекта персональных данных, а также способ его отзыва, если иное не установлено федеральным законом; подпись субъекта персональных данных.</w:t>
      </w:r>
    </w:p>
    <w:p w:rsidR="00A77B3E" w:rsidP="00E46FB2">
      <w:pPr>
        <w:jc w:val="both"/>
      </w:pPr>
      <w:r>
        <w:t>Согласно постановлению о возбуждении дела об ад</w:t>
      </w:r>
      <w:r>
        <w:t xml:space="preserve">министративном правонарушении, предусмотренном ст. 13.11 </w:t>
      </w:r>
      <w:r>
        <w:t>КоАП</w:t>
      </w:r>
      <w:r>
        <w:t xml:space="preserve"> РФ от дата в отношении юридического лица Муниципального бюджетного общеобразовательного учреждения «</w:t>
      </w:r>
      <w:r>
        <w:t>Каменоломненская</w:t>
      </w:r>
      <w:r>
        <w:t xml:space="preserve"> средняя школа», вынесенного и.о. </w:t>
      </w:r>
      <w:r>
        <w:t>Сакского</w:t>
      </w:r>
      <w:r>
        <w:t xml:space="preserve"> межрайонного прокурора Республики К</w:t>
      </w:r>
      <w:r>
        <w:t xml:space="preserve">рым юристом 1 класса </w:t>
      </w:r>
      <w:r>
        <w:t>фио</w:t>
      </w:r>
      <w:r>
        <w:t xml:space="preserve"> следует, что в ходе проверки, проведенной </w:t>
      </w:r>
      <w:r>
        <w:t>Сакской</w:t>
      </w:r>
      <w:r>
        <w:t xml:space="preserve"> межрайонной прокуратурой дата выявлены нарушения Федерального закона от дата № 152-ФЗ «О персональных данных», на сайте МБОУ «</w:t>
      </w:r>
      <w:r>
        <w:t>Каменоломненская</w:t>
      </w:r>
      <w:r>
        <w:t xml:space="preserve"> средняя школа» в общей доступности опу</w:t>
      </w:r>
      <w:r>
        <w:t>бликован приказ о допуске к государственной итоговой аттестации выпускников дата (приказ директора МБОУ «</w:t>
      </w:r>
      <w:r>
        <w:t>Каменоломненская</w:t>
      </w:r>
      <w:r>
        <w:t xml:space="preserve"> средняя школа» от дата № 69) со списками учащихся с указанием фамилии, класса и школы, что позволяет идентифицировать личность ученика</w:t>
      </w:r>
      <w:r>
        <w:t xml:space="preserve"> и является недопустимым.</w:t>
      </w:r>
    </w:p>
    <w:p w:rsidR="00A77B3E" w:rsidP="00E46FB2">
      <w:pPr>
        <w:jc w:val="both"/>
      </w:pPr>
      <w:r>
        <w:t>В результате проверки выявлены нарушения Федерального закона от дата № 152-ФЗ «О персональных данных», в заявлениях родителей обучающихся о согласии на размещение фотографии или другой личной информации ребенка в отчетах, докладах</w:t>
      </w:r>
      <w:r>
        <w:t>, конференциях, семинарах, мастер-классах, стенгазетах, СМИ (газеты, видеорепортажи, сайты и т.п.) и др. от дата, отсутствуют некоторые сведения, наличие которых обязательно в соответствии с законодательством.</w:t>
      </w:r>
    </w:p>
    <w:p w:rsidR="00A77B3E" w:rsidP="00E46FB2">
      <w:pPr>
        <w:jc w:val="both"/>
      </w:pPr>
      <w:r>
        <w:t>В ходе проверки установлено, что в нарушение в</w:t>
      </w:r>
      <w:r>
        <w:t>ышеуказанных норм закона, МБОУ «</w:t>
      </w:r>
      <w:r>
        <w:t>Каменоломненская</w:t>
      </w:r>
      <w:r>
        <w:t xml:space="preserve"> средняя школа» не соблюдаются требования федерального законодательства в части обработки персональных данных, распространения персональных данных, согласие субъектов персональных данных на их обработку берет</w:t>
      </w:r>
      <w:r>
        <w:t xml:space="preserve">ся в нарушение вышеуказанных норм закона. Нарушение установленного законом порядка сбора, хранения, использования или распространения информации о гражданах (персональных данных), влечет </w:t>
      </w:r>
      <w:r>
        <w:t>административную ответственность, предусмотренную ст. 13.11 Кодекса Р</w:t>
      </w:r>
      <w:r>
        <w:t xml:space="preserve">оссийской Федерации об административных правонарушениях. </w:t>
      </w:r>
    </w:p>
    <w:p w:rsidR="00A77B3E" w:rsidP="00E46FB2">
      <w:pPr>
        <w:jc w:val="both"/>
      </w:pPr>
      <w:r>
        <w:t>Пунктом 3 Постановления Правительства РФ от дата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</w:t>
      </w:r>
      <w:r>
        <w:t>ления информации об образовательной организации» регламентирован перечень информации, обязательный к размещению образовательной организацией на официальном сайте.</w:t>
      </w:r>
    </w:p>
    <w:p w:rsidR="00A77B3E" w:rsidP="00E46FB2">
      <w:pPr>
        <w:jc w:val="both"/>
      </w:pPr>
      <w:r>
        <w:t>Вместе с тем, п. 10 Постановления Правительства РФ от дата №582 предусмотрено, что технологич</w:t>
      </w:r>
      <w:r>
        <w:t>еские и программные средства, которые используются для функционирования официального сайта, должны обеспечивать:</w:t>
      </w:r>
    </w:p>
    <w:p w:rsidR="00A77B3E" w:rsidP="00E46FB2">
      <w:pPr>
        <w:jc w:val="both"/>
      </w:pPr>
      <w:r>
        <w:t xml:space="preserve">а) доступ к размещенной на официальном сайте информации без использования программного обеспечения, установка которого на технические средства </w:t>
      </w:r>
      <w:r>
        <w:t>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A77B3E" w:rsidP="00E46FB2">
      <w:pPr>
        <w:jc w:val="both"/>
      </w:pPr>
      <w:r>
        <w:t xml:space="preserve">б) защиту информации от уничтожения, модификации и блокирования доступа </w:t>
      </w:r>
      <w:r>
        <w:t>к ней, а также иных неправомерных действий в отношении нее;</w:t>
      </w:r>
    </w:p>
    <w:p w:rsidR="00A77B3E" w:rsidP="00E46FB2">
      <w:pPr>
        <w:jc w:val="both"/>
      </w:pPr>
      <w:r>
        <w:t>в) возможность копирования информации на резервный носитель, обеспечивающий ее восстановление;</w:t>
      </w:r>
    </w:p>
    <w:p w:rsidR="00A77B3E" w:rsidP="00E46FB2">
      <w:pPr>
        <w:jc w:val="both"/>
      </w:pPr>
      <w:r>
        <w:t>г) защиту от копирования авторских материалов.</w:t>
      </w:r>
    </w:p>
    <w:p w:rsidR="00A77B3E" w:rsidP="00E46FB2">
      <w:pPr>
        <w:jc w:val="both"/>
      </w:pPr>
      <w:r>
        <w:t xml:space="preserve">Согласно ч. 1 ст. 24 Конституции Российской Федерации </w:t>
      </w:r>
      <w:r>
        <w:t>сбор, хранение, использование и распространение информации о частной жизни лица не допускаются.</w:t>
      </w:r>
    </w:p>
    <w:p w:rsidR="00A77B3E" w:rsidP="00E46FB2">
      <w:pPr>
        <w:jc w:val="both"/>
      </w:pPr>
      <w:r>
        <w:t xml:space="preserve">Федеральным законом от дата № 152-ФЗ «О персональных данных» информация о гражданах (персональные данные) определяется как любая информация, относящаяся к </w:t>
      </w:r>
      <w:r>
        <w:t>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паспортные данные, адрес, семейное, социальное, имущественное положение, образование, професс</w:t>
      </w:r>
      <w:r>
        <w:t>ия, доходы, другая информация (ч. 1 ст. 3 указанного Закона). Свойства данной информации - обеспечивать идентификацию конкретного лица.</w:t>
      </w:r>
    </w:p>
    <w:p w:rsidR="00A77B3E" w:rsidP="00E46FB2">
      <w:pPr>
        <w:jc w:val="both"/>
      </w:pPr>
      <w:r>
        <w:t>Статья 7 Федерального закона от дата №149-ФЗ «Об информации, информационных технологиях и о защите информации» устанавли</w:t>
      </w:r>
      <w:r>
        <w:t>вает общее правило о конфиденциальности персональных данных. Согласно п. 2 ст. 7 названного Федерального закона конфиденциальность информации - это обязательное для выполнения лицом, получившим доступ к определенной информации, требование не передавать так</w:t>
      </w:r>
      <w:r>
        <w:t>ую информацию третьим лицам. Таким образом, в отношении персональных данных действует режим конфиденциальности.</w:t>
      </w:r>
    </w:p>
    <w:p w:rsidR="00A77B3E" w:rsidP="00E46FB2">
      <w:pPr>
        <w:jc w:val="both"/>
      </w:pPr>
      <w:r>
        <w:t>Исходя из положений п.2 ст.1 Федерального Закона «О персональных данных» персональные данные обрабатываются в личных целях при условии соблюдени</w:t>
      </w:r>
      <w:r>
        <w:t>я прав субъектов персональных данных, т.е. гражданин имеет право лично для себя вести сбор и накопление таких данных. При этом Закон требует, чтобы в таких случаях персональные данные использовались гражданином только лично, передача персональных данных др</w:t>
      </w:r>
      <w:r>
        <w:t>угим лицам не допустима.</w:t>
      </w:r>
    </w:p>
    <w:p w:rsidR="00A77B3E" w:rsidP="00E46FB2">
      <w:pPr>
        <w:jc w:val="both"/>
      </w:pPr>
      <w:r>
        <w:t>Согласно п. 1 ч. 1 ст. 6 Федерального закона от дата № 152-ФЗ «О персональных данных» (далее Закон № 152-ФЗ)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A77B3E" w:rsidP="00E46FB2">
      <w:pPr>
        <w:jc w:val="both"/>
      </w:pPr>
      <w:r>
        <w:t xml:space="preserve">Согласно ст. 2 Закона № 152-ФЗ права и свободы человека и гражданина при обработке его персональных данных, в том числе право на неприкосновенность частной жизни, личную и семейную тайну охраняются законом. </w:t>
      </w:r>
    </w:p>
    <w:p w:rsidR="00A77B3E" w:rsidP="00E46FB2">
      <w:pPr>
        <w:jc w:val="both"/>
      </w:pPr>
      <w:r>
        <w:t>В соответствии с п. 1 ст. 3 Закона № 152-ФЗ пер</w:t>
      </w:r>
      <w:r>
        <w:t xml:space="preserve">сональные данные - любая информация, относящаяся к прямо или косвенно определенному или определяемому физическому лицу (субъекту персональных данных).   </w:t>
      </w:r>
    </w:p>
    <w:p w:rsidR="00A77B3E" w:rsidP="00E46FB2">
      <w:pPr>
        <w:jc w:val="both"/>
      </w:pPr>
      <w:r>
        <w:t>Согласно п. 2 ст. 3 Закона № 152-ФЗ оператор - государственный орган, муниципальный орган, юридическое</w:t>
      </w:r>
      <w:r>
        <w:t xml:space="preserve">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</w:t>
      </w:r>
      <w:r>
        <w:t xml:space="preserve">ации), совершаемые с персональными данными. </w:t>
      </w:r>
    </w:p>
    <w:p w:rsidR="00A77B3E" w:rsidP="00E46FB2">
      <w:pPr>
        <w:jc w:val="both"/>
      </w:pPr>
      <w:r>
        <w:t>Судом установлено, что ответственным лицом за обеспечение создания и ведения официального сайта образовательной организации в МБОУ «</w:t>
      </w:r>
      <w:r>
        <w:t>Каменоломненская</w:t>
      </w:r>
      <w:r>
        <w:t xml:space="preserve"> средняя школа» в сети интернет является </w:t>
      </w:r>
      <w:r>
        <w:t>фио</w:t>
      </w:r>
      <w:r>
        <w:t xml:space="preserve"> Лицом ответственны</w:t>
      </w:r>
      <w:r>
        <w:t xml:space="preserve">м за организацию и проведение ГИА, ЕГЭ в дата является заместитель директора по УВР – </w:t>
      </w:r>
      <w:r>
        <w:t>фио</w:t>
      </w:r>
      <w:r>
        <w:t xml:space="preserve">  </w:t>
      </w:r>
    </w:p>
    <w:p w:rsidR="00A77B3E" w:rsidP="00E46FB2">
      <w:pPr>
        <w:jc w:val="both"/>
      </w:pPr>
      <w:r>
        <w:t>Действия юридического лица МБОУ «</w:t>
      </w:r>
      <w:r>
        <w:t>Каменоломненская</w:t>
      </w:r>
      <w:r>
        <w:t xml:space="preserve"> средняя школа» подлежат квалификации по ст. 13.11 Кодекса Российской Федерации об административных правонарушениях</w:t>
      </w:r>
      <w:r>
        <w:t>.</w:t>
      </w:r>
    </w:p>
    <w:p w:rsidR="00A77B3E" w:rsidP="00E46FB2">
      <w:pPr>
        <w:jc w:val="both"/>
      </w:pPr>
      <w:r>
        <w:t>Вина юридического лица МБОУ «</w:t>
      </w:r>
      <w:r>
        <w:t>Каменоломненская</w:t>
      </w:r>
      <w:r>
        <w:t xml:space="preserve"> средняя школа» подтверждается имеющимися в деле доказательствами, а именно: постановлением и.о. </w:t>
      </w:r>
      <w:r>
        <w:t>Сакского</w:t>
      </w:r>
      <w:r>
        <w:t xml:space="preserve"> межрайонного прокурора Республики Крым 1 класса </w:t>
      </w:r>
      <w:r>
        <w:t>фио</w:t>
      </w:r>
      <w:r>
        <w:t xml:space="preserve"> о возбуждении производства по делу об административ</w:t>
      </w:r>
      <w:r>
        <w:t>ном правонарушении от дата в отношении юридического лица МБОУ «</w:t>
      </w:r>
      <w:r>
        <w:t>Каменоломненская</w:t>
      </w:r>
      <w:r>
        <w:t xml:space="preserve"> средняя школа»; копией рапорта помощника </w:t>
      </w:r>
      <w:r>
        <w:t>Сакского</w:t>
      </w:r>
      <w:r>
        <w:t xml:space="preserve"> межрайонного прокурора младшего советника юстиции </w:t>
      </w:r>
      <w:r>
        <w:t>Козеняшевой</w:t>
      </w:r>
      <w:r>
        <w:t xml:space="preserve"> Н.Б. о выявленном административном правонарушении; </w:t>
      </w:r>
      <w:r>
        <w:t>скриншотами</w:t>
      </w:r>
      <w:r>
        <w:t xml:space="preserve"> с</w:t>
      </w:r>
      <w:r>
        <w:t>траниц сайта; письменным объяснением директора МБОУ «</w:t>
      </w:r>
      <w:r>
        <w:t>Каменоломненская</w:t>
      </w:r>
      <w:r>
        <w:t xml:space="preserve"> средняя школа» </w:t>
      </w:r>
      <w:r>
        <w:t>Соседенко</w:t>
      </w:r>
      <w:r>
        <w:t xml:space="preserve"> Г.И.; письменным объяснением учителя информатики МБОУ «</w:t>
      </w:r>
      <w:r>
        <w:t>Каменоломненская</w:t>
      </w:r>
      <w:r>
        <w:t xml:space="preserve"> средняя школа» </w:t>
      </w:r>
      <w:r>
        <w:t>фио</w:t>
      </w:r>
      <w:r>
        <w:t xml:space="preserve">; письменным объяснением родителя несовершеннолетнего ребенка </w:t>
      </w:r>
      <w:r>
        <w:t>фио</w:t>
      </w:r>
      <w:r>
        <w:t>, а та</w:t>
      </w:r>
      <w:r>
        <w:t>кже копиями, заверенных надлежащим образом письменных согласий родителей на размещения фотографии или другой личной информации ребенка в отчетах, докладах, конференциях, семинарах, мастер-классах, стенгазетах, СМИ (газеты, видеорепортажи, сайты и т.п.), ис</w:t>
      </w:r>
      <w:r>
        <w:t>следованными в ходе рассмотрения дела.</w:t>
      </w:r>
    </w:p>
    <w:p w:rsidR="00A77B3E" w:rsidP="00E46FB2">
      <w:pPr>
        <w:jc w:val="both"/>
      </w:pPr>
      <w:r>
        <w:t>При таких обстоятельствах в действиях юридического лица МБОУ «</w:t>
      </w:r>
      <w:r>
        <w:t>Каменоломненская</w:t>
      </w:r>
      <w:r>
        <w:t xml:space="preserve"> средняя школа» имеется состав административного правонарушения, предусмотренный ст. 13.11 </w:t>
      </w:r>
      <w:r>
        <w:t>КоАП</w:t>
      </w:r>
      <w:r>
        <w:t xml:space="preserve"> РФ, а именно: нарушение установленного зако</w:t>
      </w:r>
      <w:r>
        <w:t>ном порядка сбора, хранения, использования или распространения информации о гражданах (персональных данных).</w:t>
      </w:r>
    </w:p>
    <w:p w:rsidR="00A77B3E" w:rsidP="00E46FB2">
      <w:pPr>
        <w:jc w:val="both"/>
      </w:pPr>
      <w:r>
        <w:t xml:space="preserve">         Согласно ст. 4.1 ч. 3 </w:t>
      </w:r>
      <w:r>
        <w:t>КоАП</w:t>
      </w:r>
      <w:r>
        <w:t xml:space="preserve"> РФ, при назначении административного наказания юридическому лицу суд учитывает характер совершенного им  админи</w:t>
      </w:r>
      <w:r>
        <w:t xml:space="preserve">стративного </w:t>
      </w:r>
      <w:r>
        <w:t>правонарушения, имущественное и финансовое положение юридического лица, обстоятельства, смягчающие административную ответственность, отягчающие административную ответственность.</w:t>
      </w:r>
    </w:p>
    <w:p w:rsidR="00A77B3E" w:rsidP="00E46FB2">
      <w:pPr>
        <w:jc w:val="both"/>
      </w:pPr>
      <w:r>
        <w:t xml:space="preserve">В соответствии с ч. 2 ст. 4.2 </w:t>
      </w:r>
      <w:r>
        <w:t>КоАП</w:t>
      </w:r>
      <w:r>
        <w:t xml:space="preserve"> обстоятельствами, смягчающими а</w:t>
      </w:r>
      <w:r>
        <w:t>дминистративную ответственность, мировой судья признает принятие мер к устранению административного правонарушения, признание вины.</w:t>
      </w:r>
    </w:p>
    <w:p w:rsidR="00A77B3E" w:rsidP="00E46FB2">
      <w:pPr>
        <w:jc w:val="both"/>
      </w:pPr>
      <w:r>
        <w:t>Обстоятельств, отягчающих административную ответственность МБОУ «</w:t>
      </w:r>
      <w:r>
        <w:t>Каменоломненская</w:t>
      </w:r>
      <w:r>
        <w:t xml:space="preserve"> средняя школа», а также исключающих произв</w:t>
      </w:r>
      <w:r>
        <w:t>одство по делу об административном правонарушении, в данном случае мировым судьей не установлено.</w:t>
      </w:r>
    </w:p>
    <w:p w:rsidR="00A77B3E" w:rsidP="00E46FB2">
      <w:pPr>
        <w:jc w:val="both"/>
      </w:pPr>
      <w:r>
        <w:t xml:space="preserve">Учитывая характер совершенного правонарушения, размер вреда и тяжести наступивших последствий не представляет существенного нарушения охраняемых общественных </w:t>
      </w:r>
      <w:r>
        <w:t>правоотношений, что свидетельствует о малозначительности совершенного правонарушения, принятие мер к устранению административного правонарушения, финансовое положение юридического лица, наличие смягчающих и отсутствие отягчающих вину обстоятельств, мировой</w:t>
      </w:r>
      <w:r>
        <w:t xml:space="preserve"> судья считает возможным назначить юридическому лицу МБОУ «</w:t>
      </w:r>
      <w:r>
        <w:t>Каменоломненская</w:t>
      </w:r>
      <w:r>
        <w:t xml:space="preserve"> средняя школа» административное наказание в виде предупреждения, предусмотренное санкцией ст. 13.11 Кодекса Российской Федерации об административных правонарушениях.</w:t>
      </w:r>
    </w:p>
    <w:p w:rsidR="00A77B3E" w:rsidP="00E46FB2">
      <w:pPr>
        <w:jc w:val="both"/>
      </w:pPr>
      <w:r>
        <w:t>На основании и</w:t>
      </w:r>
      <w:r>
        <w:t xml:space="preserve">зложенного, руководствуясь статьями 3.4, 13.11, 29.9, 29.10 Кодекса Российской Федерации об административных правонарушениях, мировой судья </w:t>
      </w:r>
    </w:p>
    <w:p w:rsidR="00A77B3E" w:rsidP="00E46FB2">
      <w:pPr>
        <w:jc w:val="both"/>
      </w:pPr>
    </w:p>
    <w:p w:rsidR="00A77B3E" w:rsidP="00E46FB2">
      <w:pPr>
        <w:jc w:val="center"/>
      </w:pPr>
      <w:r>
        <w:t>ПОСТАНОВИЛ:</w:t>
      </w:r>
    </w:p>
    <w:p w:rsidR="00A77B3E" w:rsidP="00E46FB2">
      <w:pPr>
        <w:jc w:val="both"/>
      </w:pPr>
    </w:p>
    <w:p w:rsidR="00A77B3E" w:rsidP="00E46FB2">
      <w:pPr>
        <w:jc w:val="both"/>
      </w:pPr>
      <w:r>
        <w:t>Признать юридическое лицо Муниципальное бюджетное общеобразовательное учреждение «</w:t>
      </w:r>
      <w:r>
        <w:t>Каменоломненская</w:t>
      </w:r>
      <w:r>
        <w:t xml:space="preserve"> ср</w:t>
      </w:r>
      <w:r>
        <w:t>едняя школа» виновным в совершении административного правонарушения, предусмотренного статьей 13.11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77B3E" w:rsidP="00E46FB2">
      <w:pPr>
        <w:jc w:val="both"/>
      </w:pPr>
      <w:r>
        <w:t xml:space="preserve">Постановление может быть </w:t>
      </w:r>
      <w:r>
        <w:t xml:space="preserve">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 судебного </w:t>
      </w:r>
      <w:r>
        <w:t xml:space="preserve">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E46FB2">
      <w:pPr>
        <w:jc w:val="both"/>
      </w:pPr>
    </w:p>
    <w:p w:rsidR="00A77B3E" w:rsidP="00E46FB2">
      <w:pPr>
        <w:jc w:val="both"/>
      </w:pPr>
      <w:r>
        <w:t xml:space="preserve"> Мировой судья</w:t>
      </w:r>
      <w:r>
        <w:tab/>
      </w:r>
      <w:r>
        <w:tab/>
      </w:r>
      <w:r>
        <w:tab/>
        <w:t xml:space="preserve">                                           Е.В. </w:t>
      </w:r>
      <w:r>
        <w:t>Костюкова</w:t>
      </w:r>
    </w:p>
    <w:p w:rsidR="00A77B3E" w:rsidP="00E46FB2">
      <w:pPr>
        <w:jc w:val="both"/>
      </w:pPr>
    </w:p>
    <w:p w:rsidR="00A77B3E" w:rsidP="00E46FB2">
      <w:pPr>
        <w:jc w:val="both"/>
      </w:pPr>
    </w:p>
    <w:p w:rsidR="00A77B3E" w:rsidP="00E46FB2">
      <w:pPr>
        <w:jc w:val="both"/>
      </w:pPr>
    </w:p>
    <w:p w:rsidR="00A77B3E" w:rsidP="00E46FB2">
      <w:pPr>
        <w:jc w:val="both"/>
      </w:pPr>
    </w:p>
    <w:sectPr w:rsidSect="006B459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59E"/>
    <w:rsid w:val="006B459E"/>
    <w:rsid w:val="00A77B3E"/>
    <w:rsid w:val="00E46F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5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