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C48A7">
      <w:pPr>
        <w:jc w:val="right"/>
      </w:pPr>
      <w:r>
        <w:t>Дело № 5-72-172/2017</w:t>
      </w:r>
    </w:p>
    <w:p w:rsidR="00A77B3E" w:rsidP="008C48A7">
      <w:pPr>
        <w:jc w:val="center"/>
      </w:pPr>
      <w:r>
        <w:t>П О С Т А Н О В Л Е Н И Е</w:t>
      </w:r>
    </w:p>
    <w:p w:rsidR="00A77B3E"/>
    <w:p w:rsidR="00A77B3E">
      <w:r>
        <w:t xml:space="preserve">           19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8C48A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Евпаторийской инспекции Крымско</w:t>
      </w:r>
      <w:r>
        <w:t>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8C48A7">
      <w:pPr>
        <w:jc w:val="both"/>
      </w:pPr>
      <w:r>
        <w:t>Сейтхалиева</w:t>
      </w:r>
      <w:r>
        <w:t xml:space="preserve"> </w:t>
      </w:r>
      <w:r>
        <w:t>Эбазера</w:t>
      </w:r>
      <w:r>
        <w:t xml:space="preserve"> </w:t>
      </w:r>
      <w:r>
        <w:t>Амзаевича</w:t>
      </w:r>
      <w:r>
        <w:t xml:space="preserve">, паспортные данные </w:t>
      </w:r>
      <w:r>
        <w:t>УзбСС</w:t>
      </w:r>
      <w:r>
        <w:t>Р</w:t>
      </w:r>
      <w:r>
        <w:t>, гражданина Российской Федерации, нетрудоустроенного,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</w:t>
      </w:r>
      <w:r>
        <w:t xml:space="preserve">ных правонарушениях, </w:t>
      </w:r>
    </w:p>
    <w:p w:rsidR="00A77B3E"/>
    <w:p w:rsidR="00A77B3E" w:rsidP="008C48A7">
      <w:pPr>
        <w:jc w:val="center"/>
      </w:pPr>
      <w:r>
        <w:t>У С Т А Н О В И Л:</w:t>
      </w:r>
    </w:p>
    <w:p w:rsidR="00A77B3E"/>
    <w:p w:rsidR="00A77B3E" w:rsidP="008C48A7">
      <w:pPr>
        <w:jc w:val="both"/>
      </w:pPr>
      <w:r>
        <w:tab/>
        <w:t xml:space="preserve">дата в время, </w:t>
      </w:r>
      <w:r>
        <w:t>Сейтхалиев</w:t>
      </w:r>
      <w:r>
        <w:t xml:space="preserve"> Э.А., около 1 км на 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</w:t>
      </w:r>
      <w:r>
        <w:t xml:space="preserve">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</w:t>
      </w:r>
      <w:r>
        <w:t xml:space="preserve">ских ресурсов») осуществлял рыболовство с берега с использованием спиннинга с двумя крючками, оснащенный </w:t>
      </w:r>
      <w:r>
        <w:t>безинерционной</w:t>
      </w:r>
      <w:r>
        <w:t xml:space="preserve"> катушкой. При этом, выловил рыбу </w:t>
      </w:r>
      <w:r>
        <w:t>пеленгас</w:t>
      </w:r>
      <w:r>
        <w:t xml:space="preserve"> в количестве 2 (двух) штук, весом 85 грамм, длиной по 14 см, что является менее разрешенного п</w:t>
      </w:r>
      <w:r>
        <w:t xml:space="preserve">ромыслового размера.  </w:t>
      </w:r>
    </w:p>
    <w:p w:rsidR="00A77B3E" w:rsidP="008C48A7">
      <w:pPr>
        <w:jc w:val="both"/>
      </w:pPr>
      <w:r>
        <w:t xml:space="preserve">В судебное заседание </w:t>
      </w:r>
      <w:r>
        <w:t>Сейтхалиев</w:t>
      </w:r>
      <w:r>
        <w:t xml:space="preserve"> Э.А.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</w:t>
      </w:r>
      <w:r>
        <w:t xml:space="preserve">ом правонарушении. О причинах своей неявки суду </w:t>
      </w:r>
      <w:r>
        <w:t>Сейтхалиев</w:t>
      </w:r>
      <w:r>
        <w:t xml:space="preserve"> Э.А. не сообщил. Ходатайств об отложении дела в суд не предоставил. </w:t>
      </w:r>
    </w:p>
    <w:p w:rsidR="00A77B3E" w:rsidP="008C48A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</w:t>
      </w:r>
      <w:r>
        <w:t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</w:t>
      </w:r>
      <w:r>
        <w:t>б отложении рассмотрения дела либо если такое ходатайство оставлено без удовлетворения.</w:t>
      </w:r>
    </w:p>
    <w:p w:rsidR="00A77B3E" w:rsidP="008C48A7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</w:t>
      </w:r>
      <w:r>
        <w:t xml:space="preserve">об административных правонарушениях», лицо, в отношении которого ведется производство по делу, считается извещенным о </w:t>
      </w:r>
      <w:r>
        <w:t xml:space="preserve">времени и месте судебного рассмотрения и в случае, когда с указанного им места жительства (регистрации) поступило сообщение об отсутствии </w:t>
      </w:r>
      <w: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8C48A7">
      <w:pPr>
        <w:jc w:val="both"/>
      </w:pPr>
      <w:r>
        <w:t>Руководствуясь положение</w:t>
      </w:r>
      <w:r>
        <w:t xml:space="preserve">м ст. 25.1 </w:t>
      </w:r>
      <w:r>
        <w:t>КоАП</w:t>
      </w:r>
      <w:r>
        <w:t xml:space="preserve"> РФ, принимая во внимание, что </w:t>
      </w:r>
      <w:r>
        <w:t>Сейтхалиев</w:t>
      </w:r>
      <w:r>
        <w:t xml:space="preserve"> Э.А.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</w:t>
      </w:r>
      <w:r>
        <w:t xml:space="preserve">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Сейтхалиева</w:t>
      </w:r>
      <w:r>
        <w:t xml:space="preserve"> Э.А.</w:t>
      </w:r>
    </w:p>
    <w:p w:rsidR="00A77B3E" w:rsidP="008C48A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Сейтхалиев</w:t>
      </w:r>
      <w:r>
        <w:t>а</w:t>
      </w:r>
      <w:r>
        <w:t xml:space="preserve"> Э.А.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8C48A7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119/03/097132 от дата он был составлен в отношении </w:t>
      </w:r>
      <w:r>
        <w:t>Сейтхалиева</w:t>
      </w:r>
      <w:r>
        <w:t xml:space="preserve"> Э.А. за то, что он дата в время, ок</w:t>
      </w:r>
      <w:r>
        <w:t xml:space="preserve">оло 1 км на восток от адрес на берегу озера </w:t>
      </w:r>
      <w:r>
        <w:t>Сасык-Сиваш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</w:t>
      </w:r>
      <w:r>
        <w:t>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берега с использованием спиннинга с двумя крю</w:t>
      </w:r>
      <w:r>
        <w:t xml:space="preserve">чками,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2 (двух) штук, весом 85 грамм, длиной по 14 см, что является менее разрешенного промыслового размера.  </w:t>
      </w:r>
    </w:p>
    <w:p w:rsidR="00A77B3E" w:rsidP="008C48A7">
      <w:pPr>
        <w:jc w:val="both"/>
      </w:pPr>
      <w:r>
        <w:t xml:space="preserve">       </w:t>
      </w:r>
      <w:r>
        <w:tab/>
        <w:t>Указанные в протоколе об административном правонарушении</w:t>
      </w:r>
      <w:r>
        <w:t xml:space="preserve"> обстоятельства осуществления </w:t>
      </w:r>
      <w:r>
        <w:t>Сейтхалиева</w:t>
      </w:r>
      <w:r>
        <w:t xml:space="preserve"> Э.А. добычи (вылова) водных биологических ресурсов в нарушение правил их добычи подтверждаются объяснениями </w:t>
      </w:r>
      <w:r>
        <w:t>Сейтхалиева</w:t>
      </w:r>
      <w:r>
        <w:t xml:space="preserve"> Э.А., имеющимися в протоколе об административном правонарушении, согласно которым последний по</w:t>
      </w:r>
      <w:r>
        <w:t xml:space="preserve">яснил, что дата он осуществлял вылов рыбы на берегу озера </w:t>
      </w:r>
      <w:r>
        <w:t>Сасык</w:t>
      </w:r>
      <w:r>
        <w:t xml:space="preserve"> – Сиваш, поймал нечаянно 2 (два)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8C48A7">
      <w:pPr>
        <w:jc w:val="both"/>
      </w:pPr>
      <w:r>
        <w:t xml:space="preserve">           Вышеуказанные обстоятельства также подтверждаются протокол</w:t>
      </w:r>
      <w:r>
        <w:t xml:space="preserve">ом ареста товаров, транспортных средств и иных вещей № 119/03/097132 от дата, согласно которому у </w:t>
      </w:r>
      <w:r>
        <w:t>Сейтхалиева</w:t>
      </w:r>
      <w:r>
        <w:t xml:space="preserve"> Э.А. обнаружено и изъято орудие лова: спиннинг TELE черного цвета длиной 2,4 м, оснащенный </w:t>
      </w:r>
      <w:r>
        <w:t>безинерционной</w:t>
      </w:r>
      <w:r>
        <w:t xml:space="preserve"> катушкой CTR405A серого цвета с двумя кр</w:t>
      </w:r>
      <w:r>
        <w:t>ючками и грузилом.</w:t>
      </w:r>
    </w:p>
    <w:p w:rsidR="00A77B3E" w:rsidP="008C48A7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Сейтхалиевым</w:t>
      </w:r>
      <w:r>
        <w:t xml:space="preserve"> Э.А. добычи (вылова) водных биологических ресурсов в нарушение правил их добычи также подтверждаются планом-схемой места наруше</w:t>
      </w:r>
      <w:r>
        <w:t xml:space="preserve">ния от дата, согласно которым зафиксировано и отображено место совершения </w:t>
      </w:r>
      <w:r>
        <w:t>Сейтхалиевым</w:t>
      </w:r>
      <w:r>
        <w:t xml:space="preserve"> Э.А. вышеуказанного правонарушения.</w:t>
      </w:r>
    </w:p>
    <w:p w:rsidR="00A77B3E" w:rsidP="008C48A7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</w:t>
      </w:r>
      <w:r>
        <w:t>от дата № 293, юридическим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 w:rsidP="008C48A7">
      <w:pPr>
        <w:jc w:val="both"/>
      </w:pPr>
      <w:r>
        <w:t xml:space="preserve">   Согласно ст. 43.1 ч.1 Федерального закона от дата № 166-ФЗ «О рыболовстве и сохранении вод</w:t>
      </w:r>
      <w:r>
        <w:t>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8C48A7">
      <w:pPr>
        <w:jc w:val="both"/>
      </w:pPr>
      <w:r>
        <w:t xml:space="preserve">           При таких обстоятельствах в действиях </w:t>
      </w:r>
      <w:r>
        <w:t>Се</w:t>
      </w:r>
      <w:r>
        <w:t>йтхалиева</w:t>
      </w:r>
      <w:r>
        <w:t xml:space="preserve"> Э.А.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8C48A7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C48A7">
      <w:pPr>
        <w:jc w:val="both"/>
      </w:pPr>
      <w:r>
        <w:t xml:space="preserve">          П</w:t>
      </w:r>
      <w:r>
        <w:t xml:space="preserve">ринимая во внимание характер совершенного административного правонарушения, учитывая данные о личности </w:t>
      </w:r>
      <w:r>
        <w:t>Сейтхалиева</w:t>
      </w:r>
      <w:r>
        <w:t xml:space="preserve"> Э.А., мировой судья пришел к выводу о возможности назначить ему административное наказание в виде штрафа в нижнем пределе санкции ст. 8.37 ч.</w:t>
      </w:r>
      <w:r>
        <w:t xml:space="preserve">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8C48A7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8C48A7">
      <w:pPr>
        <w:jc w:val="center"/>
      </w:pPr>
      <w:r>
        <w:t>П О С Т А Н О В И Л:</w:t>
      </w:r>
    </w:p>
    <w:p w:rsidR="00A77B3E"/>
    <w:p w:rsidR="00A77B3E" w:rsidP="008C48A7">
      <w:pPr>
        <w:jc w:val="both"/>
      </w:pPr>
      <w:r>
        <w:t xml:space="preserve">   </w:t>
      </w:r>
      <w:r>
        <w:tab/>
      </w:r>
      <w:r>
        <w:t>Сейтхалиева</w:t>
      </w:r>
      <w:r>
        <w:t xml:space="preserve"> </w:t>
      </w:r>
      <w:r>
        <w:t>Эбазера</w:t>
      </w:r>
      <w:r>
        <w:t xml:space="preserve"> </w:t>
      </w:r>
      <w:r>
        <w:t>Амзаевича</w:t>
      </w:r>
      <w:r>
        <w:t xml:space="preserve"> признать виновным в соверш</w:t>
      </w:r>
      <w:r>
        <w:t>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</w:t>
      </w:r>
      <w:r>
        <w:t xml:space="preserve">скации орудия добычи (вылова) водных биологических ресурсов. </w:t>
      </w:r>
    </w:p>
    <w:p w:rsidR="00A77B3E" w:rsidP="008C48A7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территориальное управление </w:t>
      </w:r>
      <w:r>
        <w:t>Росрыболовства</w:t>
      </w:r>
      <w:r>
        <w:t>), ИНН/КПП 6164287579/616401001, Код ОКТМО телефон, номер счета получателя платежа 4010181</w:t>
      </w:r>
      <w:r>
        <w:t>0335100010001,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</w:t>
      </w:r>
      <w:r>
        <w:t>9/ЕВ0119/0097132.</w:t>
      </w:r>
    </w:p>
    <w:p w:rsidR="00A77B3E" w:rsidP="008C48A7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 w:rsidP="008C48A7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 xml:space="preserve">ые работы на срок до пятидесяти часов. </w:t>
      </w:r>
    </w:p>
    <w:p w:rsidR="00A77B3E" w:rsidP="008C48A7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>одской округ Саки) Республики Крым, со дня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Е.В. </w:t>
      </w:r>
      <w:r>
        <w:t>Костюкова</w:t>
      </w:r>
    </w:p>
    <w:p w:rsidR="00A77B3E">
      <w:r>
        <w:t xml:space="preserve">  </w:t>
      </w:r>
    </w:p>
    <w:p w:rsidR="00A77B3E"/>
    <w:sectPr w:rsidSect="00FA68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86F"/>
    <w:rsid w:val="008C48A7"/>
    <w:rsid w:val="00A77B3E"/>
    <w:rsid w:val="00FA6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