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4DD6">
      <w:pPr>
        <w:ind w:firstLine="708"/>
        <w:jc w:val="right"/>
      </w:pPr>
      <w:r>
        <w:rPr>
          <w:sz w:val="28"/>
        </w:rPr>
        <w:t>Дело № 5-72-186/2022</w:t>
      </w:r>
    </w:p>
    <w:p w:rsidR="00CF4DD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F4DD6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F4DD6">
      <w:pPr>
        <w:ind w:firstLine="708"/>
      </w:pPr>
      <w:r>
        <w:rPr>
          <w:sz w:val="28"/>
        </w:rPr>
        <w:t xml:space="preserve">27 апреля 2022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CF4DD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CF4DD6">
      <w:pPr>
        <w:ind w:firstLine="708"/>
        <w:jc w:val="both"/>
      </w:pPr>
      <w:r>
        <w:rPr>
          <w:spacing w:val="-4"/>
          <w:sz w:val="28"/>
        </w:rPr>
        <w:t>рассмотрев материалы дела об административном правонарушении, поступившие из филиала № 3 Государственного учреждения – регионального отделения Фонда социального страхования Российской Федерации по Республике Крым в отношении индивидуальног</w:t>
      </w:r>
      <w:r>
        <w:rPr>
          <w:spacing w:val="-4"/>
          <w:sz w:val="28"/>
        </w:rPr>
        <w:t xml:space="preserve">о предпринимателя Назаренко Виктора Владимировича </w:t>
      </w:r>
      <w:r>
        <w:rPr>
          <w:sz w:val="28"/>
        </w:rPr>
        <w:t>(ОГРНИП 319911200111642, ИНН 910705415566)</w:t>
      </w:r>
      <w:r>
        <w:rPr>
          <w:spacing w:val="-4"/>
          <w:sz w:val="28"/>
        </w:rPr>
        <w:t>, паспортные данные, гражданина Российской Федерации (паспортные данные), зарегистрированного и проживающего по адресу: адрес, ул. адрес,</w:t>
      </w:r>
    </w:p>
    <w:p w:rsidR="00CF4DD6">
      <w:pPr>
        <w:ind w:firstLine="708"/>
        <w:jc w:val="both"/>
      </w:pPr>
      <w:r>
        <w:rPr>
          <w:spacing w:val="-4"/>
          <w:sz w:val="28"/>
        </w:rPr>
        <w:t>привлекаемого к администра</w:t>
      </w:r>
      <w:r>
        <w:rPr>
          <w:spacing w:val="-4"/>
          <w:sz w:val="28"/>
        </w:rPr>
        <w:t>тивной ответственности по ст. 15.32 Кодекса Российской Федерации об административных правонарушениях,</w:t>
      </w:r>
    </w:p>
    <w:p w:rsidR="00CF4DD6">
      <w:pPr>
        <w:ind w:firstLine="708"/>
        <w:jc w:val="center"/>
      </w:pPr>
      <w:r>
        <w:rPr>
          <w:sz w:val="28"/>
        </w:rPr>
        <w:t>У С Т А Н О В И Л:</w:t>
      </w:r>
    </w:p>
    <w:p w:rsidR="00CF4DD6">
      <w:pPr>
        <w:ind w:firstLine="708"/>
        <w:jc w:val="both"/>
      </w:pPr>
      <w:r>
        <w:rPr>
          <w:sz w:val="28"/>
        </w:rPr>
        <w:t>Назаренко В.В. дата, являясь индивидуальным предпринимателем, в нарушение п. 1 ст. 24 Федерального закона № 125 «Об обязательном социал</w:t>
      </w:r>
      <w:r>
        <w:rPr>
          <w:sz w:val="28"/>
        </w:rPr>
        <w:t xml:space="preserve">ьном страховании от несчастных случаев на производстве и профессиональных заболеваний» </w:t>
      </w:r>
      <w:r>
        <w:rPr>
          <w:sz w:val="28"/>
        </w:rPr>
        <w:t>от</w:t>
      </w:r>
      <w:r>
        <w:rPr>
          <w:sz w:val="28"/>
        </w:rPr>
        <w:t xml:space="preserve"> дата, нарушил установленный </w:t>
      </w:r>
      <w:hyperlink r:id="rId4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</w:t>
      </w:r>
      <w:r>
        <w:rPr>
          <w:sz w:val="28"/>
        </w:rPr>
        <w:t>й Федерации об обязательном социальном страховании срок регистрации в органах государственных внебюджетных фондов.</w:t>
      </w:r>
    </w:p>
    <w:p w:rsidR="00CF4DD6">
      <w:pPr>
        <w:ind w:firstLine="708"/>
        <w:jc w:val="both"/>
      </w:pPr>
      <w:r>
        <w:rPr>
          <w:sz w:val="28"/>
        </w:rPr>
        <w:t xml:space="preserve">В судебное заседание ИП Назаренко В.В.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</w:t>
      </w:r>
      <w:r>
        <w:rPr>
          <w:sz w:val="28"/>
        </w:rPr>
        <w:t>щим образом, что подтверждается возвращенным почтовым отправлением с отметкой об истечении срока хранения, имеющегося в материалах дела об административном правонарушении. О причинах своей неявки суду ИП Назаренко В.В. не сообщил. Ходатайств об отложении д</w:t>
      </w:r>
      <w:r>
        <w:rPr>
          <w:sz w:val="28"/>
        </w:rPr>
        <w:t>ела в суд не предоставил.</w:t>
      </w:r>
    </w:p>
    <w:p w:rsidR="00CF4DD6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rPr>
          <w:sz w:val="28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F4DD6">
      <w:pPr>
        <w:ind w:firstLine="708"/>
        <w:jc w:val="both"/>
      </w:pPr>
      <w:r>
        <w:rPr>
          <w:sz w:val="28"/>
        </w:rPr>
        <w:t>Согласно разъяс</w:t>
      </w:r>
      <w:r>
        <w:rPr>
          <w:sz w:val="28"/>
        </w:rPr>
        <w:t>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</w:t>
      </w:r>
      <w:r>
        <w:rPr>
          <w:sz w:val="28"/>
        </w:rPr>
        <w:t xml:space="preserve">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</w:t>
      </w:r>
      <w:r>
        <w:rPr>
          <w:sz w:val="28"/>
        </w:rPr>
        <w:t xml:space="preserve">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F4DD6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ИП Назаренко В.В. извещен надлежащим образом о дне и времен</w:t>
      </w:r>
      <w:r>
        <w:rPr>
          <w:sz w:val="28"/>
        </w:rPr>
        <w:t>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ИП Назаренко В.В.</w:t>
      </w:r>
    </w:p>
    <w:p w:rsidR="00CF4DD6">
      <w:pPr>
        <w:ind w:firstLine="708"/>
        <w:jc w:val="both"/>
      </w:pPr>
      <w:r>
        <w:rPr>
          <w:sz w:val="28"/>
        </w:rPr>
        <w:t xml:space="preserve">Исследовав материалы дела, мировой </w:t>
      </w:r>
      <w:r>
        <w:rPr>
          <w:sz w:val="28"/>
        </w:rPr>
        <w:t>судья пришел к выводу о наличии в действиях должностного лица ИП Назаренко В.В. состава правонарушения, предусмотренного ст. 15.32 КоАП РФ, исходя из следующего.</w:t>
      </w:r>
    </w:p>
    <w:p w:rsidR="00CF4DD6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</w:t>
      </w:r>
      <w:r>
        <w:rPr>
          <w:sz w:val="28"/>
        </w:rP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4DD6">
      <w:pPr>
        <w:ind w:firstLine="708"/>
        <w:jc w:val="both"/>
      </w:pPr>
      <w:r>
        <w:rPr>
          <w:sz w:val="28"/>
        </w:rPr>
        <w:t>Статья 15.32 КоАП РФ предусма</w:t>
      </w:r>
      <w:r>
        <w:rPr>
          <w:sz w:val="28"/>
        </w:rPr>
        <w:t xml:space="preserve">тривает ответственность за нарушение страхователями установленного </w:t>
      </w:r>
      <w:hyperlink r:id="rId4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об обязательном социальном страховании </w:t>
      </w:r>
      <w:r>
        <w:rPr>
          <w:sz w:val="28"/>
        </w:rPr>
        <w:t xml:space="preserve">срока регистрации в органах государственных внебюджетных фондов. </w:t>
      </w:r>
    </w:p>
    <w:p w:rsidR="00CF4DD6">
      <w:pPr>
        <w:ind w:firstLine="708"/>
        <w:jc w:val="both"/>
      </w:pPr>
      <w:r>
        <w:rPr>
          <w:sz w:val="28"/>
        </w:rPr>
        <w:t xml:space="preserve">Вина должностного лица ИП Назаренко В.В. в предъявленном правонарушении доказана материалами дела, а именно: протоколом об административном правонарушении № 83453 от дата; актом камеральной </w:t>
      </w:r>
      <w:r>
        <w:rPr>
          <w:sz w:val="28"/>
        </w:rPr>
        <w:t xml:space="preserve">проверки № 9103221000010101 от 18.02.2022года; копией выписки из ЕГРИП от дата, содержащей сведения </w:t>
      </w:r>
      <w:r>
        <w:rPr>
          <w:sz w:val="28"/>
        </w:rPr>
        <w:t>о</w:t>
      </w:r>
      <w:r>
        <w:rPr>
          <w:sz w:val="28"/>
        </w:rPr>
        <w:t xml:space="preserve"> индивидуальном предпринимателе Назаренко В.В. (ОГРНИП 319911200111642, ИНН 910705415566); копией уведомления о регистрации в качестве страхователя физичес</w:t>
      </w:r>
      <w:r>
        <w:rPr>
          <w:sz w:val="28"/>
        </w:rPr>
        <w:t xml:space="preserve">кого лица Назаренко В.В., заключившего трудовой договор с работником, в территориальном органе Фонда социального страхования РФ от дата; копией заявления о регистрации в качестве страхователя – физического лица Назаренко В.В.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CF4DD6">
      <w:pPr>
        <w:ind w:firstLine="708"/>
        <w:jc w:val="both"/>
      </w:pPr>
      <w:r>
        <w:rPr>
          <w:sz w:val="28"/>
        </w:rPr>
        <w:t>Все указанные доказате</w:t>
      </w:r>
      <w:r>
        <w:rPr>
          <w:sz w:val="28"/>
        </w:rPr>
        <w:t>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</w:t>
      </w:r>
      <w:r>
        <w:rPr>
          <w:sz w:val="28"/>
        </w:rPr>
        <w:t xml:space="preserve">ственности. </w:t>
      </w:r>
    </w:p>
    <w:p w:rsidR="00CF4DD6">
      <w:pPr>
        <w:ind w:firstLine="708"/>
        <w:jc w:val="both"/>
      </w:pPr>
      <w:r>
        <w:rPr>
          <w:sz w:val="28"/>
        </w:rPr>
        <w:t xml:space="preserve">Действия ИП Назаренко В.В. мировой судья квалифицирует по ст. 15.32 КоАП РФ как нарушение страхователями установленного </w:t>
      </w:r>
      <w:hyperlink r:id="rId4" w:history="1">
        <w:r>
          <w:rPr>
            <w:color w:val="0000FF"/>
            <w:sz w:val="28"/>
            <w:u w:val="single"/>
          </w:rPr>
          <w:t>законодательств</w:t>
        </w:r>
        <w:r>
          <w:rPr>
            <w:color w:val="0000FF"/>
            <w:sz w:val="28"/>
            <w:u w:val="single"/>
          </w:rPr>
          <w:t>ом</w:t>
        </w:r>
      </w:hyperlink>
      <w:r>
        <w:rPr>
          <w:sz w:val="28"/>
        </w:rPr>
        <w:t xml:space="preserve"> Российской Федерации об обязательном социальном страховании срока регистрации в органах государственных внебюджетных фондов. </w:t>
      </w:r>
    </w:p>
    <w:p w:rsidR="00CF4DD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</w:t>
      </w:r>
      <w:r>
        <w:rPr>
          <w:sz w:val="28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4DD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</w:t>
      </w:r>
      <w:r>
        <w:rPr>
          <w:sz w:val="28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4DD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</w:t>
      </w:r>
      <w:r>
        <w:rPr>
          <w:sz w:val="28"/>
        </w:rPr>
        <w:t>арушения, отсутствие обстоятельств, смягчающих и отягчающих административную ответственность, учитывая данные о личности ИП Назаренко В.В., согласно сведениям, ранее не привлекаемого к административной ответственности за совершение аналогичных правонарушен</w:t>
      </w:r>
      <w:r>
        <w:rPr>
          <w:sz w:val="28"/>
        </w:rPr>
        <w:t>ий, а также, учитывая имущественное положение лица, привлекаемой к административной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8"/>
        </w:rPr>
        <w:t xml:space="preserve"> штрафа в нижнем пределе санкции ст. 15.32 КоА</w:t>
      </w:r>
      <w:r>
        <w:rPr>
          <w:sz w:val="28"/>
        </w:rPr>
        <w:t>П РФ.</w:t>
      </w:r>
    </w:p>
    <w:p w:rsidR="00CF4DD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CF4DD6">
      <w:pPr>
        <w:jc w:val="center"/>
      </w:pPr>
      <w:r>
        <w:rPr>
          <w:sz w:val="28"/>
        </w:rPr>
        <w:t>ПОСТАНОВИЛ:</w:t>
      </w:r>
    </w:p>
    <w:p w:rsidR="00CF4DD6">
      <w:pPr>
        <w:jc w:val="both"/>
      </w:pPr>
      <w:r>
        <w:rPr>
          <w:spacing w:val="-4"/>
          <w:sz w:val="28"/>
        </w:rPr>
        <w:t xml:space="preserve">Индивидуального предпринимателя Назаренко Виктора Владимировича </w:t>
      </w:r>
      <w:r>
        <w:rPr>
          <w:sz w:val="28"/>
        </w:rPr>
        <w:t xml:space="preserve">(ОГРНИП 319911200111642, ИНН 910705415566) </w:t>
      </w:r>
      <w:r>
        <w:rPr>
          <w:spacing w:val="-4"/>
          <w:sz w:val="28"/>
        </w:rPr>
        <w:t>признать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15.32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CF4DD6">
      <w:pPr>
        <w:ind w:firstLine="708"/>
        <w:jc w:val="both"/>
      </w:pPr>
      <w:r>
        <w:rPr>
          <w:sz w:val="28"/>
        </w:rPr>
        <w:t>Ш</w:t>
      </w:r>
      <w:r>
        <w:rPr>
          <w:sz w:val="28"/>
        </w:rPr>
        <w:t xml:space="preserve">траф подлежит уплате в течение 60-ти дней со дня вступления постановления в законную силу по реквизитам: </w:t>
      </w:r>
    </w:p>
    <w:p w:rsidR="00CF4DD6">
      <w:pPr>
        <w:ind w:firstLine="708"/>
        <w:jc w:val="both"/>
      </w:pPr>
      <w:r>
        <w:rPr>
          <w:color w:val="0000FF"/>
          <w:sz w:val="28"/>
          <w:u w:val="single"/>
        </w:rPr>
        <w:t>Реквизиты для перечисления штрафов за совершение</w:t>
      </w:r>
      <w:r>
        <w:rPr>
          <w:color w:val="0000FF"/>
          <w:u w:val="single"/>
        </w:rPr>
        <w:br/>
      </w:r>
      <w:r>
        <w:rPr>
          <w:color w:val="0000FF"/>
          <w:sz w:val="28"/>
          <w:u w:val="single"/>
        </w:rPr>
        <w:t>административного правонарушения:</w:t>
      </w:r>
    </w:p>
    <w:p w:rsidR="00CF4DD6">
      <w:pPr>
        <w:ind w:firstLine="708"/>
        <w:jc w:val="both"/>
      </w:pPr>
      <w:r>
        <w:rPr>
          <w:color w:val="0000FF"/>
          <w:sz w:val="28"/>
          <w:u w:val="single"/>
        </w:rPr>
        <w:t xml:space="preserve">(на основании приказа ЦА </w:t>
      </w:r>
      <w:r>
        <w:rPr>
          <w:color w:val="0000FF"/>
          <w:sz w:val="28"/>
          <w:u w:val="single"/>
        </w:rPr>
        <w:t>от</w:t>
      </w:r>
      <w:r>
        <w:rPr>
          <w:color w:val="0000FF"/>
          <w:sz w:val="28"/>
          <w:u w:val="single"/>
        </w:rPr>
        <w:t xml:space="preserve"> дата № 649)</w:t>
      </w:r>
    </w:p>
    <w:p w:rsidR="00CF4DD6">
      <w:pPr>
        <w:ind w:firstLine="708"/>
        <w:jc w:val="both"/>
      </w:pPr>
      <w:r>
        <w:rPr>
          <w:sz w:val="28"/>
        </w:rPr>
        <w:t>Получатель:</w:t>
      </w:r>
    </w:p>
    <w:p w:rsidR="00CF4DD6">
      <w:pPr>
        <w:ind w:firstLine="708"/>
        <w:jc w:val="both"/>
      </w:pPr>
      <w:r>
        <w:rPr>
          <w:sz w:val="28"/>
        </w:rPr>
        <w:t xml:space="preserve">ИНН телефон </w:t>
      </w:r>
    </w:p>
    <w:p w:rsidR="00CF4DD6">
      <w:pPr>
        <w:ind w:firstLine="708"/>
        <w:jc w:val="both"/>
      </w:pPr>
      <w:r>
        <w:rPr>
          <w:sz w:val="28"/>
        </w:rPr>
        <w:t>КПП 910201001</w:t>
      </w:r>
    </w:p>
    <w:p w:rsidR="00CF4DD6">
      <w:pPr>
        <w:ind w:firstLine="708"/>
        <w:jc w:val="both"/>
      </w:pPr>
      <w:r>
        <w:rPr>
          <w:sz w:val="28"/>
        </w:rPr>
        <w:t>УФК по Республике Крым (ГУ-РО ФСС РФ по Республике Крым л/с 04754С95020)</w:t>
      </w:r>
    </w:p>
    <w:p w:rsidR="00CF4DD6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Центрального Банка Российской Федерации </w:t>
      </w:r>
    </w:p>
    <w:p w:rsidR="00CF4DD6">
      <w:pPr>
        <w:ind w:firstLine="708"/>
        <w:jc w:val="both"/>
      </w:pPr>
      <w:r>
        <w:rPr>
          <w:sz w:val="28"/>
        </w:rPr>
        <w:t>БИК 013510002</w:t>
      </w:r>
    </w:p>
    <w:p w:rsidR="00CF4DD6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/с 40102810645370000035 </w:t>
      </w:r>
    </w:p>
    <w:p w:rsidR="00CF4DD6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CF4DD6">
      <w:pPr>
        <w:ind w:firstLine="708"/>
        <w:jc w:val="both"/>
      </w:pPr>
      <w:r>
        <w:rPr>
          <w:sz w:val="28"/>
        </w:rPr>
        <w:t>КБК 39311601230070000140</w:t>
      </w:r>
    </w:p>
    <w:p w:rsidR="00CF4DD6">
      <w:pPr>
        <w:ind w:firstLine="708"/>
        <w:jc w:val="both"/>
      </w:pPr>
      <w:r>
        <w:rPr>
          <w:sz w:val="28"/>
        </w:rPr>
        <w:t>Об</w:t>
      </w:r>
      <w:r>
        <w:rPr>
          <w:sz w:val="28"/>
        </w:rPr>
        <w:t xml:space="preserve">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</w:t>
      </w:r>
      <w:r>
        <w:rPr>
          <w:sz w:val="28"/>
        </w:rPr>
        <w:t>публика Крым, г. Саки, ул. Трудовая, 8.</w:t>
      </w:r>
    </w:p>
    <w:p w:rsidR="00CF4DD6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8"/>
        </w:rPr>
        <w:t xml:space="preserve"> вступления постановления о наложении административного штрафа в законную силу.</w:t>
      </w:r>
    </w:p>
    <w:p w:rsidR="00CF4DD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</w:t>
      </w:r>
      <w:r>
        <w:rPr>
          <w:sz w:val="28"/>
        </w:rPr>
        <w:t>онарушениях будет взыскана в принудительном порядке.</w:t>
      </w:r>
    </w:p>
    <w:p w:rsidR="00CF4DD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</w:t>
      </w:r>
      <w:r>
        <w:rPr>
          <w:sz w:val="28"/>
        </w:rPr>
        <w:t>ниципальный район и городской округ Саки) Республики Крым, со дня вручения или получения копии постановления.</w:t>
      </w:r>
    </w:p>
    <w:p w:rsidR="00D41F34">
      <w:pPr>
        <w:ind w:firstLine="708"/>
        <w:jc w:val="both"/>
      </w:pPr>
    </w:p>
    <w:p w:rsidR="00CF4DD6" w:rsidP="00D41F34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CF4DD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D6"/>
    <w:rsid w:val="00CF4DD6"/>
    <w:rsid w:val="00D4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1376b71b902132cbac8449c15a4d86c8bb6e3d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