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146C5" w:rsidP="002E62B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5-72-190/2020 </w:t>
      </w:r>
    </w:p>
    <w:p w:rsidR="00C146C5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C146C5">
      <w:pPr>
        <w:jc w:val="both"/>
      </w:pPr>
      <w:r>
        <w:rPr>
          <w:sz w:val="28"/>
        </w:rPr>
        <w:t xml:space="preserve">18 июня 2020 года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C146C5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</w:t>
      </w:r>
      <w:r>
        <w:rPr>
          <w:sz w:val="28"/>
        </w:rPr>
        <w:t xml:space="preserve">каемого к ответственности – Кривошеин С.А., рассмотрев дело об административном правонарушении, поступившее из Отдельной специализированной роты ДПС ГИБДД МВД по Республике Крым в отношении </w:t>
      </w:r>
    </w:p>
    <w:p w:rsidR="00C146C5">
      <w:pPr>
        <w:ind w:left="3420"/>
        <w:jc w:val="both"/>
      </w:pPr>
      <w:r>
        <w:rPr>
          <w:b/>
          <w:sz w:val="28"/>
        </w:rPr>
        <w:t xml:space="preserve">Кривошеин Савелия Александровича, </w:t>
      </w:r>
      <w:r>
        <w:rPr>
          <w:sz w:val="28"/>
        </w:rPr>
        <w:t>паспортные данные, русским язык</w:t>
      </w:r>
      <w:r>
        <w:rPr>
          <w:sz w:val="28"/>
        </w:rPr>
        <w:t xml:space="preserve">ом владеющего, получившего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холостого, малолетних детей не имеющего, не военнообязанного, официально не трудоустроенного, инвалидом не являющегося, зарегистрированного и проживающего по адресу: адрес, фактически проживающего </w:t>
      </w:r>
      <w:r>
        <w:rPr>
          <w:sz w:val="28"/>
        </w:rPr>
        <w:t>по адресу: адрес,</w:t>
      </w:r>
    </w:p>
    <w:p w:rsidR="00C146C5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12.8 ч. 3 Кодекса Российской Федерации об административных правонарушениях, </w:t>
      </w:r>
    </w:p>
    <w:p w:rsidR="00C146C5" w:rsidP="002E62B7">
      <w:pPr>
        <w:jc w:val="center"/>
      </w:pPr>
      <w:r>
        <w:rPr>
          <w:b/>
          <w:sz w:val="28"/>
        </w:rPr>
        <w:t>УСТАНОВИЛ:</w:t>
      </w:r>
    </w:p>
    <w:p w:rsidR="00C146C5" w:rsidP="002E62B7">
      <w:pPr>
        <w:ind w:firstLine="720"/>
        <w:jc w:val="both"/>
      </w:pPr>
      <w:r>
        <w:rPr>
          <w:sz w:val="28"/>
        </w:rPr>
        <w:t xml:space="preserve">Кривошеин С.А.. 18 июня 2020 года </w:t>
      </w:r>
      <w:r>
        <w:rPr>
          <w:sz w:val="28"/>
        </w:rPr>
        <w:t>в</w:t>
      </w:r>
      <w:r>
        <w:rPr>
          <w:sz w:val="28"/>
        </w:rPr>
        <w:t xml:space="preserve"> время, в </w:t>
      </w:r>
      <w:r>
        <w:rPr>
          <w:sz w:val="28"/>
        </w:rPr>
        <w:t>Сакском</w:t>
      </w:r>
      <w:r>
        <w:rPr>
          <w:sz w:val="28"/>
        </w:rPr>
        <w:t xml:space="preserve"> район</w:t>
      </w:r>
      <w:r>
        <w:rPr>
          <w:sz w:val="28"/>
        </w:rPr>
        <w:t>е. СПК Орбита, адрес, управлял транспортным средством – SUV T II TIGGO, государственный регистрационный знак Н976МА161, не имея права управления транспортными средствами, находясь в состоянии опьянения, освидетельствование проводилось с использованием техн</w:t>
      </w:r>
      <w:r>
        <w:rPr>
          <w:sz w:val="28"/>
        </w:rPr>
        <w:t xml:space="preserve">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Юпитер</w:t>
      </w:r>
      <w:r>
        <w:rPr>
          <w:sz w:val="28"/>
        </w:rPr>
        <w:t xml:space="preserve"> К</w:t>
      </w:r>
      <w:r>
        <w:rPr>
          <w:sz w:val="28"/>
        </w:rPr>
        <w:t>, заводской номер прибора телефон (</w:t>
      </w:r>
      <w:r>
        <w:rPr>
          <w:sz w:val="28"/>
        </w:rPr>
        <w:t>поверен</w:t>
      </w:r>
      <w:r>
        <w:rPr>
          <w:sz w:val="28"/>
        </w:rPr>
        <w:t xml:space="preserve"> до дата), тест № 00166, согласно показаниям которого зафиксировано наличие абсолютного этилового спирта в концентрации 0,327 мг/л, чем нарушил п. 2.1.1 и п. 2.7 ПДД Р</w:t>
      </w:r>
      <w:r>
        <w:rPr>
          <w:sz w:val="28"/>
        </w:rPr>
        <w:t xml:space="preserve">Ф, ответственность за </w:t>
      </w:r>
      <w:r>
        <w:rPr>
          <w:sz w:val="28"/>
        </w:rPr>
        <w:t>которое</w:t>
      </w:r>
      <w:r>
        <w:rPr>
          <w:sz w:val="28"/>
        </w:rPr>
        <w:t xml:space="preserve"> предусмотрена ч. 3 ст. 12.8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C146C5" w:rsidP="002E62B7">
      <w:pPr>
        <w:ind w:firstLine="720"/>
        <w:jc w:val="both"/>
      </w:pPr>
      <w:r>
        <w:rPr>
          <w:sz w:val="28"/>
        </w:rPr>
        <w:t>В судебном заседании Кривошеин С.А. вину в совершении вышеуказанного правонарушения признал полностью, не оспаривал фактические обстоятельства</w:t>
      </w:r>
      <w:r>
        <w:rPr>
          <w:sz w:val="28"/>
        </w:rPr>
        <w:t xml:space="preserve"> дела, изложенные в протоколе об административном правонарушении. С результатами освидетельствования на состояние алкогольного опьянения </w:t>
      </w:r>
      <w:r>
        <w:rPr>
          <w:sz w:val="28"/>
        </w:rPr>
        <w:t>согласен</w:t>
      </w:r>
      <w:r>
        <w:rPr>
          <w:sz w:val="28"/>
        </w:rPr>
        <w:t>. Водительское удостоверение на территории Украины и Российской Федерации не получал. В содеянном чистосердечно</w:t>
      </w:r>
      <w:r>
        <w:rPr>
          <w:sz w:val="28"/>
        </w:rPr>
        <w:t xml:space="preserve"> раскаялся. </w:t>
      </w:r>
    </w:p>
    <w:p w:rsidR="00C146C5" w:rsidP="002E62B7">
      <w:pPr>
        <w:ind w:firstLine="708"/>
        <w:jc w:val="both"/>
      </w:pPr>
      <w:r>
        <w:rPr>
          <w:sz w:val="28"/>
        </w:rPr>
        <w:t xml:space="preserve">Выслушав Кривошеин С.А., исследовав материалы дела, мировой судья пришел к выводу о наличии в действиях Кривошеин С.А. состава правонарушения, предусмотренного ст. 12.8 ч. 3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C146C5">
      <w:pPr>
        <w:ind w:firstLine="708"/>
        <w:jc w:val="both"/>
      </w:pPr>
      <w:r>
        <w:rPr>
          <w:sz w:val="28"/>
        </w:rPr>
        <w:t>Согласно протоколу об административном</w:t>
      </w:r>
      <w:r>
        <w:rPr>
          <w:sz w:val="28"/>
        </w:rPr>
        <w:t xml:space="preserve"> правонарушении 61 АГ № 739830 от 18 июня 2020 года (составлен </w:t>
      </w:r>
      <w:r>
        <w:rPr>
          <w:sz w:val="28"/>
        </w:rPr>
        <w:t>в</w:t>
      </w:r>
      <w:r>
        <w:rPr>
          <w:sz w:val="28"/>
        </w:rPr>
        <w:t xml:space="preserve"> время), он был составлен в отношении Кривошеин С.А. за то, что он дата в время, 3 км + 400 м адрес, управлял транспортным средством – SUV T II TIGGO, государственный регистрационный знак Н976</w:t>
      </w:r>
      <w:r>
        <w:rPr>
          <w:sz w:val="28"/>
        </w:rPr>
        <w:t xml:space="preserve">МА161, не имея права управления транспортными средствами, находясь в состоянии опьянения, освидетельствование проводилось с использованием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Юпитер</w:t>
      </w:r>
      <w:r>
        <w:rPr>
          <w:sz w:val="28"/>
        </w:rPr>
        <w:t xml:space="preserve"> К</w:t>
      </w:r>
      <w:r>
        <w:rPr>
          <w:sz w:val="28"/>
        </w:rPr>
        <w:t>, заводской номер прибора телефон (</w:t>
      </w:r>
      <w:r>
        <w:rPr>
          <w:sz w:val="28"/>
        </w:rPr>
        <w:t>поверен</w:t>
      </w:r>
      <w:r>
        <w:rPr>
          <w:sz w:val="28"/>
        </w:rPr>
        <w:t xml:space="preserve"> до дата), тест № 00166,</w:t>
      </w:r>
      <w:r>
        <w:rPr>
          <w:sz w:val="28"/>
        </w:rPr>
        <w:t xml:space="preserve"> согласно показаниям которого зафиксировано наличие абсолютного этилового спирта в концентрации 0,327 мг/л, чем нарушил п. 2.1.1 и п. 2.7 ПДД РФ, ответственность за которое предусмотрена ч. 3 ст. 12.8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</w:t>
      </w:r>
      <w:r>
        <w:rPr>
          <w:sz w:val="28"/>
        </w:rPr>
        <w:t>(</w:t>
      </w:r>
      <w:r>
        <w:rPr>
          <w:sz w:val="28"/>
        </w:rPr>
        <w:t>л</w:t>
      </w:r>
      <w:r>
        <w:rPr>
          <w:sz w:val="28"/>
        </w:rPr>
        <w:t>.д. 1).</w:t>
      </w:r>
    </w:p>
    <w:p w:rsidR="00C146C5">
      <w:pPr>
        <w:jc w:val="both"/>
      </w:pPr>
      <w:r>
        <w:rPr>
          <w:sz w:val="28"/>
        </w:rPr>
        <w:t>Факт нахождения Кривошеин С.А. в состоянии алкогольного опьянения подтверждается актом освидетельствования на состояние алкогольного опьянения 82 АО № 009313 от 18 июня 2020 года, согласно которому Кривошеин С.А., имея признаки алкогольного опьян</w:t>
      </w:r>
      <w:r>
        <w:rPr>
          <w:sz w:val="28"/>
        </w:rPr>
        <w:t xml:space="preserve">ения (запах алкоголя изо рта, нарушение речи), после освидетельствования с применением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Юпитер К, заводской номер прибора телефон (</w:t>
      </w:r>
      <w:r>
        <w:rPr>
          <w:sz w:val="28"/>
        </w:rPr>
        <w:t>поверен</w:t>
      </w:r>
      <w:r>
        <w:rPr>
          <w:sz w:val="28"/>
        </w:rPr>
        <w:t xml:space="preserve"> до дата, свидетельство о поверке № 05.19.0719.19</w:t>
      </w:r>
      <w:r>
        <w:rPr>
          <w:sz w:val="28"/>
        </w:rPr>
        <w:t>) с установлением нахождени</w:t>
      </w:r>
      <w:r>
        <w:rPr>
          <w:sz w:val="28"/>
        </w:rPr>
        <w:t>я его в состоянии алкогольного опьянения с показаниями прибора 0.327 мг/л (л.д. 4).</w:t>
      </w:r>
    </w:p>
    <w:p w:rsidR="00C146C5">
      <w:pPr>
        <w:jc w:val="both"/>
      </w:pPr>
      <w:r>
        <w:rPr>
          <w:sz w:val="28"/>
        </w:rPr>
        <w:t xml:space="preserve">Кроме того, изложенные в указанном акте выводы о нахождении Кривошеин С.А. в состоянии алкогольного опьянения подтверждаются также бумажным носителем с записью результатов </w:t>
      </w:r>
      <w:r>
        <w:rPr>
          <w:sz w:val="28"/>
        </w:rPr>
        <w:t>исследования (тест № 00166), согласно которого определено наличие абсолютного этилового спирта в концентрации 0.327 миллиграмма на один литр выдыхаемого воздуха (</w:t>
      </w:r>
      <w:r>
        <w:rPr>
          <w:sz w:val="28"/>
        </w:rPr>
        <w:t>л</w:t>
      </w:r>
      <w:r>
        <w:rPr>
          <w:sz w:val="28"/>
        </w:rPr>
        <w:t>.д. 3).</w:t>
      </w:r>
    </w:p>
    <w:p w:rsidR="00C146C5">
      <w:pPr>
        <w:jc w:val="both"/>
      </w:pPr>
      <w:r>
        <w:rPr>
          <w:sz w:val="28"/>
        </w:rPr>
        <w:t>Факт управления Кривошеин С.А. транспортным средством подтверждается протоколом об от</w:t>
      </w:r>
      <w:r>
        <w:rPr>
          <w:sz w:val="28"/>
        </w:rPr>
        <w:t xml:space="preserve">странении от управления транспортным средством 82 ОТ № 015760 от 18 июня 2020 года, согласно которому 18 июня 2020 года </w:t>
      </w:r>
      <w:r>
        <w:rPr>
          <w:sz w:val="28"/>
        </w:rPr>
        <w:t>в</w:t>
      </w:r>
      <w:r>
        <w:rPr>
          <w:sz w:val="28"/>
        </w:rPr>
        <w:t xml:space="preserve"> время, в </w:t>
      </w:r>
      <w:r>
        <w:rPr>
          <w:sz w:val="28"/>
        </w:rPr>
        <w:t>Сакском</w:t>
      </w:r>
      <w:r>
        <w:rPr>
          <w:sz w:val="28"/>
        </w:rPr>
        <w:t xml:space="preserve"> районе. СПК Орбита, адрес, был отстранен от управления транспортным средством – марки SUV T II TIGGO, государственный</w:t>
      </w:r>
      <w:r>
        <w:rPr>
          <w:sz w:val="28"/>
        </w:rPr>
        <w:t xml:space="preserve"> регистрационный знак Н976МА161, в связи с наличием достаточных оснований полагать, что лицо, которое управляет транспортным средством, находится в состоянии опьянения с признаками опьянения: запах алкоголя изо рта (</w:t>
      </w:r>
      <w:r>
        <w:rPr>
          <w:sz w:val="28"/>
        </w:rPr>
        <w:t>л</w:t>
      </w:r>
      <w:r>
        <w:rPr>
          <w:sz w:val="28"/>
        </w:rPr>
        <w:t>.д. 2).</w:t>
      </w:r>
    </w:p>
    <w:p w:rsidR="00C146C5">
      <w:pPr>
        <w:jc w:val="both"/>
      </w:pPr>
      <w:r>
        <w:rPr>
          <w:sz w:val="28"/>
        </w:rPr>
        <w:t>Учитывая вышеизложенные доказат</w:t>
      </w:r>
      <w:r>
        <w:rPr>
          <w:sz w:val="28"/>
        </w:rPr>
        <w:t>ельства в их совокупности, мировой судья приходит к выводу о законности требований уполномоченного должностного лица о прохождении Кривошеин С.А. освидетельствования на состояние опьянения и действия должностного лица соответствуют требованиям Правил освид</w:t>
      </w:r>
      <w:r>
        <w:rPr>
          <w:sz w:val="28"/>
        </w:rPr>
        <w:t>етельствования лица, которое управляет транспортным средством, на состояние алкогольного опьянения и оформления его результатов, утвержденное постановлением правительства РФ от дата № 47.</w:t>
      </w:r>
    </w:p>
    <w:p w:rsidR="00C146C5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82 ПЗ № 04770</w:t>
      </w:r>
      <w:r>
        <w:rPr>
          <w:sz w:val="28"/>
        </w:rPr>
        <w:t xml:space="preserve">3 от 18 июня 2020 года было задержано транспортное средство – марки SUV T II TIGGO, государственный регистрационный знак Н976МА161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 наименование организации, ра</w:t>
      </w:r>
      <w:r>
        <w:rPr>
          <w:sz w:val="28"/>
        </w:rPr>
        <w:t>сположенную по адресу: адрес (</w:t>
      </w:r>
      <w:r>
        <w:rPr>
          <w:sz w:val="28"/>
        </w:rPr>
        <w:t>л</w:t>
      </w:r>
      <w:r>
        <w:rPr>
          <w:sz w:val="28"/>
        </w:rPr>
        <w:t>.д. 5).</w:t>
      </w:r>
    </w:p>
    <w:p w:rsidR="00C146C5">
      <w:pPr>
        <w:ind w:firstLine="708"/>
        <w:jc w:val="both"/>
      </w:pPr>
      <w:r>
        <w:rPr>
          <w:sz w:val="28"/>
        </w:rPr>
        <w:t>Согласно протокола 50 ВА № 048864 от 18 июня 2020 года о доставлении, Кривошеин С.А. был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18 июня 2020 года </w:t>
      </w:r>
      <w:r>
        <w:rPr>
          <w:sz w:val="28"/>
        </w:rPr>
        <w:t>в</w:t>
      </w:r>
      <w:r>
        <w:rPr>
          <w:sz w:val="28"/>
        </w:rPr>
        <w:t xml:space="preserve"> время (л.д. 6).</w:t>
      </w:r>
    </w:p>
    <w:p w:rsidR="00C146C5">
      <w:pPr>
        <w:ind w:firstLine="708"/>
        <w:jc w:val="both"/>
      </w:pPr>
      <w:r>
        <w:rPr>
          <w:sz w:val="28"/>
        </w:rPr>
        <w:t>Согласно п. 2.7 ПДД РФ, водителю запрещается управлять т</w:t>
      </w:r>
      <w:r>
        <w:rPr>
          <w:sz w:val="28"/>
        </w:rPr>
        <w:t>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C146C5">
      <w:pPr>
        <w:ind w:firstLine="708"/>
        <w:jc w:val="both"/>
      </w:pPr>
      <w:r>
        <w:rPr>
          <w:sz w:val="28"/>
        </w:rPr>
        <w:t>Как усматрива</w:t>
      </w:r>
      <w:r>
        <w:rPr>
          <w:sz w:val="28"/>
        </w:rPr>
        <w:t xml:space="preserve">ется из видеозаписи фиксации процессуальных действий, инспектором ДПС разъяснены Кривошеин С.А. процессуальные права и обязанности, предусмотренные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РФ. </w:t>
      </w:r>
      <w:r>
        <w:rPr>
          <w:sz w:val="28"/>
        </w:rPr>
        <w:t>Было проведено освидетельствование на состояние алкоголь</w:t>
      </w:r>
      <w:r>
        <w:rPr>
          <w:sz w:val="28"/>
        </w:rPr>
        <w:t xml:space="preserve">ного опьянения в отношении Кривошеин С.А.,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Юпитер К, заводской номер прибора телефон, тест 00166, установлено нахождение Кривошеин С.</w:t>
      </w:r>
      <w:r>
        <w:rPr>
          <w:sz w:val="28"/>
        </w:rPr>
        <w:t>А. в состоянии алкогольного опьянения с результатом анализа 0,327 мг/л. С результатами освидетельствования на состояние алкогольного опьянения Кривошеин С.А. согласился.</w:t>
      </w:r>
      <w:r>
        <w:rPr>
          <w:sz w:val="28"/>
        </w:rPr>
        <w:t xml:space="preserve"> Оказание какого-либо давления со стороны сотрудников ДПС ГИБДД </w:t>
      </w:r>
      <w:r>
        <w:rPr>
          <w:sz w:val="28"/>
        </w:rPr>
        <w:t>на</w:t>
      </w:r>
      <w:r>
        <w:rPr>
          <w:sz w:val="28"/>
        </w:rPr>
        <w:t xml:space="preserve"> Кривошеин С.А. при э</w:t>
      </w:r>
      <w:r>
        <w:rPr>
          <w:sz w:val="28"/>
        </w:rPr>
        <w:t>том не усматривается (л.д. 15).</w:t>
      </w:r>
    </w:p>
    <w:p w:rsidR="00C146C5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C146C5">
      <w:pPr>
        <w:ind w:firstLine="708"/>
        <w:jc w:val="both"/>
      </w:pPr>
      <w:r>
        <w:rPr>
          <w:sz w:val="28"/>
        </w:rPr>
        <w:t>Учитывая вышеизлож</w:t>
      </w:r>
      <w:r>
        <w:rPr>
          <w:sz w:val="28"/>
        </w:rPr>
        <w:t>енные доказательства в их совокупности, мировой судья приходит к выводу о законности выводов уполномоченного должностного лица о нахождении Кривошеин С.А. в состоянии алкогольного опьянения, поскольку действия должностного лица по прохождению Кривошеин С.А</w:t>
      </w:r>
      <w:r>
        <w:rPr>
          <w:sz w:val="28"/>
        </w:rPr>
        <w:t>. освидетельствования на состояние алкогольного опьянения соответствуют требованиям Правил.</w:t>
      </w:r>
    </w:p>
    <w:p w:rsidR="00C146C5">
      <w:pPr>
        <w:ind w:firstLine="708"/>
        <w:jc w:val="both"/>
      </w:pPr>
      <w:r>
        <w:rPr>
          <w:sz w:val="28"/>
        </w:rPr>
        <w:t xml:space="preserve">Вина Кривошеин С.А.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3 ст. 12.8 </w:t>
      </w:r>
      <w:r>
        <w:rPr>
          <w:sz w:val="28"/>
        </w:rPr>
        <w:t>КоАП</w:t>
      </w:r>
      <w:r>
        <w:rPr>
          <w:sz w:val="28"/>
        </w:rPr>
        <w:t xml:space="preserve"> РФ, как управление транспортным средством водителем, находящимся в с</w:t>
      </w:r>
      <w:r>
        <w:rPr>
          <w:sz w:val="28"/>
        </w:rPr>
        <w:t>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C146C5">
      <w:pPr>
        <w:ind w:firstLine="708"/>
        <w:jc w:val="both"/>
      </w:pPr>
      <w:r>
        <w:rPr>
          <w:sz w:val="28"/>
        </w:rPr>
        <w:t xml:space="preserve">Как усматривается из материалов дела, а именно из справки инспектора ИАЗ ОСР ДПС ГИБДД МВД по Республике Крым, согласно </w:t>
      </w:r>
      <w:r>
        <w:rPr>
          <w:sz w:val="28"/>
        </w:rPr>
        <w:t xml:space="preserve">информационных массивов Госавтоинспекции РФ Кривошеин С.А., паспортные данные, зарегистрированный по адресу: адрес, проживающий (со слов) по адресу: адрес, к административной ответственности, предусмотренной ст. ст. 12.8, 12.26 </w:t>
      </w:r>
      <w:r>
        <w:rPr>
          <w:sz w:val="28"/>
        </w:rPr>
        <w:t>КоАП</w:t>
      </w:r>
      <w:r>
        <w:rPr>
          <w:sz w:val="28"/>
        </w:rPr>
        <w:t xml:space="preserve"> РФ, ч. 12.27 </w:t>
      </w:r>
      <w:r>
        <w:rPr>
          <w:sz w:val="28"/>
        </w:rPr>
        <w:t>КоАП</w:t>
      </w:r>
      <w:r>
        <w:rPr>
          <w:sz w:val="28"/>
        </w:rPr>
        <w:t>, а та</w:t>
      </w:r>
      <w:r>
        <w:rPr>
          <w:sz w:val="28"/>
        </w:rPr>
        <w:t>кже к уголовной ответственности по ч. 2, ч</w:t>
      </w:r>
      <w:r>
        <w:rPr>
          <w:sz w:val="28"/>
        </w:rPr>
        <w:t xml:space="preserve">. 4, ч. 6 ст. 264 и ст. 264.1 УК РФ не привлекался (л.д. 10). </w:t>
      </w:r>
    </w:p>
    <w:p w:rsidR="00C146C5">
      <w:pPr>
        <w:ind w:firstLine="708"/>
        <w:jc w:val="both"/>
      </w:pPr>
      <w:r>
        <w:rPr>
          <w:sz w:val="28"/>
        </w:rPr>
        <w:t xml:space="preserve">Как усматривается из материалов дела, а именно из справки инспектора ИАЗ ОСР ДПС ГИБДД МВД по Республике Крым, </w:t>
      </w:r>
      <w:r>
        <w:rPr>
          <w:sz w:val="28"/>
        </w:rPr>
        <w:t>согласно</w:t>
      </w:r>
      <w:r>
        <w:rPr>
          <w:sz w:val="28"/>
        </w:rPr>
        <w:t xml:space="preserve"> данных информационных систем Го</w:t>
      </w:r>
      <w:r>
        <w:rPr>
          <w:sz w:val="28"/>
        </w:rPr>
        <w:t>савтоинспекции РФ Кривошеину С.А., паспортные данные, зарегистрированного по адресу: адрес, водительское удостоверение в РЭО ГИБДД МВД РФ не выдавалось (л.д. 12).</w:t>
      </w:r>
    </w:p>
    <w:p w:rsidR="00C146C5">
      <w:pPr>
        <w:ind w:firstLine="708"/>
        <w:jc w:val="both"/>
      </w:pPr>
      <w:r>
        <w:rPr>
          <w:sz w:val="28"/>
        </w:rPr>
        <w:t>При таких обстоятельствах в действиях Кривошеин С.А. имеется состав правонарушени</w:t>
      </w:r>
      <w:r>
        <w:rPr>
          <w:sz w:val="28"/>
        </w:rPr>
        <w:t xml:space="preserve">я, предусмотренного </w:t>
      </w:r>
      <w:r>
        <w:rPr>
          <w:sz w:val="28"/>
        </w:rPr>
        <w:t>ч</w:t>
      </w:r>
      <w:r>
        <w:rPr>
          <w:sz w:val="28"/>
        </w:rPr>
        <w:t xml:space="preserve">. 3 ст. 12.8 </w:t>
      </w:r>
      <w:r>
        <w:rPr>
          <w:sz w:val="28"/>
        </w:rPr>
        <w:t>КоАП</w:t>
      </w:r>
      <w:r>
        <w:rPr>
          <w:sz w:val="28"/>
        </w:rPr>
        <w:t xml:space="preserve"> РФ, а именно: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C146C5">
      <w:pPr>
        <w:ind w:firstLine="708"/>
        <w:jc w:val="both"/>
      </w:pPr>
      <w:r>
        <w:rPr>
          <w:sz w:val="28"/>
        </w:rPr>
        <w:t>Согласн</w:t>
      </w:r>
      <w:r>
        <w:rPr>
          <w:sz w:val="28"/>
        </w:rPr>
        <w:t xml:space="preserve">о ч. 3 ст. 12.8 </w:t>
      </w:r>
      <w:r>
        <w:rPr>
          <w:sz w:val="28"/>
        </w:rPr>
        <w:t>КоАП</w:t>
      </w:r>
      <w:r>
        <w:rPr>
          <w:sz w:val="28"/>
        </w:rPr>
        <w:t xml:space="preserve"> РФ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</w:t>
      </w:r>
      <w:r>
        <w:rPr>
          <w:sz w:val="28"/>
        </w:rPr>
        <w:t>наказуемого деяния, -</w:t>
      </w:r>
      <w:r>
        <w:rPr>
          <w:sz w:val="28"/>
        </w:rPr>
        <w:t xml:space="preserve">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</w:t>
      </w:r>
      <w:r>
        <w:rPr>
          <w:sz w:val="28"/>
        </w:rPr>
        <w:t xml:space="preserve"> не может применяться административный арест, в размере тридцати</w:t>
      </w:r>
      <w:r>
        <w:rPr>
          <w:sz w:val="28"/>
        </w:rPr>
        <w:t xml:space="preserve"> тысяч рублей.</w:t>
      </w:r>
    </w:p>
    <w:p w:rsidR="00C146C5">
      <w:pPr>
        <w:ind w:firstLine="708"/>
        <w:jc w:val="both"/>
      </w:pPr>
      <w:r>
        <w:rPr>
          <w:sz w:val="28"/>
        </w:rPr>
        <w:t xml:space="preserve">Согласно ч. 2 ст. 3.9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административный арест устанавливается и назначается лишь в исключительных </w:t>
      </w:r>
      <w:hyperlink r:id="rId4" w:anchor="dst100020" w:history="1">
        <w:r>
          <w:rPr>
            <w:color w:val="0000FF"/>
            <w:sz w:val="28"/>
            <w:u w:val="single"/>
          </w:rPr>
          <w:t>случаях</w:t>
        </w:r>
      </w:hyperlink>
      <w:r>
        <w:rPr>
          <w:sz w:val="28"/>
        </w:rPr>
        <w:t xml:space="preserve"> за отдельные виды административных правонар</w:t>
      </w:r>
      <w:r>
        <w:rPr>
          <w:sz w:val="28"/>
        </w:rPr>
        <w:t>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</w:t>
      </w:r>
      <w:r>
        <w:rPr>
          <w:sz w:val="28"/>
        </w:rPr>
        <w:t>ециальные звания сотрудникам</w:t>
      </w:r>
      <w:r>
        <w:rPr>
          <w:sz w:val="28"/>
        </w:rPr>
        <w:t xml:space="preserve">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</w:t>
      </w:r>
      <w:r>
        <w:rPr>
          <w:sz w:val="28"/>
        </w:rPr>
        <w:t>анов.</w:t>
      </w:r>
    </w:p>
    <w:p w:rsidR="00C146C5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</w:t>
      </w:r>
      <w:r>
        <w:rPr>
          <w:sz w:val="28"/>
        </w:rPr>
        <w:t>ответственность.</w:t>
      </w:r>
    </w:p>
    <w:p w:rsidR="00C146C5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выступают </w:t>
      </w:r>
      <w:r>
        <w:rPr>
          <w:sz w:val="28"/>
        </w:rPr>
        <w:t>общественные отношения по обеспечению безопасности дорожного движения и безопасной эксплуатации транспортных средств,</w:t>
      </w:r>
      <w:r>
        <w:rPr>
          <w:sz w:val="28"/>
        </w:rPr>
        <w:t xml:space="preserve"> учитывая полное признание Кривошеин С.А. своей вины и раскаяние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учитывая данные </w:t>
      </w:r>
      <w:r>
        <w:rPr>
          <w:sz w:val="28"/>
        </w:rPr>
        <w:t xml:space="preserve">о </w:t>
      </w:r>
      <w:r>
        <w:rPr>
          <w:sz w:val="28"/>
        </w:rPr>
        <w:t>личности</w:t>
      </w:r>
      <w:r>
        <w:rPr>
          <w:sz w:val="28"/>
        </w:rPr>
        <w:t xml:space="preserve"> Кривошеин С.А., мировой судья приходит к выводу о необходимости назначении наказания в виде административного ареста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3 ст. 12.8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 предупреждения совершения новых правонар</w:t>
      </w:r>
      <w:r>
        <w:rPr>
          <w:sz w:val="28"/>
        </w:rPr>
        <w:t xml:space="preserve">ушений. Препятствий для применения административного ареста, мировым судьей не установлено. </w:t>
      </w:r>
    </w:p>
    <w:p w:rsidR="00C146C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C146C5" w:rsidP="002E62B7">
      <w:pPr>
        <w:jc w:val="center"/>
      </w:pPr>
      <w:r>
        <w:rPr>
          <w:b/>
          <w:sz w:val="28"/>
        </w:rPr>
        <w:t>ПОСТАНОВИЛ:</w:t>
      </w:r>
    </w:p>
    <w:p w:rsidR="00C146C5" w:rsidP="002E62B7">
      <w:pPr>
        <w:ind w:firstLine="708"/>
        <w:jc w:val="both"/>
      </w:pPr>
      <w:r>
        <w:rPr>
          <w:b/>
          <w:sz w:val="28"/>
        </w:rPr>
        <w:t xml:space="preserve">Кривошеин Савелия Александровича </w:t>
      </w:r>
      <w:r>
        <w:rPr>
          <w:sz w:val="28"/>
        </w:rPr>
        <w:t xml:space="preserve">признать виновным в совершении </w:t>
      </w:r>
      <w:r>
        <w:rPr>
          <w:sz w:val="28"/>
        </w:rPr>
        <w:t xml:space="preserve">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3 ст. 12.8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C146C5">
      <w:pPr>
        <w:ind w:firstLine="708"/>
        <w:jc w:val="both"/>
      </w:pPr>
      <w:r>
        <w:rPr>
          <w:sz w:val="28"/>
        </w:rPr>
        <w:t>Срок административног</w:t>
      </w:r>
      <w:r>
        <w:rPr>
          <w:sz w:val="28"/>
        </w:rPr>
        <w:t>о ареста исчислять с дата с время.</w:t>
      </w:r>
    </w:p>
    <w:p w:rsidR="00C146C5">
      <w:pPr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C146C5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</w:t>
      </w:r>
      <w:r>
        <w:rPr>
          <w:sz w:val="28"/>
        </w:rPr>
        <w:t xml:space="preserve">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2E62B7">
      <w:pPr>
        <w:ind w:firstLine="708"/>
        <w:jc w:val="both"/>
      </w:pPr>
    </w:p>
    <w:p w:rsidR="00C146C5" w:rsidP="002E62B7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C146C5">
      <w:pPr>
        <w:jc w:val="both"/>
      </w:pPr>
    </w:p>
    <w:sectPr w:rsidSect="00C146C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146C5"/>
    <w:rsid w:val="002E62B7"/>
    <w:rsid w:val="00C146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62526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