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12A42">
      <w:pPr>
        <w:ind w:firstLine="709"/>
        <w:jc w:val="right"/>
      </w:pPr>
      <w:r>
        <w:rPr>
          <w:sz w:val="26"/>
        </w:rPr>
        <w:t>Дело № 5-72-196/2020</w:t>
      </w:r>
    </w:p>
    <w:p w:rsidR="00A12A42">
      <w:pPr>
        <w:ind w:firstLine="709"/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A12A42">
      <w:pPr>
        <w:jc w:val="both"/>
      </w:pPr>
      <w:r>
        <w:rPr>
          <w:sz w:val="26"/>
        </w:rPr>
        <w:t xml:space="preserve">25 июня 2020 года           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 xml:space="preserve">. Саки </w:t>
      </w:r>
    </w:p>
    <w:p w:rsidR="00A12A42">
      <w:pPr>
        <w:ind w:firstLine="720"/>
        <w:jc w:val="both"/>
      </w:pPr>
      <w:r>
        <w:rPr>
          <w:sz w:val="26"/>
        </w:rPr>
        <w:t xml:space="preserve">Исполняющий обязанности мирового судьи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м</w:t>
      </w:r>
      <w:r>
        <w:rPr>
          <w:sz w:val="26"/>
        </w:rPr>
        <w:t xml:space="preserve">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 рассмотрев материалы дела об административном правонарушении, поступившие из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pacing w:val="-4"/>
          <w:sz w:val="26"/>
        </w:rPr>
        <w:t>в о</w:t>
      </w:r>
      <w:r>
        <w:rPr>
          <w:spacing w:val="-4"/>
          <w:sz w:val="26"/>
        </w:rPr>
        <w:t>тношении гражданина:</w:t>
      </w:r>
    </w:p>
    <w:p w:rsidR="00A12A42">
      <w:pPr>
        <w:ind w:left="567"/>
        <w:jc w:val="both"/>
      </w:pPr>
      <w:r>
        <w:rPr>
          <w:sz w:val="26"/>
        </w:rPr>
        <w:t>Стрижковой</w:t>
      </w:r>
      <w:r>
        <w:rPr>
          <w:sz w:val="26"/>
        </w:rPr>
        <w:t xml:space="preserve"> Марии Андреевны, паспортные данные, гражданки РФ, имеющей высшее образование, не замужней, имеющей на иждивении несовершеннолетнего ребенка сына </w:t>
      </w:r>
      <w:r>
        <w:rPr>
          <w:sz w:val="26"/>
        </w:rPr>
        <w:t>фио</w:t>
      </w:r>
      <w:r>
        <w:rPr>
          <w:sz w:val="26"/>
        </w:rPr>
        <w:t>, паспортные данные, зарегистрированной и проживающего по адресу: адрес</w:t>
      </w:r>
      <w:r>
        <w:rPr>
          <w:spacing w:val="-2"/>
          <w:sz w:val="26"/>
        </w:rPr>
        <w:t>,</w:t>
      </w:r>
      <w:r>
        <w:rPr>
          <w:sz w:val="26"/>
        </w:rPr>
        <w:t xml:space="preserve"> ран</w:t>
      </w:r>
      <w:r>
        <w:rPr>
          <w:sz w:val="26"/>
        </w:rPr>
        <w:t xml:space="preserve">ее не привлекавшейся к </w:t>
      </w:r>
      <w:r>
        <w:rPr>
          <w:spacing w:val="-4"/>
          <w:sz w:val="26"/>
        </w:rPr>
        <w:t>административной ответственности,</w:t>
      </w:r>
    </w:p>
    <w:p w:rsidR="00A12A42">
      <w:pPr>
        <w:jc w:val="center"/>
      </w:pPr>
      <w:r>
        <w:rPr>
          <w:spacing w:val="-8"/>
          <w:sz w:val="26"/>
        </w:rPr>
        <w:t>УСТАНОВИЛ:</w:t>
      </w:r>
    </w:p>
    <w:p w:rsidR="00A12A42">
      <w:pPr>
        <w:jc w:val="both"/>
      </w:pPr>
      <w:r>
        <w:rPr>
          <w:sz w:val="26"/>
        </w:rPr>
        <w:t xml:space="preserve">дата, </w:t>
      </w:r>
      <w:r>
        <w:rPr>
          <w:sz w:val="26"/>
        </w:rPr>
        <w:t>в</w:t>
      </w:r>
      <w:r>
        <w:rPr>
          <w:sz w:val="26"/>
        </w:rPr>
        <w:t xml:space="preserve"> время, на адрес в адрес, водитель </w:t>
      </w:r>
      <w:r>
        <w:rPr>
          <w:sz w:val="26"/>
        </w:rPr>
        <w:t>Стрижкова</w:t>
      </w:r>
      <w:r>
        <w:rPr>
          <w:sz w:val="26"/>
        </w:rPr>
        <w:t xml:space="preserve"> М.А.., не имея права управления транспортными средствами, управляя транспортным средством – автомобилем марка автомобиля, государственны</w:t>
      </w:r>
      <w:r>
        <w:rPr>
          <w:sz w:val="26"/>
        </w:rPr>
        <w:t>й регистрационный знак Е112НЕ198, с признаками опьянения (запах алкоголя изо рта), не выполнила законное требование уполномоченного должностного лица - инспектора ДПС ОГИБДД МО МВД России «</w:t>
      </w:r>
      <w:r>
        <w:rPr>
          <w:sz w:val="26"/>
        </w:rPr>
        <w:t>Сакский</w:t>
      </w:r>
      <w:r>
        <w:rPr>
          <w:sz w:val="26"/>
        </w:rPr>
        <w:t>» о прохождении медицинского освидетельствования на состояни</w:t>
      </w:r>
      <w:r>
        <w:rPr>
          <w:sz w:val="26"/>
        </w:rPr>
        <w:t xml:space="preserve">е опьянения, нарушив п. 2.3.2 ПДД, тем самым совершила административное правонарушение, предусмотренное </w:t>
      </w:r>
      <w:r>
        <w:rPr>
          <w:sz w:val="26"/>
        </w:rPr>
        <w:t>ч</w:t>
      </w:r>
      <w:r>
        <w:rPr>
          <w:sz w:val="26"/>
        </w:rPr>
        <w:t xml:space="preserve">. 2 ст. 12.26 </w:t>
      </w:r>
      <w:r>
        <w:rPr>
          <w:sz w:val="26"/>
        </w:rPr>
        <w:t>КоАП</w:t>
      </w:r>
      <w:r>
        <w:rPr>
          <w:sz w:val="26"/>
        </w:rPr>
        <w:t xml:space="preserve"> РФ. </w:t>
      </w:r>
    </w:p>
    <w:p w:rsidR="00A12A42">
      <w:pPr>
        <w:ind w:firstLine="709"/>
        <w:jc w:val="both"/>
      </w:pPr>
      <w:r>
        <w:rPr>
          <w:sz w:val="26"/>
        </w:rPr>
        <w:t xml:space="preserve">В судебное заседание </w:t>
      </w:r>
      <w:r>
        <w:rPr>
          <w:sz w:val="26"/>
        </w:rPr>
        <w:t>Стрижкова</w:t>
      </w:r>
      <w:r>
        <w:rPr>
          <w:sz w:val="26"/>
        </w:rPr>
        <w:t xml:space="preserve"> М.А. явилась, заявлений, ходатайств не заявила, вину признала, подтвердила факт отказа от прохож</w:t>
      </w:r>
      <w:r>
        <w:rPr>
          <w:sz w:val="26"/>
        </w:rPr>
        <w:t>дения медицинского освидетельствования на состояние опьянения в медицинском учреждении, при указанных в протоколе об административном правонарушении обстоятельствах.</w:t>
      </w:r>
    </w:p>
    <w:p w:rsidR="00A12A42">
      <w:pPr>
        <w:ind w:firstLine="540"/>
        <w:jc w:val="both"/>
      </w:pPr>
      <w:r>
        <w:rPr>
          <w:sz w:val="26"/>
        </w:rPr>
        <w:t xml:space="preserve">Мировой судья, выслушав </w:t>
      </w:r>
      <w:r>
        <w:rPr>
          <w:sz w:val="26"/>
        </w:rPr>
        <w:t>Стрижкову</w:t>
      </w:r>
      <w:r>
        <w:rPr>
          <w:sz w:val="26"/>
        </w:rPr>
        <w:t xml:space="preserve"> М.А., изучив материалы дела, приходит к следующим вывода</w:t>
      </w:r>
      <w:r>
        <w:rPr>
          <w:sz w:val="26"/>
        </w:rPr>
        <w:t xml:space="preserve">м. </w:t>
      </w:r>
    </w:p>
    <w:p w:rsidR="00A12A42">
      <w:pPr>
        <w:ind w:firstLine="708"/>
        <w:jc w:val="both"/>
      </w:pPr>
      <w:r>
        <w:rPr>
          <w:sz w:val="26"/>
        </w:rPr>
        <w:t xml:space="preserve">В соответствии с ч. 1 ст. 26.2 </w:t>
      </w:r>
      <w:r>
        <w:rPr>
          <w:sz w:val="26"/>
        </w:rPr>
        <w:t>КоАП</w:t>
      </w:r>
      <w:r>
        <w:rPr>
          <w:sz w:val="26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</w:t>
      </w:r>
      <w:r>
        <w:rPr>
          <w:sz w:val="26"/>
        </w:rPr>
        <w:t xml:space="preserve">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12A42">
      <w:pPr>
        <w:jc w:val="both"/>
      </w:pPr>
      <w:r>
        <w:rPr>
          <w:sz w:val="26"/>
        </w:rPr>
        <w:t xml:space="preserve">Согласно п. 11 Постановления Пленума Верховного Суда РФ </w:t>
      </w:r>
      <w:r>
        <w:rPr>
          <w:sz w:val="26"/>
        </w:rPr>
        <w:t>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в случае отказа водителя от прох</w:t>
      </w:r>
      <w:r>
        <w:rPr>
          <w:sz w:val="26"/>
        </w:rPr>
        <w:t>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</w:t>
      </w:r>
      <w:r>
        <w:rPr>
          <w:sz w:val="26"/>
        </w:rPr>
        <w:t xml:space="preserve"> на состояние алкогольного опьянения либо нали</w:t>
      </w:r>
      <w:r>
        <w:rPr>
          <w:sz w:val="26"/>
        </w:rPr>
        <w:t xml:space="preserve">чия у водителя одного или нескольких закрепленных законодательством Российской Федерации признаков при </w:t>
      </w:r>
      <w:r>
        <w:rPr>
          <w:sz w:val="26"/>
        </w:rPr>
        <w:t>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</w:t>
      </w:r>
      <w:r>
        <w:rPr>
          <w:sz w:val="26"/>
        </w:rPr>
        <w:t xml:space="preserve">а состояние опьянения. </w:t>
      </w:r>
      <w:r>
        <w:rPr>
          <w:sz w:val="26"/>
        </w:rPr>
        <w:t xml:space="preserve">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</w:t>
      </w:r>
      <w:hyperlink r:id="rId4" w:history="1">
        <w:r>
          <w:rPr>
            <w:color w:val="0000FF"/>
            <w:sz w:val="26"/>
            <w:u w:val="single"/>
          </w:rPr>
          <w:t>статьей 12.26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РФ, и может выражаться как в форме действий, так и в форме бездействия, свидетел</w:t>
      </w:r>
      <w:r>
        <w:rPr>
          <w:sz w:val="26"/>
        </w:rPr>
        <w:t>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</w:t>
      </w:r>
      <w:r>
        <w:rPr>
          <w:sz w:val="26"/>
        </w:rPr>
        <w:t xml:space="preserve"> его совершения, например отказывается от прохождения </w:t>
      </w:r>
      <w:r>
        <w:rPr>
          <w:sz w:val="26"/>
        </w:rPr>
        <w:t>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</w:t>
      </w:r>
      <w:r>
        <w:rPr>
          <w:sz w:val="26"/>
        </w:rPr>
        <w:t>я на состояние опьянения, а также в протоколе об административном правонарушении.</w:t>
      </w:r>
    </w:p>
    <w:p w:rsidR="00A12A42">
      <w:pPr>
        <w:ind w:firstLine="708"/>
        <w:jc w:val="both"/>
      </w:pPr>
      <w:r>
        <w:rPr>
          <w:sz w:val="26"/>
        </w:rPr>
        <w:t xml:space="preserve">В соответствии с </w:t>
      </w:r>
      <w:r>
        <w:rPr>
          <w:sz w:val="26"/>
        </w:rPr>
        <w:t>ч</w:t>
      </w:r>
      <w:r>
        <w:rPr>
          <w:sz w:val="26"/>
        </w:rPr>
        <w:t xml:space="preserve">. 1.1 ст. 27.12 </w:t>
      </w:r>
      <w:r>
        <w:rPr>
          <w:sz w:val="26"/>
        </w:rPr>
        <w:t>КоАП</w:t>
      </w:r>
      <w:r>
        <w:rPr>
          <w:sz w:val="26"/>
        </w:rPr>
        <w:t xml:space="preserve"> РФ лицо, которое управляет транспортным средством соответствующего вида и в отношении которого имеются достаточные основания полагать, </w:t>
      </w:r>
      <w:r>
        <w:rPr>
          <w:sz w:val="26"/>
        </w:rPr>
        <w:t>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</w:t>
      </w:r>
      <w:r>
        <w:rPr>
          <w:sz w:val="26"/>
        </w:rPr>
        <w:t>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</w:t>
      </w:r>
      <w:r>
        <w:rPr>
          <w:sz w:val="26"/>
        </w:rPr>
        <w:t xml:space="preserve">лению на медицинское освидетельствование на состояние опьянения. Согласно </w:t>
      </w:r>
      <w:r>
        <w:rPr>
          <w:sz w:val="26"/>
        </w:rPr>
        <w:t>ч</w:t>
      </w:r>
      <w:r>
        <w:rPr>
          <w:sz w:val="26"/>
        </w:rPr>
        <w:t xml:space="preserve">. 6 ст. 27.12 </w:t>
      </w:r>
      <w:r>
        <w:rPr>
          <w:sz w:val="26"/>
        </w:rPr>
        <w:t>КоАП</w:t>
      </w:r>
      <w:r>
        <w:rPr>
          <w:sz w:val="26"/>
        </w:rPr>
        <w:t xml:space="preserve">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опьянения, ме</w:t>
      </w:r>
      <w:r>
        <w:rPr>
          <w:sz w:val="26"/>
        </w:rPr>
        <w:t xml:space="preserve">дицинское освидетельствование на состояние опьянения и оформление его результатов осуществляются в порядке, установленном Правительством Российской Федерации. </w:t>
      </w:r>
    </w:p>
    <w:p w:rsidR="00A12A42">
      <w:pPr>
        <w:ind w:firstLine="708"/>
        <w:jc w:val="both"/>
      </w:pPr>
      <w:r>
        <w:rPr>
          <w:sz w:val="26"/>
        </w:rPr>
        <w:t>Из материалов дела усматривается, что основаниями полагать о нахождении водителя транспортного с</w:t>
      </w:r>
      <w:r>
        <w:rPr>
          <w:sz w:val="26"/>
        </w:rPr>
        <w:t xml:space="preserve">редства </w:t>
      </w:r>
      <w:r>
        <w:rPr>
          <w:sz w:val="26"/>
        </w:rPr>
        <w:t>Стрижковой</w:t>
      </w:r>
      <w:r>
        <w:rPr>
          <w:sz w:val="26"/>
        </w:rPr>
        <w:t xml:space="preserve"> М.А. в состоянии опьянения явились следующие признаки: запах алкоголя изо рта, что согласуется с п. 3 Правил освидетельствования лица, которое управляет транспортным средством, на состояние алкогольного опьянения и оформления его результ</w:t>
      </w:r>
      <w:r>
        <w:rPr>
          <w:sz w:val="26"/>
        </w:rPr>
        <w:t>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</w:t>
      </w:r>
      <w:r>
        <w:rPr>
          <w:sz w:val="26"/>
        </w:rPr>
        <w:t xml:space="preserve"> опьянения и оформления его результатов, утвержденных Постановлением Правительства РФ от дата № 475 / в ред</w:t>
      </w:r>
      <w:r>
        <w:rPr>
          <w:sz w:val="26"/>
        </w:rPr>
        <w:t xml:space="preserve">. Постановления Правительства РФ </w:t>
      </w:r>
      <w:r>
        <w:rPr>
          <w:sz w:val="26"/>
        </w:rPr>
        <w:t>от</w:t>
      </w:r>
      <w:r>
        <w:rPr>
          <w:sz w:val="26"/>
        </w:rPr>
        <w:t xml:space="preserve"> дата № 904/. </w:t>
      </w:r>
    </w:p>
    <w:p w:rsidR="00A12A42">
      <w:pPr>
        <w:jc w:val="both"/>
      </w:pPr>
      <w:r>
        <w:rPr>
          <w:sz w:val="26"/>
        </w:rPr>
        <w:t xml:space="preserve">Факт отказа </w:t>
      </w:r>
      <w:r>
        <w:rPr>
          <w:sz w:val="26"/>
        </w:rPr>
        <w:t>Стрижковой</w:t>
      </w:r>
      <w:r>
        <w:rPr>
          <w:sz w:val="26"/>
        </w:rPr>
        <w:t xml:space="preserve"> М.А. от прохождения медицинского освидетельствования на состояние опьянения подтверждается протоколом 50 МВ № 034683 от дата о направлении </w:t>
      </w:r>
      <w:r>
        <w:rPr>
          <w:sz w:val="26"/>
        </w:rPr>
        <w:t>Стрижковой</w:t>
      </w:r>
      <w:r>
        <w:rPr>
          <w:sz w:val="26"/>
        </w:rPr>
        <w:t xml:space="preserve"> М.А. на медицинское освидетельств</w:t>
      </w:r>
      <w:r>
        <w:rPr>
          <w:sz w:val="26"/>
        </w:rPr>
        <w:t xml:space="preserve">ование, согласно которому последняя при наличии признаков опьянения (запах алкоголя изо рта) и основания для ее направления на медицинское освидетельствование в связи с отказом от прохождения освидетельствования на состояние алкогольного опьянения, </w:t>
      </w:r>
      <w:r>
        <w:rPr>
          <w:sz w:val="26"/>
        </w:rPr>
        <w:t>отказал</w:t>
      </w:r>
      <w:r>
        <w:rPr>
          <w:sz w:val="26"/>
        </w:rPr>
        <w:t>ась пройти медицинское</w:t>
      </w:r>
      <w:r>
        <w:rPr>
          <w:sz w:val="26"/>
        </w:rPr>
        <w:t xml:space="preserve"> освидетельствование, что подтверждается соответствующими записями </w:t>
      </w:r>
      <w:r>
        <w:rPr>
          <w:sz w:val="26"/>
        </w:rPr>
        <w:t>протоколе</w:t>
      </w:r>
      <w:r>
        <w:rPr>
          <w:sz w:val="26"/>
        </w:rPr>
        <w:t xml:space="preserve"> (л.д. 4).</w:t>
      </w:r>
    </w:p>
    <w:p w:rsidR="00A12A42">
      <w:pPr>
        <w:widowControl w:val="0"/>
        <w:ind w:firstLine="540"/>
        <w:jc w:val="both"/>
      </w:pPr>
      <w:r>
        <w:rPr>
          <w:sz w:val="26"/>
        </w:rPr>
        <w:t>Отстранение от управления транспортным средством, освидетельствование на состояние алкогольного опьянения, направление на медицинское освидетельств</w:t>
      </w:r>
      <w:r>
        <w:rPr>
          <w:sz w:val="26"/>
        </w:rPr>
        <w:t>ование на состояние опьянения осуществлено должностным лицом ИДПС ОГИБДД МО МВД России «</w:t>
      </w:r>
      <w:r>
        <w:rPr>
          <w:sz w:val="26"/>
        </w:rPr>
        <w:t>Сакский</w:t>
      </w:r>
      <w:r>
        <w:rPr>
          <w:sz w:val="26"/>
        </w:rPr>
        <w:t>»,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с приме</w:t>
      </w:r>
      <w:r>
        <w:rPr>
          <w:sz w:val="26"/>
        </w:rPr>
        <w:t xml:space="preserve">нением видеозаписи согласно ч. 2 ст. 27.12 </w:t>
      </w:r>
      <w:r>
        <w:rPr>
          <w:sz w:val="26"/>
        </w:rPr>
        <w:t>КоАП</w:t>
      </w:r>
      <w:r>
        <w:rPr>
          <w:sz w:val="26"/>
        </w:rPr>
        <w:t xml:space="preserve"> РФ (в ред. ФЗ от дата №3).</w:t>
      </w:r>
    </w:p>
    <w:p w:rsidR="00A12A42">
      <w:pPr>
        <w:ind w:firstLine="540"/>
        <w:jc w:val="both"/>
      </w:pPr>
      <w:r>
        <w:rPr>
          <w:sz w:val="26"/>
        </w:rPr>
        <w:t xml:space="preserve">Факт управления </w:t>
      </w:r>
      <w:r>
        <w:rPr>
          <w:sz w:val="26"/>
        </w:rPr>
        <w:t>Стрижковой</w:t>
      </w:r>
      <w:r>
        <w:rPr>
          <w:sz w:val="26"/>
        </w:rPr>
        <w:t xml:space="preserve"> М.А. транспортным средством при указанных в протоколе об административном правонарушении обстоятельствах, подтверждается протоколом 82 ОТ № 018812 об отст</w:t>
      </w:r>
      <w:r>
        <w:rPr>
          <w:sz w:val="26"/>
        </w:rPr>
        <w:t xml:space="preserve">ранении от управления транспортным средством от дата, согласно которому </w:t>
      </w:r>
      <w:r>
        <w:rPr>
          <w:sz w:val="26"/>
        </w:rPr>
        <w:t>Стрижкова</w:t>
      </w:r>
      <w:r>
        <w:rPr>
          <w:sz w:val="26"/>
        </w:rPr>
        <w:t xml:space="preserve"> М.А., дата, в 11 час. 20, на адрес в адрес, управляющая транспортным средством – автомобилем марка автомобиля, государственный регистрационный знак Е112НЕ198, при наличии дос</w:t>
      </w:r>
      <w:r>
        <w:rPr>
          <w:sz w:val="26"/>
        </w:rPr>
        <w:t>таточных оснований полагать, что лицо, которое</w:t>
      </w:r>
      <w:r>
        <w:rPr>
          <w:sz w:val="26"/>
        </w:rPr>
        <w:t xml:space="preserve"> управляет транспортным средством, находится в состоянии опьянения (запах алкоголя изо рта, резкое изменение окраски кожных покровов лица), </w:t>
      </w:r>
      <w:r>
        <w:rPr>
          <w:sz w:val="26"/>
        </w:rPr>
        <w:t>отстранена</w:t>
      </w:r>
      <w:r>
        <w:rPr>
          <w:sz w:val="26"/>
        </w:rPr>
        <w:t xml:space="preserve"> от управления транспортным средством до устранения причин о</w:t>
      </w:r>
      <w:r>
        <w:rPr>
          <w:sz w:val="26"/>
        </w:rPr>
        <w:t>тстранения (л.д. 2).</w:t>
      </w:r>
    </w:p>
    <w:p w:rsidR="00A12A42">
      <w:pPr>
        <w:ind w:firstLine="708"/>
        <w:jc w:val="both"/>
      </w:pPr>
      <w:r>
        <w:rPr>
          <w:sz w:val="26"/>
        </w:rPr>
        <w:t xml:space="preserve">Из содержания видеозаписи также следует, что </w:t>
      </w:r>
      <w:r>
        <w:rPr>
          <w:sz w:val="26"/>
        </w:rPr>
        <w:t>Стрижковой</w:t>
      </w:r>
      <w:r>
        <w:rPr>
          <w:sz w:val="26"/>
        </w:rPr>
        <w:t xml:space="preserve"> М.А. были разъяснены права, предусмотренные ст. 25.1 </w:t>
      </w:r>
      <w:r>
        <w:rPr>
          <w:sz w:val="26"/>
        </w:rPr>
        <w:t>КоАП</w:t>
      </w:r>
      <w:r>
        <w:rPr>
          <w:sz w:val="26"/>
        </w:rPr>
        <w:t xml:space="preserve"> РФ, 51 Конституции РФ, предложено пройти медицинское освидетельствование на состояние опьянения, от чего </w:t>
      </w:r>
      <w:r>
        <w:rPr>
          <w:sz w:val="26"/>
        </w:rPr>
        <w:t>последняядоброво</w:t>
      </w:r>
      <w:r>
        <w:rPr>
          <w:sz w:val="26"/>
        </w:rPr>
        <w:t>льно</w:t>
      </w:r>
      <w:r>
        <w:rPr>
          <w:sz w:val="26"/>
        </w:rPr>
        <w:t xml:space="preserve"> отказалась. Оказание какого-либо давления со стороны сотрудников ГИБДД на нее при этом не усматривается.</w:t>
      </w:r>
    </w:p>
    <w:p w:rsidR="00A12A42">
      <w:pPr>
        <w:jc w:val="both"/>
      </w:pPr>
      <w:r>
        <w:rPr>
          <w:sz w:val="26"/>
        </w:rPr>
        <w:t xml:space="preserve">Вина </w:t>
      </w:r>
      <w:r>
        <w:rPr>
          <w:sz w:val="26"/>
        </w:rPr>
        <w:t>Стрижковой</w:t>
      </w:r>
      <w:r>
        <w:rPr>
          <w:sz w:val="26"/>
        </w:rPr>
        <w:t xml:space="preserve"> М.А. доказана также собранными по делу материалами, а именно: </w:t>
      </w:r>
    </w:p>
    <w:p w:rsidR="00A12A42">
      <w:pPr>
        <w:jc w:val="both"/>
      </w:pPr>
      <w:r>
        <w:rPr>
          <w:sz w:val="26"/>
        </w:rPr>
        <w:t xml:space="preserve">- протоколом об административном правонарушении 61 АГ телефон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</w:t>
      </w:r>
      <w:r>
        <w:rPr>
          <w:sz w:val="26"/>
        </w:rPr>
        <w:t>та</w:t>
      </w:r>
      <w:r>
        <w:rPr>
          <w:sz w:val="26"/>
        </w:rPr>
        <w:t xml:space="preserve">; </w:t>
      </w:r>
    </w:p>
    <w:p w:rsidR="00A12A42">
      <w:pPr>
        <w:ind w:firstLine="1068"/>
        <w:jc w:val="both"/>
      </w:pPr>
      <w:r>
        <w:rPr>
          <w:sz w:val="26"/>
        </w:rPr>
        <w:t xml:space="preserve">- справкой </w:t>
      </w:r>
      <w:r>
        <w:rPr>
          <w:sz w:val="26"/>
        </w:rPr>
        <w:t>Врио</w:t>
      </w:r>
      <w:r>
        <w:rPr>
          <w:sz w:val="26"/>
        </w:rPr>
        <w:t xml:space="preserve"> начальника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о том, что </w:t>
      </w:r>
      <w:r>
        <w:rPr>
          <w:sz w:val="26"/>
        </w:rPr>
        <w:t>Стрижкова</w:t>
      </w:r>
      <w:r>
        <w:rPr>
          <w:sz w:val="26"/>
        </w:rPr>
        <w:t xml:space="preserve"> М.А. водительское удостоверение не получала;</w:t>
      </w:r>
    </w:p>
    <w:p w:rsidR="00A12A42">
      <w:pPr>
        <w:ind w:firstLine="1068"/>
        <w:jc w:val="both"/>
      </w:pPr>
      <w:r>
        <w:rPr>
          <w:sz w:val="26"/>
        </w:rPr>
        <w:t xml:space="preserve">- видеозаписью. </w:t>
      </w:r>
    </w:p>
    <w:p w:rsidR="00A12A42">
      <w:pPr>
        <w:jc w:val="both"/>
      </w:pPr>
      <w:r>
        <w:rPr>
          <w:sz w:val="26"/>
        </w:rPr>
        <w:t xml:space="preserve">Указанные доказательства получили оценку </w:t>
      </w:r>
      <w:r>
        <w:rPr>
          <w:sz w:val="26"/>
        </w:rPr>
        <w:t>в совокупности с другими материалами дела об административном правонарушении в соответствии с требованиями</w:t>
      </w:r>
      <w:r>
        <w:rPr>
          <w:sz w:val="26"/>
        </w:rPr>
        <w:t xml:space="preserve"> статьи 26.11 Кодекса Российской Федерации об административных правонарушениях. </w:t>
      </w:r>
    </w:p>
    <w:p w:rsidR="00A12A42">
      <w:pPr>
        <w:jc w:val="both"/>
      </w:pPr>
      <w:r>
        <w:rPr>
          <w:sz w:val="26"/>
        </w:rPr>
        <w:t xml:space="preserve">Действия </w:t>
      </w:r>
      <w:r>
        <w:rPr>
          <w:sz w:val="26"/>
        </w:rPr>
        <w:t>Стрижковой</w:t>
      </w:r>
      <w:r>
        <w:rPr>
          <w:sz w:val="26"/>
        </w:rPr>
        <w:t xml:space="preserve"> М.А. мир</w:t>
      </w:r>
      <w:r>
        <w:rPr>
          <w:sz w:val="26"/>
        </w:rPr>
        <w:t xml:space="preserve">овой судья квалифицирует по </w:t>
      </w:r>
      <w:r>
        <w:rPr>
          <w:sz w:val="26"/>
        </w:rPr>
        <w:t>ч</w:t>
      </w:r>
      <w:r>
        <w:rPr>
          <w:sz w:val="26"/>
        </w:rPr>
        <w:t xml:space="preserve">. 2 ст. 12.26 </w:t>
      </w:r>
      <w:r>
        <w:rPr>
          <w:sz w:val="26"/>
        </w:rPr>
        <w:t>КоАП</w:t>
      </w:r>
      <w:r>
        <w:rPr>
          <w:sz w:val="26"/>
        </w:rPr>
        <w:t xml:space="preserve"> РФ,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</w:t>
      </w:r>
      <w:r>
        <w:rPr>
          <w:sz w:val="26"/>
        </w:rPr>
        <w:t>а состояние опьянения, если такие действия (бездействие) не содержат уголовно наказуемого деяния.</w:t>
      </w:r>
    </w:p>
    <w:p w:rsidR="00A12A42">
      <w:pPr>
        <w:jc w:val="both"/>
      </w:pPr>
      <w:r>
        <w:rPr>
          <w:sz w:val="26"/>
        </w:rPr>
        <w:t xml:space="preserve">Обстоятельств, смягчающих и отягчающих административную ответственность, мировой судья не находит. </w:t>
      </w:r>
    </w:p>
    <w:p w:rsidR="00A12A42">
      <w:pPr>
        <w:jc w:val="both"/>
      </w:pPr>
      <w:r>
        <w:rPr>
          <w:sz w:val="26"/>
        </w:rPr>
        <w:t xml:space="preserve">При назначении наказания </w:t>
      </w:r>
      <w:r>
        <w:rPr>
          <w:sz w:val="26"/>
        </w:rPr>
        <w:t>Стрижковой</w:t>
      </w:r>
      <w:r>
        <w:rPr>
          <w:sz w:val="26"/>
        </w:rPr>
        <w:t xml:space="preserve"> М.А. мировой судья учи</w:t>
      </w:r>
      <w:r>
        <w:rPr>
          <w:sz w:val="26"/>
        </w:rPr>
        <w:t>тывает характер и степень опасности правонарушения, связанного с управлением источником повышенной опасности.</w:t>
      </w:r>
    </w:p>
    <w:p w:rsidR="00A12A42">
      <w:pPr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29.9,29.10 </w:t>
      </w:r>
      <w:r>
        <w:rPr>
          <w:sz w:val="26"/>
        </w:rPr>
        <w:t>КоАП</w:t>
      </w:r>
      <w:r>
        <w:rPr>
          <w:sz w:val="26"/>
        </w:rPr>
        <w:t xml:space="preserve"> РФ, мировой судья</w:t>
      </w:r>
    </w:p>
    <w:p w:rsidR="00A12A42">
      <w:pPr>
        <w:jc w:val="center"/>
      </w:pPr>
      <w:r>
        <w:rPr>
          <w:sz w:val="26"/>
        </w:rPr>
        <w:t>ПОСТАНОВИЛ:</w:t>
      </w:r>
    </w:p>
    <w:p w:rsidR="00A12A42">
      <w:pPr>
        <w:ind w:firstLine="708"/>
        <w:jc w:val="both"/>
      </w:pPr>
      <w:r>
        <w:rPr>
          <w:sz w:val="26"/>
        </w:rPr>
        <w:t>Стрижкову</w:t>
      </w:r>
      <w:r>
        <w:rPr>
          <w:sz w:val="26"/>
        </w:rPr>
        <w:t xml:space="preserve"> Марию Андреевну </w:t>
      </w:r>
      <w:r>
        <w:rPr>
          <w:spacing w:val="-3"/>
          <w:sz w:val="26"/>
        </w:rPr>
        <w:t>п</w:t>
      </w:r>
      <w:r>
        <w:rPr>
          <w:sz w:val="26"/>
        </w:rPr>
        <w:t>ризнать виновной</w:t>
      </w:r>
      <w:r>
        <w:rPr>
          <w:sz w:val="26"/>
        </w:rPr>
        <w:t xml:space="preserve"> в совершении административного правонарушения, ответственность за которое предусмотрена </w:t>
      </w:r>
      <w:r>
        <w:rPr>
          <w:sz w:val="26"/>
        </w:rPr>
        <w:t>ч</w:t>
      </w:r>
      <w:r>
        <w:rPr>
          <w:sz w:val="26"/>
        </w:rPr>
        <w:t xml:space="preserve">. 2 ст. 12.26 </w:t>
      </w:r>
      <w:r>
        <w:rPr>
          <w:sz w:val="26"/>
        </w:rPr>
        <w:t>КоАП</w:t>
      </w:r>
      <w:r>
        <w:rPr>
          <w:sz w:val="26"/>
        </w:rPr>
        <w:t xml:space="preserve"> РФ, и назначить ей наказание в виде административного штрафа в размере тридцати тысяч рублей.</w:t>
      </w:r>
    </w:p>
    <w:p w:rsidR="00A12A42">
      <w:pPr>
        <w:jc w:val="both"/>
      </w:pPr>
      <w:r>
        <w:rPr>
          <w:sz w:val="26"/>
        </w:rPr>
        <w:t>Штраф подлежит уплате по реквизитам: Получатель плате</w:t>
      </w:r>
      <w:r>
        <w:rPr>
          <w:sz w:val="26"/>
        </w:rPr>
        <w:t>жа: УФК по Республике Крым (МО ОМВД России «</w:t>
      </w:r>
      <w:r>
        <w:rPr>
          <w:sz w:val="26"/>
        </w:rPr>
        <w:t>Сакский</w:t>
      </w:r>
      <w:r>
        <w:rPr>
          <w:sz w:val="26"/>
        </w:rPr>
        <w:t xml:space="preserve">»), банк получателя: отделение Республика Крым ЦБ РФ, ИНН получателя: телефон, КПП телефон, расчётный счет: 40101810335100010001, БИК Банка получателя телефон, КБК 18811630020016000140, ОКТМО телефон, УИН </w:t>
      </w:r>
      <w:r>
        <w:rPr>
          <w:sz w:val="26"/>
        </w:rPr>
        <w:t>18810491202600003189.</w:t>
      </w:r>
    </w:p>
    <w:p w:rsidR="00A12A42">
      <w:pPr>
        <w:jc w:val="both"/>
      </w:pPr>
      <w:r>
        <w:rPr>
          <w:sz w:val="26"/>
        </w:rPr>
        <w:t xml:space="preserve">Согласно ст. 32.2 </w:t>
      </w:r>
      <w:r>
        <w:rPr>
          <w:sz w:val="26"/>
        </w:rPr>
        <w:t>КоАП</w:t>
      </w:r>
      <w:r>
        <w:rPr>
          <w:sz w:val="26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>
        <w:rPr>
          <w:sz w:val="26"/>
        </w:rPr>
        <w:t>силу.</w:t>
      </w:r>
    </w:p>
    <w:p w:rsidR="00A12A42">
      <w:pPr>
        <w:ind w:firstLine="708"/>
        <w:jc w:val="both"/>
      </w:pPr>
      <w:r>
        <w:rPr>
          <w:sz w:val="26"/>
        </w:rPr>
        <w:t xml:space="preserve">В случае неуплаты административного штрафа в установленный законом 60 </w:t>
      </w:r>
      <w:r>
        <w:rPr>
          <w:sz w:val="26"/>
        </w:rPr>
        <w:t>дневный</w:t>
      </w:r>
      <w:r>
        <w:rPr>
          <w:sz w:val="26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</w:t>
      </w:r>
      <w:r>
        <w:rPr>
          <w:sz w:val="26"/>
        </w:rPr>
        <w:t>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6"/>
        </w:rPr>
        <w:t xml:space="preserve"> работы </w:t>
      </w:r>
      <w:r>
        <w:rPr>
          <w:sz w:val="26"/>
        </w:rPr>
        <w:t xml:space="preserve">на срок до пятидесяти часов. </w:t>
      </w:r>
    </w:p>
    <w:p w:rsidR="00A12A42">
      <w:pPr>
        <w:ind w:firstLine="708"/>
        <w:jc w:val="both"/>
      </w:pPr>
      <w:r>
        <w:rPr>
          <w:sz w:val="26"/>
        </w:rPr>
        <w:t xml:space="preserve">Документ, подтверждающий оплату административного штрафа, необходимо предоставить в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A12A42">
      <w:pPr>
        <w:ind w:firstLine="708"/>
        <w:jc w:val="both"/>
        <w:rPr>
          <w:sz w:val="26"/>
        </w:rPr>
      </w:pPr>
      <w:r>
        <w:rPr>
          <w:sz w:val="26"/>
        </w:rPr>
        <w:t>Постановление может быть</w:t>
      </w:r>
      <w:r>
        <w:rPr>
          <w:sz w:val="26"/>
        </w:rPr>
        <w:t xml:space="preserve">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</w:t>
      </w:r>
      <w:r>
        <w:rPr>
          <w:sz w:val="26"/>
        </w:rPr>
        <w:t>ии постановления.</w:t>
      </w:r>
    </w:p>
    <w:p w:rsidR="003548E1">
      <w:pPr>
        <w:ind w:firstLine="708"/>
        <w:jc w:val="both"/>
      </w:pPr>
    </w:p>
    <w:p w:rsidR="00A12A42" w:rsidP="003548E1">
      <w:pPr>
        <w:ind w:firstLine="708"/>
        <w:jc w:val="both"/>
      </w:pPr>
      <w:r>
        <w:rPr>
          <w:sz w:val="26"/>
        </w:rPr>
        <w:t xml:space="preserve">Мировой судья                                                                                </w:t>
      </w:r>
      <w:r>
        <w:rPr>
          <w:sz w:val="26"/>
        </w:rPr>
        <w:t xml:space="preserve">Васильев В.А. </w:t>
      </w:r>
    </w:p>
    <w:sectPr w:rsidSect="00A12A4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12A42"/>
    <w:rsid w:val="003548E1"/>
    <w:rsid w:val="00A12A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1B3D33DBA42417EAD9E09A46D2DBC1DB95C00BD458F087271592BE73678A0710749B21C72D241C3E4286271B543D472A2BE3E1747DDM6AD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