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4193F">
      <w:pPr>
        <w:jc w:val="right"/>
      </w:pPr>
      <w:r>
        <w:rPr>
          <w:sz w:val="28"/>
        </w:rPr>
        <w:t>Дело № 5-72-200/2019</w:t>
      </w:r>
    </w:p>
    <w:p w:rsidR="00D4193F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D4193F">
      <w:r>
        <w:rPr>
          <w:sz w:val="28"/>
        </w:rPr>
        <w:t xml:space="preserve">05 июля 2019 года      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4193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 привлекаемого к административной ответственности </w:t>
      </w:r>
      <w:r>
        <w:rPr>
          <w:sz w:val="28"/>
        </w:rPr>
        <w:t>Ковыляева</w:t>
      </w:r>
      <w:r>
        <w:rPr>
          <w:sz w:val="28"/>
        </w:rPr>
        <w:t xml:space="preserve"> И.В., рассмотрев материалы дела об административном правонарушении, поступившие из Крымской таможни Федеральной таможенной службы Российской Федерации, в отношении </w:t>
      </w:r>
    </w:p>
    <w:p w:rsidR="00D4193F">
      <w:pPr>
        <w:ind w:left="709"/>
        <w:jc w:val="both"/>
      </w:pPr>
      <w:r>
        <w:rPr>
          <w:b/>
          <w:sz w:val="28"/>
        </w:rPr>
        <w:t>Ковыляева</w:t>
      </w:r>
      <w:r>
        <w:rPr>
          <w:b/>
          <w:sz w:val="28"/>
        </w:rPr>
        <w:t xml:space="preserve"> Ильи В</w:t>
      </w:r>
      <w:r>
        <w:rPr>
          <w:b/>
          <w:sz w:val="28"/>
        </w:rPr>
        <w:t>ладимировича,</w:t>
      </w:r>
      <w:r>
        <w:rPr>
          <w:sz w:val="28"/>
        </w:rPr>
        <w:t xml:space="preserve"> паспортные данные, имеющего высшее образование, холостого, малолетних детей не имеющего, работающего у наименование организации, зарегистрированного по адресу: адрес, проживающего по адресу: адрес, СНТ УЮТ, 7 аллея, д. 237, </w:t>
      </w:r>
    </w:p>
    <w:p w:rsidR="00D4193F">
      <w:pPr>
        <w:jc w:val="both"/>
      </w:pPr>
      <w:r>
        <w:rPr>
          <w:sz w:val="28"/>
        </w:rPr>
        <w:t>о привлечении его</w:t>
      </w:r>
      <w:r>
        <w:rPr>
          <w:sz w:val="28"/>
        </w:rPr>
        <w:t xml:space="preserve">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16.18 Кодекса Российской Федерации об административных правонарушениях, </w:t>
      </w:r>
    </w:p>
    <w:p w:rsidR="00D4193F" w:rsidP="00367539">
      <w:pPr>
        <w:jc w:val="center"/>
      </w:pPr>
      <w:r>
        <w:rPr>
          <w:b/>
          <w:sz w:val="28"/>
        </w:rPr>
        <w:t>У С Т А Н О В И Л:</w:t>
      </w:r>
    </w:p>
    <w:p w:rsidR="00D4193F">
      <w:pPr>
        <w:ind w:firstLine="708"/>
        <w:jc w:val="both"/>
      </w:pPr>
      <w:r>
        <w:rPr>
          <w:sz w:val="28"/>
        </w:rPr>
        <w:t>28.01.2017 года в 22 час. 51 мин. на таможенную территорию Евразийского экономическо</w:t>
      </w:r>
      <w:r>
        <w:rPr>
          <w:sz w:val="28"/>
        </w:rPr>
        <w:t xml:space="preserve">го союза (далее ЕАЭС) в регионе деятельности </w:t>
      </w:r>
      <w:r>
        <w:rPr>
          <w:sz w:val="28"/>
        </w:rPr>
        <w:t>Красноперекопского</w:t>
      </w:r>
      <w:r>
        <w:rPr>
          <w:sz w:val="28"/>
        </w:rPr>
        <w:t xml:space="preserve"> таможенного поста Крымской таможни гражданином </w:t>
      </w:r>
      <w:r>
        <w:rPr>
          <w:sz w:val="28"/>
        </w:rPr>
        <w:t>Ковыляевым</w:t>
      </w:r>
      <w:r>
        <w:rPr>
          <w:sz w:val="28"/>
        </w:rPr>
        <w:t xml:space="preserve"> Ильей Владимировичем (паспортные данные - адрес; паспорт гражданина Украины серия АЕ № 857115 выдан 13.10.1997 Дзержинским РО Криворож</w:t>
      </w:r>
      <w:r>
        <w:rPr>
          <w:sz w:val="28"/>
        </w:rPr>
        <w:t>ского УМВД Украины в адрес; адрес регистрации отсутствует) ввезено транспортное средство марки «DAEWOO», модель «NUBIRA», VIN: KLAJF356EWK173984, государственный регистрационный знак Украины АЕ3108ВС, по пассажирской таможенной декларации № 10010013/280117</w:t>
      </w:r>
      <w:r>
        <w:rPr>
          <w:sz w:val="28"/>
        </w:rPr>
        <w:t>/В0003075, с установленным сроком временного ввоза до 28.01.2018 года.</w:t>
      </w:r>
    </w:p>
    <w:p w:rsidR="00D4193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Ковыляев</w:t>
      </w:r>
      <w:r>
        <w:rPr>
          <w:sz w:val="28"/>
        </w:rPr>
        <w:t xml:space="preserve"> И.В. вину признал полностью, не оспаривал фактические обстоятельства дела. Пояснил, что не вывез транспортное средство по семейным обстоятельствам, отец пе</w:t>
      </w:r>
      <w:r>
        <w:rPr>
          <w:sz w:val="28"/>
        </w:rPr>
        <w:t xml:space="preserve">ренес два инсульта, страдает онкологическим заболеванием, а также у него имеются хронические заболевания. Просил назначить наказание в виде административного штрафа с конфискацией транспортного средства, поскольку не сможет оплатить таможенное оформление. </w:t>
      </w:r>
      <w:r>
        <w:rPr>
          <w:sz w:val="28"/>
        </w:rPr>
        <w:t xml:space="preserve">Дополнил, что автомобиль ему не нужен, он все равно ездить на нем не будет. </w:t>
      </w:r>
    </w:p>
    <w:p w:rsidR="00D4193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168" w:history="1">
        <w:r>
          <w:rPr>
            <w:color w:val="0000FF"/>
            <w:sz w:val="28"/>
            <w:u w:val="single"/>
          </w:rPr>
          <w:t>ч. 1 ст. 16.18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невывоз</w:t>
      </w:r>
      <w:r>
        <w:rPr>
          <w:sz w:val="28"/>
        </w:rPr>
        <w:t xml:space="preserve"> с таможенной территории Таможенного союза физическими ли</w:t>
      </w:r>
      <w:r>
        <w:rPr>
          <w:sz w:val="28"/>
        </w:rPr>
        <w:t>цами временно ввезенных товаров и (или) транспортных средств в установленные сроки временного ввоза - влечет наложение административного штрафа на граждан в размере от одной тысячи пятисот до двух тысяч пятисот рублей с конфискацией товаров и (или) транспо</w:t>
      </w:r>
      <w:r>
        <w:rPr>
          <w:sz w:val="28"/>
        </w:rPr>
        <w:t xml:space="preserve">ртных средств, явившихся предметами административного </w:t>
      </w:r>
      <w:r>
        <w:rPr>
          <w:sz w:val="28"/>
        </w:rPr>
        <w:t>правонарушения, или без таковой</w:t>
      </w:r>
      <w:r>
        <w:rPr>
          <w:sz w:val="28"/>
        </w:rPr>
        <w:t xml:space="preserve"> либо конфискацию предметов административного правонарушения.</w:t>
      </w:r>
    </w:p>
    <w:p w:rsidR="00D4193F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71455/entry/3521" w:history="1">
        <w:r>
          <w:rPr>
            <w:color w:val="0000FF"/>
            <w:sz w:val="28"/>
            <w:u w:val="single"/>
          </w:rPr>
          <w:t>пункту 1 статьи 352</w:t>
        </w:r>
      </w:hyperlink>
      <w:r>
        <w:rPr>
          <w:sz w:val="28"/>
        </w:rPr>
        <w:t xml:space="preserve"> Тамо</w:t>
      </w:r>
      <w:r>
        <w:rPr>
          <w:sz w:val="28"/>
        </w:rPr>
        <w:t xml:space="preserve">женного кодекса Таможенного союза (далее по тексту ТК ТС) товары для личного пользования перемещаются через таможенную границу в соответствии с положениями </w:t>
      </w:r>
      <w:hyperlink r:id="rId4" w:anchor="/document/12171455/entry/74900" w:history="1">
        <w:r>
          <w:rPr>
            <w:color w:val="0000FF"/>
            <w:sz w:val="28"/>
            <w:u w:val="single"/>
          </w:rPr>
          <w:t>главы 49</w:t>
        </w:r>
      </w:hyperlink>
      <w:r>
        <w:rPr>
          <w:sz w:val="28"/>
        </w:rPr>
        <w:t xml:space="preserve"> ТК ТС "Особенн</w:t>
      </w:r>
      <w:r>
        <w:rPr>
          <w:sz w:val="28"/>
        </w:rPr>
        <w:t>ости перемещения товаров для личного пользования", а в части, не урегулированной настоящей главой, - в соответствии с порядком, установленным таможенным законодательством Таможенного союза.</w:t>
      </w:r>
    </w:p>
    <w:p w:rsidR="00D4193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71455/entry/3582" w:history="1">
        <w:r>
          <w:rPr>
            <w:color w:val="0000FF"/>
            <w:sz w:val="28"/>
            <w:u w:val="single"/>
          </w:rPr>
          <w:t>пунктом 2 статьи 358</w:t>
        </w:r>
      </w:hyperlink>
      <w:r>
        <w:rPr>
          <w:sz w:val="28"/>
        </w:rPr>
        <w:t xml:space="preserve"> ТК ТС иностранные физические лица вправе временно ввозить на таможенную территорию Таможенного союза транспортные средства для личного пользования, зарегистрированные на территории иностранных государств, на </w:t>
      </w:r>
      <w:r>
        <w:rPr>
          <w:sz w:val="28"/>
        </w:rPr>
        <w:t>срок своего временного пребывания, но не более чем на один год, с освобождением от уплаты таможенных платежей. По мотивированному обращению иностранного физического лица срок временного ввоза транспортных сре</w:t>
      </w:r>
      <w:r>
        <w:rPr>
          <w:sz w:val="28"/>
        </w:rPr>
        <w:t>дств дл</w:t>
      </w:r>
      <w:r>
        <w:rPr>
          <w:sz w:val="28"/>
        </w:rPr>
        <w:t xml:space="preserve">я личного пользования может быть продлен </w:t>
      </w:r>
      <w:r>
        <w:rPr>
          <w:sz w:val="28"/>
        </w:rPr>
        <w:t>таможенными органами в пределах одного года со дня временного ввоза таких транспортных средств.</w:t>
      </w:r>
    </w:p>
    <w:p w:rsidR="00D4193F">
      <w:pPr>
        <w:ind w:firstLine="708"/>
        <w:jc w:val="both"/>
      </w:pPr>
      <w:r>
        <w:rPr>
          <w:sz w:val="28"/>
        </w:rPr>
        <w:t>Согласно пункту 3 статьи 11 Соглашения между Правительством Российской Федерации, Правительством Республики Беларусь и Правительством республики Казахстан от 18</w:t>
      </w:r>
      <w:r>
        <w:rPr>
          <w:sz w:val="28"/>
        </w:rPr>
        <w:t xml:space="preserve"> июня 2010 года "О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выпуском" временно ввезенные транспортные средства подлежат таможенному де</w:t>
      </w:r>
      <w:r>
        <w:rPr>
          <w:sz w:val="28"/>
        </w:rPr>
        <w:t>кларированию таможенному органу с целью выпуска в свободно обращение, с</w:t>
      </w:r>
      <w:r>
        <w:rPr>
          <w:sz w:val="28"/>
        </w:rPr>
        <w:t xml:space="preserve"> целью обратного вывоза или помещения под таможенные процедуры, установленные ТК ТС.</w:t>
      </w:r>
    </w:p>
    <w:p w:rsidR="00D4193F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71455/entry/3585" w:history="1">
        <w:r>
          <w:rPr>
            <w:color w:val="0000FF"/>
            <w:sz w:val="28"/>
            <w:u w:val="single"/>
          </w:rPr>
          <w:t>пункту 5 статьи 35</w:t>
        </w:r>
        <w:r>
          <w:rPr>
            <w:color w:val="0000FF"/>
            <w:sz w:val="28"/>
            <w:u w:val="single"/>
          </w:rPr>
          <w:t>8</w:t>
        </w:r>
      </w:hyperlink>
      <w:r>
        <w:rPr>
          <w:sz w:val="28"/>
        </w:rPr>
        <w:t xml:space="preserve"> ТК ТС в случае, если временно ввезенные товары для личного пользования находятся на таможенной территории таможенного союза в связи с </w:t>
      </w:r>
      <w:r>
        <w:rPr>
          <w:sz w:val="28"/>
        </w:rPr>
        <w:t>невывозом</w:t>
      </w:r>
      <w:r>
        <w:rPr>
          <w:sz w:val="28"/>
        </w:rPr>
        <w:t xml:space="preserve"> по истечении установленного срока, в отношении таких товаров взимаются таможенные пошлины, налоги в порядке</w:t>
      </w:r>
      <w:r>
        <w:rPr>
          <w:sz w:val="28"/>
        </w:rPr>
        <w:t>, установленном таможенным законодательством таможенного союза.</w:t>
      </w:r>
    </w:p>
    <w:p w:rsidR="00D4193F">
      <w:pPr>
        <w:ind w:firstLine="708"/>
        <w:jc w:val="both"/>
      </w:pPr>
      <w:r>
        <w:rPr>
          <w:sz w:val="28"/>
        </w:rPr>
        <w:t xml:space="preserve">Из материалов дела следует, что 28.01.2017 года </w:t>
      </w:r>
      <w:r>
        <w:rPr>
          <w:sz w:val="28"/>
        </w:rPr>
        <w:t>Ковыляев</w:t>
      </w:r>
      <w:r>
        <w:rPr>
          <w:sz w:val="28"/>
        </w:rPr>
        <w:t xml:space="preserve"> И.В. ввез на таможенную территорию ЕАЭС в регионе деятельности </w:t>
      </w:r>
      <w:r>
        <w:rPr>
          <w:sz w:val="28"/>
        </w:rPr>
        <w:t>Красноперекопского</w:t>
      </w:r>
      <w:r>
        <w:rPr>
          <w:sz w:val="28"/>
        </w:rPr>
        <w:t xml:space="preserve"> таможенного поста Крымской таможни по пассажирской та</w:t>
      </w:r>
      <w:r>
        <w:rPr>
          <w:sz w:val="28"/>
        </w:rPr>
        <w:t>моженной декларации № 10010013/280117/В0003075 транспортное средство марки «DAEWOO», модель «NUBIRA», VIN: KLAJF356EWK173984, государственный регистрационный знак Украины АЕ3108ВС, с установленным сроком временного ввоза до 28.01.2018 года.</w:t>
      </w:r>
    </w:p>
    <w:p w:rsidR="00D4193F">
      <w:pPr>
        <w:ind w:firstLine="708"/>
        <w:jc w:val="both"/>
      </w:pPr>
      <w:r>
        <w:rPr>
          <w:sz w:val="28"/>
        </w:rPr>
        <w:t>В нарушение тре</w:t>
      </w:r>
      <w:r>
        <w:rPr>
          <w:sz w:val="28"/>
        </w:rPr>
        <w:t xml:space="preserve">бований статьи 358 ТК ТС транспортное средство марки «DAEWOO», модель «NUBIRA», VIN: KLAJF356EWK173984, государственный регистрационный знак Украины АЕ3108ВС, </w:t>
      </w:r>
      <w:r>
        <w:rPr>
          <w:sz w:val="28"/>
        </w:rPr>
        <w:t>Ковыляев</w:t>
      </w:r>
      <w:r>
        <w:rPr>
          <w:sz w:val="28"/>
        </w:rPr>
        <w:t xml:space="preserve"> И.В. в установленные </w:t>
      </w:r>
      <w:r>
        <w:rPr>
          <w:sz w:val="28"/>
        </w:rPr>
        <w:t xml:space="preserve">сроки за пределы таможенной территории Евразийского экономического </w:t>
      </w:r>
      <w:r>
        <w:rPr>
          <w:sz w:val="28"/>
        </w:rPr>
        <w:t>союза вывезено не было.</w:t>
      </w:r>
    </w:p>
    <w:p w:rsidR="00D4193F">
      <w:pPr>
        <w:ind w:firstLine="708"/>
        <w:jc w:val="both"/>
      </w:pPr>
      <w:r>
        <w:rPr>
          <w:sz w:val="28"/>
        </w:rPr>
        <w:t xml:space="preserve">Исследовав представленные материалы дела, суд приходит к убеждению, что вина </w:t>
      </w:r>
      <w:r>
        <w:rPr>
          <w:sz w:val="28"/>
        </w:rPr>
        <w:t>Ковыляева</w:t>
      </w:r>
      <w:r>
        <w:rPr>
          <w:sz w:val="28"/>
        </w:rPr>
        <w:t xml:space="preserve"> И.В. в совершении административного правонарушения, предусмотренном </w:t>
      </w:r>
      <w:hyperlink r:id="rId4" w:anchor="/document/12125267/entry/1618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</w:t>
        </w:r>
        <w:r>
          <w:rPr>
            <w:color w:val="0000FF"/>
            <w:sz w:val="28"/>
            <w:u w:val="single"/>
          </w:rPr>
          <w:t xml:space="preserve"> 1 ст. 16.18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полностью установлена и подтверждается совокупностью собранных по делу доказательств, а именно:</w:t>
      </w:r>
    </w:p>
    <w:p w:rsidR="00D4193F">
      <w:pPr>
        <w:ind w:firstLine="708"/>
        <w:jc w:val="both"/>
      </w:pPr>
      <w:r>
        <w:rPr>
          <w:sz w:val="28"/>
        </w:rPr>
        <w:t>- протоколом об административном правонарушении № 10010000-202/2019 от 14.05.2019 года, составленным уполномоченным лицом в соответствии</w:t>
      </w:r>
      <w:r>
        <w:rPr>
          <w:sz w:val="28"/>
        </w:rPr>
        <w:t xml:space="preserve"> с требованиями </w:t>
      </w:r>
      <w:r>
        <w:rPr>
          <w:sz w:val="28"/>
        </w:rPr>
        <w:t>КоАП</w:t>
      </w:r>
      <w:r>
        <w:rPr>
          <w:sz w:val="28"/>
        </w:rPr>
        <w:t xml:space="preserve"> РФ (л.д. 1-8);</w:t>
      </w:r>
    </w:p>
    <w:p w:rsidR="00D4193F">
      <w:pPr>
        <w:ind w:firstLine="708"/>
        <w:jc w:val="both"/>
      </w:pPr>
      <w:r>
        <w:rPr>
          <w:sz w:val="28"/>
        </w:rPr>
        <w:t>- протоколом изъятия вещей и документов по делу об административном правонарушении № 10010000-202/2019 от 14.05.2019 года (</w:t>
      </w:r>
      <w:r>
        <w:rPr>
          <w:sz w:val="28"/>
        </w:rPr>
        <w:t>л</w:t>
      </w:r>
      <w:r>
        <w:rPr>
          <w:sz w:val="28"/>
        </w:rPr>
        <w:t xml:space="preserve">.д. 9-12); </w:t>
      </w:r>
    </w:p>
    <w:p w:rsidR="00D4193F">
      <w:pPr>
        <w:ind w:firstLine="708"/>
        <w:jc w:val="both"/>
      </w:pPr>
      <w:r>
        <w:rPr>
          <w:sz w:val="28"/>
        </w:rPr>
        <w:t>- актом приема-передачи вещественных доказательств от 14.05.2019 года (</w:t>
      </w:r>
      <w:r>
        <w:rPr>
          <w:sz w:val="28"/>
        </w:rPr>
        <w:t>л</w:t>
      </w:r>
      <w:r>
        <w:rPr>
          <w:sz w:val="28"/>
        </w:rPr>
        <w:t>.д. 13);</w:t>
      </w:r>
    </w:p>
    <w:p w:rsidR="00D4193F">
      <w:pPr>
        <w:ind w:firstLine="708"/>
        <w:jc w:val="both"/>
      </w:pPr>
      <w:r>
        <w:rPr>
          <w:sz w:val="28"/>
        </w:rPr>
        <w:t>- а</w:t>
      </w:r>
      <w:r>
        <w:rPr>
          <w:sz w:val="28"/>
        </w:rPr>
        <w:t>ктом приема-передачи вещественных доказательств в камеру хранения вещественных доказательств Крымской таможни от 15.05.2019 года (</w:t>
      </w:r>
      <w:r>
        <w:rPr>
          <w:sz w:val="28"/>
        </w:rPr>
        <w:t>л</w:t>
      </w:r>
      <w:r>
        <w:rPr>
          <w:sz w:val="28"/>
        </w:rPr>
        <w:t>.д. 14);</w:t>
      </w:r>
    </w:p>
    <w:p w:rsidR="00D4193F">
      <w:pPr>
        <w:ind w:firstLine="708"/>
        <w:jc w:val="both"/>
      </w:pPr>
      <w:r>
        <w:rPr>
          <w:sz w:val="28"/>
        </w:rPr>
        <w:t>- справкой о признании доказательствами по делу об административном правонарушении от 15.05.2019 года (</w:t>
      </w:r>
      <w:r>
        <w:rPr>
          <w:sz w:val="28"/>
        </w:rPr>
        <w:t>л</w:t>
      </w:r>
      <w:r>
        <w:rPr>
          <w:sz w:val="28"/>
        </w:rPr>
        <w:t>.д. 15);</w:t>
      </w:r>
    </w:p>
    <w:p w:rsidR="00D4193F">
      <w:pPr>
        <w:ind w:firstLine="708"/>
        <w:jc w:val="both"/>
      </w:pPr>
      <w:r>
        <w:rPr>
          <w:sz w:val="28"/>
        </w:rPr>
        <w:t>- к</w:t>
      </w:r>
      <w:r>
        <w:rPr>
          <w:sz w:val="28"/>
        </w:rPr>
        <w:t>опией свидетельства о регистрации транспортного средства (</w:t>
      </w:r>
      <w:r>
        <w:rPr>
          <w:sz w:val="28"/>
        </w:rPr>
        <w:t>л</w:t>
      </w:r>
      <w:r>
        <w:rPr>
          <w:sz w:val="28"/>
        </w:rPr>
        <w:t>.д. 16);</w:t>
      </w:r>
    </w:p>
    <w:p w:rsidR="00D4193F">
      <w:pPr>
        <w:ind w:firstLine="708"/>
        <w:jc w:val="both"/>
      </w:pPr>
      <w:r>
        <w:rPr>
          <w:sz w:val="28"/>
        </w:rPr>
        <w:t>- оригиналом свидетельства о регистрации транспортного средства (</w:t>
      </w:r>
      <w:r>
        <w:rPr>
          <w:sz w:val="28"/>
        </w:rPr>
        <w:t>л</w:t>
      </w:r>
      <w:r>
        <w:rPr>
          <w:sz w:val="28"/>
        </w:rPr>
        <w:t>.д. 17);</w:t>
      </w:r>
    </w:p>
    <w:p w:rsidR="00D4193F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Ковыляева</w:t>
      </w:r>
      <w:r>
        <w:rPr>
          <w:sz w:val="28"/>
        </w:rPr>
        <w:t xml:space="preserve"> И.В. от 13.05.2019 года (</w:t>
      </w:r>
      <w:r>
        <w:rPr>
          <w:sz w:val="28"/>
        </w:rPr>
        <w:t>л</w:t>
      </w:r>
      <w:r>
        <w:rPr>
          <w:sz w:val="28"/>
        </w:rPr>
        <w:t>.д. 18);</w:t>
      </w:r>
    </w:p>
    <w:p w:rsidR="00D4193F">
      <w:pPr>
        <w:ind w:firstLine="708"/>
        <w:jc w:val="both"/>
      </w:pPr>
      <w:r>
        <w:rPr>
          <w:sz w:val="28"/>
        </w:rPr>
        <w:t xml:space="preserve">- -пассажирской таможенной декларацией от 28.01.2017 </w:t>
      </w:r>
      <w:r>
        <w:rPr>
          <w:sz w:val="28"/>
        </w:rPr>
        <w:t xml:space="preserve">года, выпиской </w:t>
      </w:r>
      <w:r>
        <w:rPr>
          <w:sz w:val="28"/>
        </w:rPr>
        <w:t>из</w:t>
      </w:r>
      <w:r>
        <w:rPr>
          <w:sz w:val="28"/>
        </w:rPr>
        <w:t xml:space="preserve"> АС «</w:t>
      </w:r>
      <w:r>
        <w:rPr>
          <w:sz w:val="28"/>
        </w:rPr>
        <w:t>Авто-транспорт</w:t>
      </w:r>
      <w:r>
        <w:rPr>
          <w:sz w:val="28"/>
        </w:rPr>
        <w:t>» ПЗ «Оперативная отчетность» (л.д. 19-21);</w:t>
      </w:r>
    </w:p>
    <w:p w:rsidR="00D4193F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Ковыляева</w:t>
      </w:r>
      <w:r>
        <w:rPr>
          <w:sz w:val="28"/>
        </w:rPr>
        <w:t xml:space="preserve"> И.В. от 14.05.2019 года (</w:t>
      </w:r>
      <w:r>
        <w:rPr>
          <w:sz w:val="28"/>
        </w:rPr>
        <w:t>л</w:t>
      </w:r>
      <w:r>
        <w:rPr>
          <w:sz w:val="28"/>
        </w:rPr>
        <w:t>.д. 22).</w:t>
      </w:r>
    </w:p>
    <w:p w:rsidR="00D4193F">
      <w:pPr>
        <w:ind w:firstLine="708"/>
        <w:jc w:val="both"/>
      </w:pPr>
      <w:r>
        <w:rPr>
          <w:sz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sz w:val="28"/>
        </w:rPr>
        <w:t>Ковыляева</w:t>
      </w:r>
      <w:r>
        <w:rPr>
          <w:sz w:val="28"/>
        </w:rPr>
        <w:t xml:space="preserve"> И.В. в совершении административного правонарушения.</w:t>
      </w:r>
    </w:p>
    <w:p w:rsidR="00D4193F">
      <w:pPr>
        <w:ind w:firstLine="708"/>
        <w:jc w:val="both"/>
      </w:pPr>
      <w:r>
        <w:rPr>
          <w:sz w:val="28"/>
        </w:rPr>
        <w:t>При назначен</w:t>
      </w:r>
      <w:r>
        <w:rPr>
          <w:sz w:val="28"/>
        </w:rPr>
        <w:t xml:space="preserve">ии наказания учитывается характер совершенного правонарушения и личность </w:t>
      </w:r>
      <w:r>
        <w:rPr>
          <w:sz w:val="28"/>
        </w:rPr>
        <w:t>Ковыляева</w:t>
      </w:r>
      <w:r>
        <w:rPr>
          <w:sz w:val="28"/>
        </w:rPr>
        <w:t xml:space="preserve"> И.В., который ранее не привлекался к административной ответственности.</w:t>
      </w:r>
    </w:p>
    <w:p w:rsidR="00D4193F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лица, является полное признание вины, с</w:t>
      </w:r>
      <w:r>
        <w:rPr>
          <w:sz w:val="28"/>
        </w:rPr>
        <w:t xml:space="preserve">остояние здоровья, а также нахождение на иждивении отца, страдающего хроническими заболеваниями. </w:t>
      </w:r>
    </w:p>
    <w:p w:rsidR="00D4193F">
      <w:pPr>
        <w:ind w:firstLine="708"/>
        <w:jc w:val="both"/>
      </w:pPr>
      <w:r>
        <w:rPr>
          <w:sz w:val="28"/>
        </w:rPr>
        <w:t>Отягчающих ответственность обстоятельств не имеется.</w:t>
      </w:r>
    </w:p>
    <w:p w:rsidR="00D4193F">
      <w:pPr>
        <w:ind w:firstLine="708"/>
        <w:jc w:val="both"/>
      </w:pPr>
      <w:r>
        <w:rPr>
          <w:sz w:val="28"/>
        </w:rPr>
        <w:t xml:space="preserve">Руководствуясь общими принципами назначения наказания, предусмотренными </w:t>
      </w:r>
      <w:hyperlink r:id="rId4" w:anchor="/document/12125267/entry/31" w:history="1">
        <w:r>
          <w:rPr>
            <w:color w:val="0000FF"/>
            <w:sz w:val="28"/>
            <w:u w:val="single"/>
          </w:rPr>
          <w:t>ст. ст. 3.1</w:t>
        </w:r>
      </w:hyperlink>
      <w:r>
        <w:rPr>
          <w:sz w:val="28"/>
        </w:rPr>
        <w:t xml:space="preserve">, </w:t>
      </w:r>
      <w:hyperlink r:id="rId4" w:anchor="/document/12125267/entry/41" w:history="1">
        <w:r>
          <w:rPr>
            <w:color w:val="0000FF"/>
            <w:sz w:val="28"/>
            <w:u w:val="single"/>
          </w:rPr>
          <w:t>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суд считаем возможным </w:t>
      </w:r>
      <w:r>
        <w:rPr>
          <w:sz w:val="28"/>
        </w:rPr>
        <w:t>назначить</w:t>
      </w:r>
      <w:r>
        <w:rPr>
          <w:sz w:val="28"/>
        </w:rPr>
        <w:t xml:space="preserve"> административное наказание в виде штрафа в минимальном размере.</w:t>
      </w:r>
    </w:p>
    <w:p w:rsidR="00D4193F">
      <w:pPr>
        <w:ind w:firstLine="708"/>
        <w:jc w:val="both"/>
      </w:pPr>
      <w:r>
        <w:rPr>
          <w:sz w:val="28"/>
        </w:rPr>
        <w:t>Разрешая вопрос о н</w:t>
      </w:r>
      <w:r>
        <w:rPr>
          <w:sz w:val="28"/>
        </w:rPr>
        <w:t>еобходимости назначения дополнительного наказания в виде конфискации транспортного средства, суд исходит из того, что такая мера ответственности должна быть действительно необходимой, а также соразмерной целям административного наказания, с тем, чтобы обес</w:t>
      </w:r>
      <w:r>
        <w:rPr>
          <w:sz w:val="28"/>
        </w:rPr>
        <w:t xml:space="preserve">печить </w:t>
      </w:r>
      <w:r>
        <w:rPr>
          <w:sz w:val="28"/>
        </w:rPr>
        <w:t>достижение справедливого баланса публичных и частных интересов в рамках производства по делу об административном правонарушении.</w:t>
      </w:r>
    </w:p>
    <w:p w:rsidR="00D4193F">
      <w:pPr>
        <w:ind w:firstLine="708"/>
        <w:jc w:val="both"/>
      </w:pPr>
      <w:r>
        <w:rPr>
          <w:sz w:val="28"/>
        </w:rPr>
        <w:t>При этом конкретные обстоятельства, связанные с совершением административного правонарушения подлежат оценке в соответст</w:t>
      </w:r>
      <w:r>
        <w:rPr>
          <w:sz w:val="28"/>
        </w:rPr>
        <w:t xml:space="preserve">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согласно которым учитываются характер совершенного им административного правонарушения, имущественное </w:t>
      </w:r>
      <w:r>
        <w:rPr>
          <w:sz w:val="28"/>
        </w:rPr>
        <w:t>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 (</w:t>
      </w:r>
      <w:hyperlink r:id="rId4" w:anchor="/document/12125267/entry/4103" w:history="1">
        <w:r>
          <w:rPr>
            <w:color w:val="0000FF"/>
            <w:sz w:val="28"/>
            <w:u w:val="single"/>
          </w:rPr>
          <w:t>ч. 3 ст. 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D4193F">
      <w:pPr>
        <w:ind w:firstLine="708"/>
        <w:jc w:val="both"/>
      </w:pPr>
      <w:r>
        <w:rPr>
          <w:sz w:val="28"/>
        </w:rPr>
        <w:t xml:space="preserve">Как </w:t>
      </w:r>
      <w:r>
        <w:rPr>
          <w:sz w:val="28"/>
        </w:rPr>
        <w:t xml:space="preserve">было указано выше, </w:t>
      </w:r>
      <w:r>
        <w:rPr>
          <w:sz w:val="28"/>
        </w:rPr>
        <w:t>Ковыляев</w:t>
      </w:r>
      <w:r>
        <w:rPr>
          <w:sz w:val="28"/>
        </w:rPr>
        <w:t xml:space="preserve"> И.В. ранее не привлекался к административной ответственности за нарушение таможенного законодательства, признал вину полностью. Отягчающих наказание обстоятельств не установлено. Транспортное средство, являющееся предметом админ</w:t>
      </w:r>
      <w:r>
        <w:rPr>
          <w:sz w:val="28"/>
        </w:rPr>
        <w:t xml:space="preserve">истративного правонарушения, принадлежит ему на праве собственности, использовалось в личных целях. </w:t>
      </w:r>
    </w:p>
    <w:p w:rsidR="00D4193F">
      <w:pPr>
        <w:ind w:firstLine="540"/>
        <w:jc w:val="both"/>
      </w:pPr>
      <w:r>
        <w:rPr>
          <w:sz w:val="28"/>
        </w:rPr>
        <w:t xml:space="preserve">Санкция </w:t>
      </w:r>
      <w:r>
        <w:rPr>
          <w:sz w:val="28"/>
        </w:rPr>
        <w:t>ч</w:t>
      </w:r>
      <w:r>
        <w:rPr>
          <w:sz w:val="28"/>
        </w:rPr>
        <w:t xml:space="preserve">. 1 ст. 16.18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наказание в виде административного штрафа на граждан в размере от одной тысячи пятисот до двух тысяч пятисот</w:t>
      </w:r>
      <w:r>
        <w:rPr>
          <w:sz w:val="28"/>
        </w:rPr>
        <w:t xml:space="preserve"> рублей с конфискацией товаров и (или) транспортных средств, явившихся предметами административного правонарушения, или без таковой либо конфискацию предметов административного правонарушения.</w:t>
      </w:r>
    </w:p>
    <w:p w:rsidR="00D4193F">
      <w:pPr>
        <w:ind w:firstLine="54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3.7 </w:t>
      </w:r>
      <w:r>
        <w:rPr>
          <w:sz w:val="28"/>
        </w:rPr>
        <w:t>КоАП</w:t>
      </w:r>
      <w:r>
        <w:rPr>
          <w:sz w:val="28"/>
        </w:rPr>
        <w:t xml:space="preserve"> РФ конфискацией орудия совершения ил</w:t>
      </w:r>
      <w:r>
        <w:rPr>
          <w:sz w:val="28"/>
        </w:rPr>
        <w:t>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</w:t>
      </w:r>
    </w:p>
    <w:p w:rsidR="00D4193F">
      <w:pPr>
        <w:ind w:firstLine="540"/>
        <w:jc w:val="both"/>
      </w:pPr>
      <w:r>
        <w:rPr>
          <w:sz w:val="28"/>
        </w:rPr>
        <w:t>Из п. п. 9 п. 5 Постановления Конституционного Суда РФ от</w:t>
      </w:r>
      <w:r>
        <w:rPr>
          <w:sz w:val="28"/>
        </w:rPr>
        <w:t xml:space="preserve"> 14.05.1999 N 8-П следует, что федеральный законодатель вправе допустить конфискацию имущества, явившегося орудием или средством совершения либо непосредственным объектом таможенного правонарушения, независимо от того, находятся ли соответствующие товары и</w:t>
      </w:r>
      <w:r>
        <w:rPr>
          <w:sz w:val="28"/>
        </w:rPr>
        <w:t xml:space="preserve"> транспортные средства в собственности совершившего его лица, а также независимо от того, установлено это лицо или нет.</w:t>
      </w:r>
    </w:p>
    <w:p w:rsidR="00D4193F">
      <w:pPr>
        <w:ind w:firstLine="540"/>
        <w:jc w:val="both"/>
      </w:pPr>
      <w:r>
        <w:rPr>
          <w:sz w:val="28"/>
        </w:rPr>
        <w:t xml:space="preserve">С учетом изложенных положений Постановлений Конституционного Суда РФ, учитывая мнение самого </w:t>
      </w:r>
      <w:r>
        <w:rPr>
          <w:sz w:val="28"/>
        </w:rPr>
        <w:t>Ковыляева</w:t>
      </w:r>
      <w:r>
        <w:rPr>
          <w:sz w:val="28"/>
        </w:rPr>
        <w:t xml:space="preserve"> И.В., просившего о назначении нак</w:t>
      </w:r>
      <w:r>
        <w:rPr>
          <w:sz w:val="28"/>
        </w:rPr>
        <w:t xml:space="preserve">азания в виде конфискации транспортного средства, мировой судья полагает, что при назначении административного наказания в отношении </w:t>
      </w:r>
      <w:r>
        <w:rPr>
          <w:sz w:val="28"/>
        </w:rPr>
        <w:t>Ковыляева</w:t>
      </w:r>
      <w:r>
        <w:rPr>
          <w:sz w:val="28"/>
        </w:rPr>
        <w:t xml:space="preserve"> И.В. по ч. 1 ст. 16.18 </w:t>
      </w:r>
      <w:r>
        <w:rPr>
          <w:sz w:val="28"/>
        </w:rPr>
        <w:t>КоАП</w:t>
      </w:r>
      <w:r>
        <w:rPr>
          <w:sz w:val="28"/>
        </w:rPr>
        <w:t xml:space="preserve"> РФ следует применить наказание в виде административного штрафа в размере 1500 рублей </w:t>
      </w:r>
      <w:r>
        <w:rPr>
          <w:sz w:val="28"/>
        </w:rPr>
        <w:t>с конфискацией предмета административного правонарушения.</w:t>
      </w:r>
    </w:p>
    <w:p w:rsidR="00D4193F">
      <w:pPr>
        <w:ind w:firstLine="708"/>
        <w:jc w:val="both"/>
      </w:pPr>
      <w:r>
        <w:rPr>
          <w:sz w:val="28"/>
        </w:rPr>
        <w:t xml:space="preserve">Вещественные доказательства, изъятые, </w:t>
      </w:r>
      <w:r>
        <w:rPr>
          <w:sz w:val="28"/>
        </w:rPr>
        <w:t>согласно акта</w:t>
      </w:r>
      <w:r>
        <w:rPr>
          <w:sz w:val="28"/>
        </w:rPr>
        <w:t xml:space="preserve"> приема-передачи вещественных доказательств от 14.05.2019 года, а именно: транспортное </w:t>
      </w:r>
      <w:r>
        <w:rPr>
          <w:sz w:val="28"/>
        </w:rPr>
        <w:t>средство марки «DAEWOO», модель «NUBIRA», VIN: KLAJF356EWK17</w:t>
      </w:r>
      <w:r>
        <w:rPr>
          <w:sz w:val="28"/>
        </w:rPr>
        <w:t>3984, государственный регистрационный знак Украины АЕ3108ВС, 1998 года выпуска, изъятое и переданное на площадку для хранения транспортных средств, расположенную по адресу: адрес; свидетельство о регистрации транспортного средства СХХ № 407328, выданного 0</w:t>
      </w:r>
      <w:r>
        <w:rPr>
          <w:sz w:val="28"/>
        </w:rPr>
        <w:t>6.09.2014 Центр ДА</w:t>
      </w:r>
      <w:r>
        <w:rPr>
          <w:sz w:val="28"/>
        </w:rPr>
        <w:t>I</w:t>
      </w:r>
      <w:r>
        <w:rPr>
          <w:sz w:val="28"/>
        </w:rPr>
        <w:t xml:space="preserve"> 1204 – 1 шт., хранящееся при материалах дела, ключ с брелком от транспортного средства «DAEWOO», модель «NUBIRA», VIN: </w:t>
      </w:r>
      <w:r>
        <w:rPr>
          <w:sz w:val="28"/>
        </w:rPr>
        <w:t>KLAJF356EWK173984, государственный регистрационный знак Украины АЕ3108ВС, 1998 года выпуска – 1 шт., изъятые 15.05.20</w:t>
      </w:r>
      <w:r>
        <w:rPr>
          <w:sz w:val="28"/>
        </w:rPr>
        <w:t>19 года протоколом изъятия вещей и документов по делу об административном правонарушении № 10010000-202/2019, переданные на хранение в полиэтиленовом пакете, снабженным ярлыком обеспечения сохранности Крымской таможни, в камеру хранения вещественных доказа</w:t>
      </w:r>
      <w:r>
        <w:rPr>
          <w:sz w:val="28"/>
        </w:rPr>
        <w:t>тельств, расположенную по адресу: адрес. 22, мировой судья считает необходимым конфисковать.</w:t>
      </w:r>
    </w:p>
    <w:p w:rsidR="00D4193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4.1-4.3, 16.18,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D4193F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D4193F" w:rsidP="00367539">
      <w:pPr>
        <w:ind w:firstLine="540"/>
        <w:jc w:val="both"/>
      </w:pPr>
      <w:r>
        <w:rPr>
          <w:b/>
          <w:sz w:val="28"/>
        </w:rPr>
        <w:t>Ковыляева</w:t>
      </w:r>
      <w:r>
        <w:rPr>
          <w:b/>
          <w:sz w:val="28"/>
        </w:rPr>
        <w:t xml:space="preserve"> Илью Владимировича</w:t>
      </w:r>
      <w:r>
        <w:rPr>
          <w:sz w:val="28"/>
        </w:rPr>
        <w:t xml:space="preserve"> признать вин</w:t>
      </w:r>
      <w:r>
        <w:rPr>
          <w:sz w:val="28"/>
        </w:rPr>
        <w:t xml:space="preserve">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16.18 Кодекса Российской Федерации об административных правонарушениях и назначить административное наказание в виде административного штрафа в размере 1 500 (одна тысяча пятьсо</w:t>
      </w:r>
      <w:r>
        <w:rPr>
          <w:sz w:val="28"/>
        </w:rPr>
        <w:t>т) рублей 00 копеек с конфискацией предмета административного правонарушения.</w:t>
      </w:r>
    </w:p>
    <w:p w:rsidR="00D4193F">
      <w:pPr>
        <w:ind w:firstLine="540"/>
        <w:jc w:val="both"/>
      </w:pPr>
      <w:r>
        <w:rPr>
          <w:sz w:val="28"/>
        </w:rPr>
        <w:t xml:space="preserve">После вступления постановления в законную силу конфисковать предмет административного правонарушения - транспортное средство марки «DAEWOO», модель «NUBIRA», VIN: </w:t>
      </w:r>
      <w:r>
        <w:rPr>
          <w:sz w:val="28"/>
        </w:rPr>
        <w:t>KLAJF356EWK1739</w:t>
      </w:r>
      <w:r>
        <w:rPr>
          <w:sz w:val="28"/>
        </w:rPr>
        <w:t>84, государственный регистрационный знак Украины АЕ3108ВС, 1998 года выпуска, изъятое, согласно акта приема-передачи вещественных доказательств от 14.05.2019 года и переданное на площадку для хранения транспортных средств, расположенную по адресу: адрес; с</w:t>
      </w:r>
      <w:r>
        <w:rPr>
          <w:sz w:val="28"/>
        </w:rPr>
        <w:t>видетельство о регистрации транспортного средства СХХ № 407328, выданного 06.09.2014 Центр ДАI 1204 – 1 шт., хранящееся при материалах дела; ключ с брелком от транспортного средства «DAEWOO», модель «NUBIRA», VIN:</w:t>
      </w:r>
      <w:r>
        <w:rPr>
          <w:sz w:val="28"/>
        </w:rPr>
        <w:t xml:space="preserve"> KLAJF356EWK173984, государственный регистр</w:t>
      </w:r>
      <w:r>
        <w:rPr>
          <w:sz w:val="28"/>
        </w:rPr>
        <w:t>ационный знак Украины АЕ3108ВС, 1998 года выпуска – 1 шт., изъятые 15.05.2019 года протоколом изъятия вещей и документов по делу об административном правонарушении № 10010000-202/2019, переданные на хранение в полиэтиленовом пакете, снабженным ярлыком обес</w:t>
      </w:r>
      <w:r>
        <w:rPr>
          <w:sz w:val="28"/>
        </w:rPr>
        <w:t>печения сохранности Крымской таможни, в камеру хранения вещественных доказательств, расположенную по адресу: адрес.</w:t>
      </w:r>
    </w:p>
    <w:p w:rsidR="00D4193F">
      <w:pPr>
        <w:ind w:firstLine="540"/>
        <w:jc w:val="both"/>
      </w:pPr>
      <w:r>
        <w:rPr>
          <w:sz w:val="28"/>
        </w:rPr>
        <w:t xml:space="preserve">В соответствии с п. 1.1 ст. 32.4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о конфискации вещи, явившейся орудием совершения или предметом административног</w:t>
      </w:r>
      <w:r>
        <w:rPr>
          <w:sz w:val="28"/>
        </w:rPr>
        <w:t xml:space="preserve">о правонарушения в области таможенного дела, </w:t>
      </w:r>
      <w:r>
        <w:rPr>
          <w:sz w:val="28"/>
        </w:rPr>
        <w:t>ответственность за которое предусмотрена главой 16 настоящего Кодекса, исполняется таможенным органом, осуществившим изъятие указанной вещи, путем ее передачи органу (организации), уполномоченному (уполномоченно</w:t>
      </w:r>
      <w:r>
        <w:rPr>
          <w:sz w:val="28"/>
        </w:rPr>
        <w:t>й) Правительством Российской Федерации на распоряжение товарами, обращенными в федеральную собственность, в порядке, установленном</w:t>
      </w:r>
      <w:r>
        <w:rPr>
          <w:sz w:val="28"/>
        </w:rPr>
        <w:t xml:space="preserve"> Правительством Российской Федерации.</w:t>
      </w:r>
    </w:p>
    <w:p w:rsidR="00D4193F">
      <w:pPr>
        <w:ind w:firstLine="540"/>
        <w:jc w:val="both"/>
      </w:pPr>
      <w:r>
        <w:rPr>
          <w:sz w:val="28"/>
        </w:rPr>
        <w:t>Исполнение наказания по части конфискации транспортного средства возложить на Крымскую т</w:t>
      </w:r>
      <w:r>
        <w:rPr>
          <w:sz w:val="28"/>
        </w:rPr>
        <w:t>аможню Федеральной таможенной службы Российской Федерации.</w:t>
      </w:r>
    </w:p>
    <w:p w:rsidR="00D4193F">
      <w:pPr>
        <w:jc w:val="both"/>
      </w:pPr>
      <w:r>
        <w:rPr>
          <w:sz w:val="28"/>
        </w:rPr>
        <w:t xml:space="preserve">Штраф подлежит уплате по реквизитам: получатель: </w:t>
      </w:r>
      <w:r>
        <w:rPr>
          <w:sz w:val="28"/>
        </w:rPr>
        <w:t>Межрегиональное</w:t>
      </w:r>
      <w:r>
        <w:rPr>
          <w:sz w:val="28"/>
        </w:rPr>
        <w:t xml:space="preserve"> операционное УФК (ФТС России), ИНН 7730176610, КПП 773001001, банк получателя: Операционный департамент Банка адрес, 701, счет № 401</w:t>
      </w:r>
      <w:r>
        <w:rPr>
          <w:sz w:val="28"/>
        </w:rPr>
        <w:t xml:space="preserve">01810800000002901, БИК 044501002, КБК 15311604000016000140, ОКТМО 45328000, в поле 107 платежного поручения указывать - 10010000. Назначение платежа: 10010000, «уплата штрафа для Крымской таможни по постановлению по делу об административном правонарушении </w:t>
      </w:r>
      <w:r>
        <w:rPr>
          <w:sz w:val="28"/>
        </w:rPr>
        <w:t xml:space="preserve">№ 10010000-202/2019 в отношении гражданина </w:t>
      </w:r>
      <w:r>
        <w:rPr>
          <w:sz w:val="28"/>
        </w:rPr>
        <w:t>Ковыляева</w:t>
      </w:r>
      <w:r>
        <w:rPr>
          <w:sz w:val="28"/>
        </w:rPr>
        <w:t xml:space="preserve"> И.В.». Уникальный идентификатор начисления (УИН) штрафа - 15310100100000202199, УИН издержек 15311100100000202193.</w:t>
      </w:r>
    </w:p>
    <w:p w:rsidR="00D4193F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</w:t>
      </w:r>
      <w:r>
        <w:rPr>
          <w:sz w:val="28"/>
        </w:rP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4193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</w:t>
      </w:r>
      <w:r>
        <w:rPr>
          <w:sz w:val="28"/>
        </w:rPr>
        <w:t>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</w:t>
      </w:r>
      <w:r>
        <w:rPr>
          <w:sz w:val="28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D4193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 сут</w:t>
      </w:r>
      <w:r>
        <w:rPr>
          <w:sz w:val="28"/>
        </w:rPr>
        <w:t xml:space="preserve">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67539">
      <w:pPr>
        <w:ind w:firstLine="708"/>
        <w:jc w:val="both"/>
      </w:pPr>
    </w:p>
    <w:p w:rsidR="00D4193F" w:rsidP="00367539">
      <w:pPr>
        <w:ind w:firstLine="708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4193F"/>
    <w:sectPr w:rsidSect="00D4193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4193F"/>
    <w:rsid w:val="00367539"/>
    <w:rsid w:val="00D41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