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3422" w:rsidP="00CC679B">
      <w:pPr>
        <w:spacing w:after="160"/>
        <w:jc w:val="right"/>
      </w:pPr>
      <w:r>
        <w:rPr>
          <w:sz w:val="28"/>
        </w:rPr>
        <w:t>Дело № 5-72-201/2019</w:t>
      </w:r>
    </w:p>
    <w:p w:rsidR="00E0342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03422">
      <w:pPr>
        <w:spacing w:after="160"/>
        <w:jc w:val="both"/>
      </w:pPr>
      <w:r>
        <w:rPr>
          <w:sz w:val="28"/>
        </w:rPr>
        <w:t xml:space="preserve">11 июня 2019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0342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Харламовой В.В.,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</w:t>
      </w:r>
      <w:r>
        <w:rPr>
          <w:sz w:val="28"/>
        </w:rPr>
        <w:t xml:space="preserve">: </w:t>
      </w:r>
    </w:p>
    <w:p w:rsidR="00E03422">
      <w:pPr>
        <w:ind w:left="4248"/>
        <w:jc w:val="both"/>
      </w:pPr>
      <w:r>
        <w:rPr>
          <w:b/>
          <w:sz w:val="28"/>
        </w:rPr>
        <w:t>Харламовой Валентины Викторовны,</w:t>
      </w:r>
      <w:r>
        <w:rPr>
          <w:sz w:val="28"/>
        </w:rPr>
        <w:t xml:space="preserve"> паспортные данные, гражданки Российской Федерации, получившей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замужней, малолетних детей не имеющей, официально не трудоустроенной, являющейся пенсионером, инвалидом не являющейся, ранее н</w:t>
      </w:r>
      <w:r>
        <w:rPr>
          <w:sz w:val="28"/>
        </w:rPr>
        <w:t xml:space="preserve">е привлекаемой к административной ответственности, </w:t>
      </w:r>
      <w:r>
        <w:rPr>
          <w:sz w:val="28"/>
        </w:rPr>
        <w:t>зарегистрированной</w:t>
      </w:r>
      <w:r>
        <w:rPr>
          <w:sz w:val="28"/>
        </w:rPr>
        <w:t xml:space="preserve"> по адресу: адрес, фактически проживающей по адресу: адрес, </w:t>
      </w:r>
    </w:p>
    <w:p w:rsidR="00E03422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E03422">
      <w:pPr>
        <w:spacing w:after="160"/>
        <w:jc w:val="center"/>
      </w:pPr>
      <w:r>
        <w:rPr>
          <w:b/>
          <w:sz w:val="28"/>
        </w:rPr>
        <w:t>УСТАНОВИЛ:</w:t>
      </w:r>
    </w:p>
    <w:p w:rsidR="00E03422" w:rsidP="00CC679B">
      <w:pPr>
        <w:ind w:firstLine="708"/>
        <w:jc w:val="both"/>
      </w:pPr>
      <w:r>
        <w:rPr>
          <w:sz w:val="28"/>
        </w:rPr>
        <w:t xml:space="preserve">24 апреля 2019 года в 22 час. 07 мин. Харламова В.В. в адрес, управляя транспортным средством – мопедом марки </w:t>
      </w:r>
      <w:r>
        <w:rPr>
          <w:sz w:val="28"/>
        </w:rPr>
        <w:t>Honda</w:t>
      </w:r>
      <w:r>
        <w:rPr>
          <w:sz w:val="28"/>
        </w:rPr>
        <w:t>, без государственного регистрационного знака, не имеющая права управления транспортным</w:t>
      </w:r>
      <w:r>
        <w:rPr>
          <w:sz w:val="28"/>
        </w:rPr>
        <w:t>и средствами, с признаком опьянения запах алкоголя изо рта, отказалась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нарушила п. 2.3.2 Правил дорожного движен</w:t>
      </w:r>
      <w:r>
        <w:rPr>
          <w:sz w:val="28"/>
        </w:rPr>
        <w:t>ия, совершив</w:t>
      </w:r>
      <w:r>
        <w:rPr>
          <w:sz w:val="28"/>
        </w:rPr>
        <w:t xml:space="preserve">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 Данное правонарушение не содержит признаков уголовно наказуемого деяния. </w:t>
      </w:r>
    </w:p>
    <w:p w:rsidR="00E03422" w:rsidP="00CC679B">
      <w:pPr>
        <w:ind w:firstLine="708"/>
        <w:jc w:val="both"/>
      </w:pPr>
      <w:r>
        <w:rPr>
          <w:sz w:val="28"/>
        </w:rPr>
        <w:t>В судебном заседании Харламова В.В. вину в совершенном административ</w:t>
      </w:r>
      <w:r>
        <w:rPr>
          <w:sz w:val="28"/>
        </w:rPr>
        <w:t>ном правонарушении признала частично, пояснила, что в тот день управляла скутером «</w:t>
      </w:r>
      <w:r>
        <w:rPr>
          <w:sz w:val="28"/>
        </w:rPr>
        <w:t>Luxor</w:t>
      </w:r>
      <w:r>
        <w:rPr>
          <w:sz w:val="28"/>
        </w:rPr>
        <w:t xml:space="preserve">», а не мопедом </w:t>
      </w:r>
      <w:r>
        <w:rPr>
          <w:sz w:val="28"/>
        </w:rPr>
        <w:t>Honda</w:t>
      </w:r>
      <w:r>
        <w:rPr>
          <w:sz w:val="28"/>
        </w:rPr>
        <w:t xml:space="preserve">, ехала от дочери домой. По дороге была остановлена сотрудниками ГИБДД. Служебный автомобиль </w:t>
      </w:r>
      <w:r>
        <w:rPr>
          <w:sz w:val="28"/>
        </w:rPr>
        <w:t>ехал без включенных маячков, в автомобиле играла музык</w:t>
      </w:r>
      <w:r>
        <w:rPr>
          <w:sz w:val="28"/>
        </w:rPr>
        <w:t>а. На месте остановки транспортного средства ей было предложено пройти освидетельствование на состояние алкогольного опьянения, от прохождения которого она отказалась. После чего ей было предложено пройти медицинское освидетельствование на состояние опьяне</w:t>
      </w:r>
      <w:r>
        <w:rPr>
          <w:sz w:val="28"/>
        </w:rPr>
        <w:t>ния в медицинском учреждении, от прохождения которого она также отказалась. Дополнила, что в тот день употребляла вино. Не оспаривала факт отказа от выполнения законного требования уполномоченного должностного лица о прохождении медицинского освидетельство</w:t>
      </w:r>
      <w:r>
        <w:rPr>
          <w:sz w:val="28"/>
        </w:rPr>
        <w:t>вания на состояние опьянения. Водительское удостоверение никогда не получала. Вину признает частично, поскольку ехала на скутере «</w:t>
      </w:r>
      <w:r>
        <w:rPr>
          <w:sz w:val="28"/>
        </w:rPr>
        <w:t>Luxor</w:t>
      </w:r>
      <w:r>
        <w:rPr>
          <w:sz w:val="28"/>
        </w:rPr>
        <w:t xml:space="preserve">». </w:t>
      </w:r>
    </w:p>
    <w:p w:rsidR="00E03422">
      <w:pPr>
        <w:ind w:firstLine="708"/>
        <w:jc w:val="both"/>
      </w:pPr>
      <w:r>
        <w:rPr>
          <w:sz w:val="28"/>
        </w:rPr>
        <w:t xml:space="preserve">Выслушав пояснения Харламову В.В., исследовав письменные доказательства и фактические данные в совокупности, мировой </w:t>
      </w:r>
      <w:r>
        <w:rPr>
          <w:sz w:val="28"/>
        </w:rPr>
        <w:t xml:space="preserve">судья приходит к выводу, что вина Харламовой В.В. во вменяемом ей правонарушении нашла своё подтверждение в судебном заседании следующими доказательствами: </w:t>
      </w:r>
    </w:p>
    <w:p w:rsidR="00E03422">
      <w:pPr>
        <w:jc w:val="both"/>
      </w:pPr>
      <w:r>
        <w:rPr>
          <w:sz w:val="28"/>
        </w:rPr>
        <w:t>- протоколом об административном правонарушении 82 АП № 024177 от 24.04.2019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E03422">
      <w:pPr>
        <w:jc w:val="both"/>
      </w:pPr>
      <w:r>
        <w:rPr>
          <w:sz w:val="28"/>
        </w:rPr>
        <w:t>- прото</w:t>
      </w:r>
      <w:r>
        <w:rPr>
          <w:sz w:val="28"/>
        </w:rPr>
        <w:t xml:space="preserve">колом об отстранении от управления транспортным средством 82 ОТ № 003314 от 24.04.2019 года, согласно которому основанием для отстранения Харламовой В.В. от управления транспортным средством послужило наличие следующего признака опьянения – запах алкоголя </w:t>
      </w:r>
      <w:r>
        <w:rPr>
          <w:sz w:val="28"/>
        </w:rPr>
        <w:t>изо рта (</w:t>
      </w:r>
      <w:r>
        <w:rPr>
          <w:sz w:val="28"/>
        </w:rPr>
        <w:t>л</w:t>
      </w:r>
      <w:r>
        <w:rPr>
          <w:sz w:val="28"/>
        </w:rPr>
        <w:t>.д. 2);</w:t>
      </w:r>
    </w:p>
    <w:p w:rsidR="00E03422">
      <w:pPr>
        <w:jc w:val="both"/>
      </w:pPr>
      <w:r>
        <w:rPr>
          <w:sz w:val="28"/>
        </w:rPr>
        <w:t>- актом освидетельствования на состояние алкогольного опьянения 82 АО № 000265 от 24.04.2019 года, согласно которому Харламова В.В. отказалась от прохождения освидетельствования на состояние алкогольного опьянения (л.д. 3);</w:t>
      </w:r>
    </w:p>
    <w:p w:rsidR="00E03422">
      <w:pPr>
        <w:jc w:val="both"/>
      </w:pPr>
      <w:r>
        <w:rPr>
          <w:sz w:val="28"/>
        </w:rPr>
        <w:t>- протоколом о</w:t>
      </w:r>
      <w:r>
        <w:rPr>
          <w:sz w:val="28"/>
        </w:rPr>
        <w:t xml:space="preserve"> направлении на медицинское освидетельствование на состояние опьянения 50 МВ № 032314 от 24.04.2019 года, согласно которому Харламова В.В. отказалась пройти медицинское освидетельствование на состояние опьянения, что подтверждается записью в соответствующе</w:t>
      </w:r>
      <w:r>
        <w:rPr>
          <w:sz w:val="28"/>
        </w:rPr>
        <w:t>й графе акта (л.д. 4);</w:t>
      </w:r>
    </w:p>
    <w:p w:rsidR="00E03422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033109 от 24.04.2019 года, составленного в «22» часов «40» минут, было задержано транспортное средство – мопед марки </w:t>
      </w:r>
      <w:r>
        <w:rPr>
          <w:sz w:val="28"/>
        </w:rPr>
        <w:t>Honda</w:t>
      </w:r>
      <w:r>
        <w:rPr>
          <w:sz w:val="28"/>
        </w:rPr>
        <w:t>, без государственного регистрационного знака и переда</w:t>
      </w:r>
      <w:r>
        <w:rPr>
          <w:sz w:val="28"/>
        </w:rPr>
        <w:t xml:space="preserve">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ИП «Седов», расположенную по адресу: адрес (</w:t>
      </w:r>
      <w:r>
        <w:rPr>
          <w:sz w:val="28"/>
        </w:rPr>
        <w:t>л</w:t>
      </w:r>
      <w:r>
        <w:rPr>
          <w:sz w:val="28"/>
        </w:rPr>
        <w:t>.д. 7);</w:t>
      </w:r>
    </w:p>
    <w:p w:rsidR="00E03422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24.04.2019 года </w:t>
      </w:r>
      <w:r>
        <w:rPr>
          <w:sz w:val="28"/>
        </w:rPr>
        <w:t xml:space="preserve">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24.04.2019 года в отношении Харламовой В.В. (л.д. 6)</w:t>
      </w:r>
    </w:p>
    <w:p w:rsidR="00E03422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E03422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о том, что гражданка Харламова Валентина Викторовна, паспортные данные, согласно базы данных ГИБДД МВД Российской </w:t>
      </w:r>
      <w:r>
        <w:rPr>
          <w:sz w:val="28"/>
        </w:rPr>
        <w:t>Федерации «ФИС ГИБДД-М», «Единые Регионы», АИПС «Лишенец», «Экзаменационная система», ранее к административной ответственности, согласно закон</w:t>
      </w:r>
      <w:r>
        <w:rPr>
          <w:sz w:val="28"/>
        </w:rPr>
        <w:t xml:space="preserve">одательства РФ не привлекалась, водительское удостоверение на адрес и Российской Федерации не получала (л.д. 10); </w:t>
      </w:r>
    </w:p>
    <w:p w:rsidR="00E03422">
      <w:pPr>
        <w:jc w:val="both"/>
      </w:pPr>
      <w:r>
        <w:rPr>
          <w:sz w:val="28"/>
        </w:rPr>
        <w:t xml:space="preserve">- признательными показаниями Харламовой В.В., данными в судебном заседании, в части факта отказа от выполнения законного </w:t>
      </w:r>
      <w:r>
        <w:rPr>
          <w:sz w:val="28"/>
        </w:rPr>
        <w:t>требования</w:t>
      </w:r>
      <w:r>
        <w:rPr>
          <w:sz w:val="28"/>
        </w:rPr>
        <w:t xml:space="preserve"> уполномоч</w:t>
      </w:r>
      <w:r>
        <w:rPr>
          <w:sz w:val="28"/>
        </w:rPr>
        <w:t>енного должностного лица о прохождении медицинского освидетельствования на состояние опьянения.</w:t>
      </w:r>
    </w:p>
    <w:p w:rsidR="00E03422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</w:t>
      </w:r>
      <w:r>
        <w:rPr>
          <w:sz w:val="28"/>
        </w:rPr>
        <w:t>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E03422">
      <w:pPr>
        <w:jc w:val="both"/>
      </w:pPr>
      <w:r>
        <w:rPr>
          <w:sz w:val="28"/>
        </w:rPr>
        <w:t>Требования данной нормы с учетом, установленных по делу обстоятельств</w:t>
      </w:r>
      <w:r>
        <w:rPr>
          <w:sz w:val="28"/>
        </w:rPr>
        <w:t>, Харламовой В.В. не соблюдены.</w:t>
      </w:r>
    </w:p>
    <w:p w:rsidR="00E03422">
      <w:pPr>
        <w:ind w:firstLine="708"/>
        <w:jc w:val="both"/>
      </w:pPr>
      <w:r>
        <w:rPr>
          <w:sz w:val="28"/>
        </w:rPr>
        <w:t>Доводы Харламовой В.В. в части того, что она управляла транспортным средством скутером «</w:t>
      </w:r>
      <w:r>
        <w:rPr>
          <w:sz w:val="28"/>
        </w:rPr>
        <w:t>Luxor</w:t>
      </w:r>
      <w:r>
        <w:rPr>
          <w:sz w:val="28"/>
        </w:rPr>
        <w:t>» нельзя признать состоятельными, поскольку опровергаются совокупностью вышеприведенных доказательств, достоверность и допустимость</w:t>
      </w:r>
      <w:r>
        <w:rPr>
          <w:sz w:val="28"/>
        </w:rPr>
        <w:t xml:space="preserve"> которых сомнений не вызывает. Приобщенный в ходе судебного заседания чек № 27 от 14 сентября 2008 года и договор гарантийного обслуживания </w:t>
      </w:r>
      <w:r>
        <w:rPr>
          <w:sz w:val="28"/>
        </w:rPr>
        <w:t>мототехники</w:t>
      </w:r>
      <w:r>
        <w:rPr>
          <w:sz w:val="28"/>
        </w:rPr>
        <w:t xml:space="preserve"> не подтверждает факт того, что собственником транспортного средства скутера «</w:t>
      </w:r>
      <w:r>
        <w:rPr>
          <w:sz w:val="28"/>
        </w:rPr>
        <w:t>Luxor</w:t>
      </w:r>
      <w:r>
        <w:rPr>
          <w:sz w:val="28"/>
        </w:rPr>
        <w:t xml:space="preserve">» </w:t>
      </w:r>
      <w:r>
        <w:rPr>
          <w:sz w:val="28"/>
        </w:rPr>
        <w:t>является Харламова В</w:t>
      </w:r>
      <w:r>
        <w:rPr>
          <w:sz w:val="28"/>
        </w:rPr>
        <w:t>.В. Покупателем транспортного средства указана</w:t>
      </w:r>
      <w:r>
        <w:rPr>
          <w:sz w:val="28"/>
        </w:rPr>
        <w:t xml:space="preserve"> гражданка </w:t>
      </w:r>
      <w:r>
        <w:rPr>
          <w:sz w:val="28"/>
        </w:rPr>
        <w:t>фио</w:t>
      </w:r>
      <w:r>
        <w:rPr>
          <w:sz w:val="28"/>
        </w:rPr>
        <w:t xml:space="preserve">. Каких-либо замечаний или претензий к сотрудникам ГИБДД ДПС в части неверного указания транспортного средства Харламова В.В. не высказывала. </w:t>
      </w:r>
    </w:p>
    <w:p w:rsidR="00E03422">
      <w:pPr>
        <w:ind w:firstLine="708"/>
        <w:jc w:val="both"/>
      </w:pPr>
      <w:r>
        <w:rPr>
          <w:sz w:val="28"/>
        </w:rPr>
        <w:t>Иные доводы Харламовой В.В. в целом направлены на пер</w:t>
      </w:r>
      <w:r>
        <w:rPr>
          <w:sz w:val="28"/>
        </w:rPr>
        <w:t xml:space="preserve">еоценку имеющихся в деле доказательств, которые были исследованы при рассмотрении дела об административном правонарушении, не влияют на квалификацию действий Харламовой В.В., в </w:t>
      </w:r>
      <w:r>
        <w:rPr>
          <w:sz w:val="28"/>
        </w:rPr>
        <w:t>связи</w:t>
      </w:r>
      <w:r>
        <w:rPr>
          <w:sz w:val="28"/>
        </w:rPr>
        <w:t xml:space="preserve"> с чем мировым судьей отклоняются. Оказание какого-либо давления со сторон</w:t>
      </w:r>
      <w:r>
        <w:rPr>
          <w:sz w:val="28"/>
        </w:rPr>
        <w:t>ы сотрудников ДПС ГИБДД на Харламову В.В. при этом не усматривается.</w:t>
      </w:r>
    </w:p>
    <w:p w:rsidR="00E03422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4" w:history="1">
        <w:r>
          <w:rPr>
            <w:color w:val="0000FF"/>
            <w:sz w:val="28"/>
            <w:u w:val="single"/>
          </w:rPr>
          <w:t>ч. 2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транспортного средства, не имеющего права управления транспортными средствами либо лишенным права управления транспортными средствами выполнить законное требование уполномоченного</w:t>
      </w:r>
      <w:r>
        <w:rPr>
          <w:sz w:val="28"/>
        </w:rPr>
        <w:t xml:space="preserve"> должностного лица пройти медицинское освидетельствование на состояние опьянении, если такие действия (бездействие) не содержат уголовно наказуемого деяния.</w:t>
      </w:r>
      <w:r>
        <w:rPr>
          <w:sz w:val="28"/>
        </w:rPr>
        <w:t xml:space="preserve"> Законность и обоснованность требований сотрудников полиции и факт отказа Харламовой В.В., не имеюще</w:t>
      </w:r>
      <w:r>
        <w:rPr>
          <w:sz w:val="28"/>
        </w:rPr>
        <w:t>й права управления транспортными средствами от прохождения медицинского освидетельствования подтверждается совокупностью собранных по делу доказательств.</w:t>
      </w:r>
    </w:p>
    <w:p w:rsidR="00E03422">
      <w:pPr>
        <w:ind w:firstLine="708"/>
        <w:jc w:val="both"/>
      </w:pPr>
      <w:r>
        <w:rPr>
          <w:sz w:val="28"/>
        </w:rPr>
        <w:t>Частичное признание Харламовой В.В. своей вины мировой судья расценива</w:t>
      </w:r>
      <w:r>
        <w:rPr>
          <w:sz w:val="28"/>
        </w:rPr>
        <w:t xml:space="preserve">ет как способ защиты во избежание административной ответственности. </w:t>
      </w:r>
    </w:p>
    <w:p w:rsidR="00E03422">
      <w:pPr>
        <w:ind w:firstLine="708"/>
        <w:jc w:val="both"/>
      </w:pPr>
      <w:r>
        <w:rPr>
          <w:sz w:val="28"/>
        </w:rPr>
        <w:t xml:space="preserve"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Существенных нарушений, влекущих признание данных протоколов недопустимыми доказательствами, при их оформлении допущено не было.</w:t>
      </w:r>
    </w:p>
    <w:p w:rsidR="00E03422">
      <w:pPr>
        <w:ind w:firstLine="708"/>
        <w:jc w:val="both"/>
      </w:pPr>
      <w:r>
        <w:rPr>
          <w:sz w:val="28"/>
        </w:rPr>
        <w:t>Противоречий в материалах дела или сомнений относительно виновности Харламовой В.В. в совершении правонарушения, предусмотренно</w:t>
      </w:r>
      <w:r>
        <w:rPr>
          <w:sz w:val="28"/>
        </w:rPr>
        <w:t xml:space="preserve">го </w:t>
      </w:r>
      <w:hyperlink r:id="rId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 </w:t>
      </w:r>
    </w:p>
    <w:p w:rsidR="00E03422">
      <w:pPr>
        <w:jc w:val="both"/>
      </w:pPr>
      <w:r>
        <w:rPr>
          <w:sz w:val="28"/>
        </w:rPr>
        <w:t>При таких обстоятельствах в действиях Харламовой В.В. имеется состав административного пр</w:t>
      </w:r>
      <w:r>
        <w:rPr>
          <w:sz w:val="28"/>
        </w:rPr>
        <w:t xml:space="preserve">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</w:t>
      </w:r>
      <w:r>
        <w:rPr>
          <w:sz w:val="28"/>
        </w:rPr>
        <w:t>ельствования на состояние опьянения.</w:t>
      </w:r>
    </w:p>
    <w:p w:rsidR="00E03422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E0342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</w:t>
      </w:r>
      <w:r>
        <w:rPr>
          <w:sz w:val="28"/>
        </w:rPr>
        <w:t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0342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</w:t>
      </w:r>
      <w:r>
        <w:rPr>
          <w:sz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0342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E03422">
      <w:pPr>
        <w:ind w:firstLine="708"/>
        <w:jc w:val="both"/>
      </w:pPr>
      <w:r>
        <w:rPr>
          <w:sz w:val="28"/>
        </w:rPr>
        <w:t xml:space="preserve">В соответствии с ч.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случаях за отдельные виды </w:t>
      </w:r>
      <w:r>
        <w:rPr>
          <w:sz w:val="28"/>
        </w:rPr>
        <w:t>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</w:t>
      </w:r>
      <w:r>
        <w:rPr>
          <w:sz w:val="28"/>
        </w:rPr>
        <w:t>оры, а также к имеющим специальные</w:t>
      </w:r>
      <w:r>
        <w:rPr>
          <w:sz w:val="28"/>
        </w:rPr>
        <w:t xml:space="preserve">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sz w:val="28"/>
        </w:rPr>
        <w:t>контролю за</w:t>
      </w:r>
      <w:r>
        <w:rPr>
          <w:sz w:val="28"/>
        </w:rPr>
        <w:t xml:space="preserve"> оборотом наркотических средств и психотропных веществ и тамож</w:t>
      </w:r>
      <w:r>
        <w:rPr>
          <w:sz w:val="28"/>
        </w:rPr>
        <w:t>енных органов.</w:t>
      </w:r>
    </w:p>
    <w:p w:rsidR="00E0342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частичное признание вины Харламовой В.В., наличие заболеваний: острого </w:t>
      </w:r>
      <w:r>
        <w:rPr>
          <w:sz w:val="28"/>
        </w:rPr>
        <w:t>калькул</w:t>
      </w:r>
      <w:r>
        <w:rPr>
          <w:sz w:val="28"/>
        </w:rPr>
        <w:t>ёзного</w:t>
      </w:r>
      <w:r>
        <w:rPr>
          <w:sz w:val="28"/>
        </w:rPr>
        <w:t xml:space="preserve"> холецистита, сахарного диабета 2 типа,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Харламово</w:t>
      </w:r>
      <w:r>
        <w:rPr>
          <w:sz w:val="28"/>
        </w:rPr>
        <w:t>й В.В., ранее не привлекавшейся к административной ответственности за</w:t>
      </w:r>
      <w:r>
        <w:rPr>
          <w:sz w:val="28"/>
        </w:rPr>
        <w:t xml:space="preserve"> </w:t>
      </w:r>
      <w:r>
        <w:rPr>
          <w:sz w:val="28"/>
        </w:rPr>
        <w:t>совершение аналогичных и однородных административных правонарушениях, её состояние здоровья, нахождение на амбулаторном лечении в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в условиях ИВС сод</w:t>
      </w:r>
      <w:r>
        <w:rPr>
          <w:sz w:val="28"/>
        </w:rPr>
        <w:t>ержаться не может, что подтверждается документально, то есть относится к лицам, в отношении которых в соответствии с настоящим Кодексом (</w:t>
      </w:r>
      <w:r>
        <w:rPr>
          <w:sz w:val="28"/>
        </w:rPr>
        <w:t>КоАП</w:t>
      </w:r>
      <w:r>
        <w:rPr>
          <w:sz w:val="28"/>
        </w:rPr>
        <w:t xml:space="preserve"> РФ) не может применяться административный арест, мировой судья считает, что при наличии препятствий для применения</w:t>
      </w:r>
      <w:r>
        <w:rPr>
          <w:sz w:val="28"/>
        </w:rPr>
        <w:t xml:space="preserve"> к Харламовой</w:t>
      </w:r>
      <w:r>
        <w:rPr>
          <w:sz w:val="28"/>
        </w:rPr>
        <w:t xml:space="preserve"> В.В. наказания в виде административного ареста, административный арест назначен быть не может, в </w:t>
      </w:r>
      <w:r>
        <w:rPr>
          <w:sz w:val="28"/>
        </w:rPr>
        <w:t>связи</w:t>
      </w:r>
      <w:r>
        <w:rPr>
          <w:sz w:val="28"/>
        </w:rPr>
        <w:t xml:space="preserve"> с чем полагает необходимым назначить наказание в виде административного штрафа. </w:t>
      </w:r>
    </w:p>
    <w:p w:rsidR="00E0342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</w:t>
      </w:r>
      <w:r>
        <w:rPr>
          <w:sz w:val="28"/>
        </w:rPr>
        <w:t xml:space="preserve">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E0342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C679B">
      <w:pPr>
        <w:ind w:firstLine="426"/>
        <w:jc w:val="center"/>
      </w:pPr>
    </w:p>
    <w:p w:rsidR="00E03422" w:rsidP="00CC679B">
      <w:pPr>
        <w:ind w:firstLine="708"/>
        <w:jc w:val="both"/>
      </w:pPr>
      <w:r>
        <w:rPr>
          <w:b/>
          <w:sz w:val="28"/>
        </w:rPr>
        <w:t>Харламову Валентину Викторовну</w:t>
      </w:r>
      <w:r>
        <w:rPr>
          <w:sz w:val="28"/>
        </w:rPr>
        <w:t xml:space="preserve"> признать виновной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ей наказание в виде админ</w:t>
      </w:r>
      <w:r>
        <w:rPr>
          <w:sz w:val="28"/>
        </w:rPr>
        <w:t>истративного штрафа в размере 30 000 (тридцать тысяч) рублей.</w:t>
      </w:r>
    </w:p>
    <w:p w:rsidR="00E0342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0342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</w:rPr>
        <w:t>й со дня вступления постановления о наложении административного штрафа в законную силу.</w:t>
      </w:r>
    </w:p>
    <w:p w:rsidR="00E0342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 xml:space="preserve">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 xml:space="preserve">тысячи рублей, </w:t>
      </w:r>
      <w:r>
        <w:rPr>
          <w:sz w:val="28"/>
        </w:rPr>
        <w:t>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03422">
      <w:pPr>
        <w:spacing w:line="259" w:lineRule="auto"/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rPr>
          <w:sz w:val="28"/>
        </w:rPr>
        <w:t xml:space="preserve">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03422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</w:t>
      </w:r>
      <w:r>
        <w:rPr>
          <w:sz w:val="28"/>
        </w:rPr>
        <w:t>ие изготовлено в окончательной форме 11 июня 2019 года.</w:t>
      </w:r>
    </w:p>
    <w:p w:rsidR="00CC679B">
      <w:pPr>
        <w:spacing w:line="259" w:lineRule="auto"/>
        <w:ind w:firstLine="708"/>
        <w:jc w:val="both"/>
      </w:pPr>
    </w:p>
    <w:p w:rsidR="00E03422" w:rsidP="00CC679B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03422">
      <w:pPr>
        <w:spacing w:after="160" w:line="259" w:lineRule="auto"/>
      </w:pPr>
    </w:p>
    <w:sectPr w:rsidSect="00E034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3422"/>
    <w:rsid w:val="00CC679B"/>
    <w:rsid w:val="00E034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9A715240A733B3B21D7273AABDD5304C3D06555FD360A70CDE794FE8081A5CA06D65E8C5669oFsFJ" TargetMode="External" /><Relationship Id="rId5" Type="http://schemas.openxmlformats.org/officeDocument/2006/relationships/hyperlink" Target="consultantplus://offline/ref=9AEDFF8C039E75E3A7B5597AC488A1B406670B2606BCD306C6C282F52CB5F75EEF3A53F2C064T2CBJ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