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66C3" w:rsidP="00DA357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5-72-204/2024</w:t>
      </w:r>
    </w:p>
    <w:p w:rsidR="000066C3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DA3578">
      <w:pPr>
        <w:ind w:firstLine="720"/>
        <w:jc w:val="right"/>
      </w:pPr>
    </w:p>
    <w:p w:rsidR="000066C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0066C3">
      <w:pPr>
        <w:ind w:firstLine="708"/>
        <w:jc w:val="both"/>
        <w:rPr>
          <w:sz w:val="26"/>
        </w:rPr>
      </w:pPr>
      <w:r>
        <w:rPr>
          <w:sz w:val="26"/>
        </w:rPr>
        <w:t xml:space="preserve">14 июня 2024 года                                                                  </w:t>
      </w:r>
      <w:r>
        <w:rPr>
          <w:sz w:val="26"/>
        </w:rPr>
        <w:t>г. Саки, ул. Трудовая, 8</w:t>
      </w:r>
    </w:p>
    <w:p w:rsidR="00DA3578">
      <w:pPr>
        <w:ind w:firstLine="708"/>
        <w:jc w:val="both"/>
      </w:pPr>
    </w:p>
    <w:p w:rsidR="000066C3">
      <w:pPr>
        <w:ind w:firstLine="708"/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округ Саки) Республики Крым Костюкова Е.В.,</w:t>
      </w:r>
    </w:p>
    <w:p w:rsidR="000066C3">
      <w:pPr>
        <w:ind w:firstLine="708"/>
        <w:jc w:val="both"/>
      </w:pPr>
      <w:r>
        <w:rPr>
          <w:spacing w:val="-4"/>
          <w:sz w:val="26"/>
        </w:rPr>
        <w:t>с участием лица, привлекаемого к административной ответственности – Татарникова Ю.А.,</w:t>
      </w:r>
    </w:p>
    <w:p w:rsidR="000066C3">
      <w:pPr>
        <w:ind w:firstLine="708"/>
        <w:jc w:val="both"/>
      </w:pPr>
      <w:r>
        <w:rPr>
          <w:spacing w:val="-4"/>
          <w:sz w:val="26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в отношен</w:t>
      </w:r>
      <w:r>
        <w:rPr>
          <w:spacing w:val="-4"/>
          <w:sz w:val="26"/>
        </w:rPr>
        <w:t xml:space="preserve">ии должностного лица – </w:t>
      </w:r>
    </w:p>
    <w:p w:rsidR="000066C3">
      <w:pPr>
        <w:ind w:firstLine="708"/>
        <w:jc w:val="both"/>
      </w:pPr>
      <w:r>
        <w:rPr>
          <w:spacing w:val="-4"/>
          <w:sz w:val="26"/>
        </w:rPr>
        <w:t>Председателя Кольцовского сельского совета – Главы администрации Кольцовского адрес Юрия Александровича, паспортные данные, гражданина Российской Федерации (паспортные данные), получившего высшее образование, женатого, несовершеннол</w:t>
      </w:r>
      <w:r>
        <w:rPr>
          <w:spacing w:val="-4"/>
          <w:sz w:val="26"/>
        </w:rPr>
        <w:t>етних детей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0066C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2 ст. 15.33 Кодекса Российск</w:t>
      </w:r>
      <w:r>
        <w:rPr>
          <w:sz w:val="26"/>
        </w:rPr>
        <w:t xml:space="preserve">ой Федерации об административных правонарушениях, </w:t>
      </w:r>
    </w:p>
    <w:p w:rsidR="000066C3" w:rsidP="00DA3578">
      <w:pPr>
        <w:jc w:val="center"/>
      </w:pPr>
      <w:r>
        <w:rPr>
          <w:b/>
          <w:sz w:val="26"/>
        </w:rPr>
        <w:t>УСТАНОВИЛ:</w:t>
      </w:r>
    </w:p>
    <w:p w:rsidR="000066C3">
      <w:pPr>
        <w:ind w:firstLine="708"/>
        <w:jc w:val="both"/>
      </w:pPr>
      <w:r>
        <w:rPr>
          <w:sz w:val="26"/>
        </w:rPr>
        <w:t xml:space="preserve">дата Татарников Ю.А., являясь </w:t>
      </w:r>
      <w:r>
        <w:rPr>
          <w:spacing w:val="-4"/>
          <w:sz w:val="26"/>
        </w:rPr>
        <w:t>Председателем Кольцовского сельского совета – Главой администрации адрес</w:t>
      </w:r>
      <w:r>
        <w:rPr>
          <w:sz w:val="26"/>
        </w:rPr>
        <w:t>, расположенного по адресу</w:t>
      </w:r>
      <w:r>
        <w:rPr>
          <w:spacing w:val="-4"/>
          <w:sz w:val="26"/>
        </w:rPr>
        <w:t xml:space="preserve"> адрес, ул. адрес</w:t>
      </w:r>
      <w:r>
        <w:rPr>
          <w:sz w:val="26"/>
        </w:rPr>
        <w:t>, нарушил ч. 1 ст. 24 Федерального закона № 125 «</w:t>
      </w:r>
      <w:r>
        <w:rPr>
          <w:sz w:val="26"/>
        </w:rPr>
        <w:t xml:space="preserve">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</w:t>
      </w:r>
      <w:r>
        <w:rPr>
          <w:sz w:val="26"/>
        </w:rPr>
        <w:t>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</w:t>
      </w:r>
      <w:r>
        <w:rPr>
          <w:sz w:val="26"/>
        </w:rPr>
        <w:t>ное страхование от несчастных случаев на производстве и профессиональных заболеваний (ЕФС-1)») за 9 месяцев дата, чем нарушил установленный законодательством срок для предоставления отчетности, не позднее дата.</w:t>
      </w:r>
    </w:p>
    <w:p w:rsidR="000066C3">
      <w:pPr>
        <w:ind w:firstLine="708"/>
        <w:jc w:val="both"/>
      </w:pPr>
      <w:r>
        <w:rPr>
          <w:sz w:val="26"/>
        </w:rPr>
        <w:t>В судебном заседании должностное лицо Татарни</w:t>
      </w:r>
      <w:r>
        <w:rPr>
          <w:sz w:val="26"/>
        </w:rPr>
        <w:t xml:space="preserve">ков Ю.А. вину во вменяемом ему административном правонарушении признал полностью, не оспаривал фактические обстоятельства дела, изложенные в протоколе об административном правонарушении. </w:t>
      </w:r>
    </w:p>
    <w:p w:rsidR="000066C3">
      <w:pPr>
        <w:ind w:firstLine="708"/>
        <w:jc w:val="both"/>
      </w:pPr>
      <w:r>
        <w:rPr>
          <w:sz w:val="26"/>
        </w:rPr>
        <w:t>Выслушав должностное лицо Татарникова Ю.А., исследовав материалы дел</w:t>
      </w:r>
      <w:r>
        <w:rPr>
          <w:sz w:val="26"/>
        </w:rPr>
        <w:t>а, мировой судья пришел к выводу о наличии в действиях должностного лица Татарникова Ю.А. состава правонарушения, предусмотренного ч. 2 ст. 15.33 КоАП РФ, исходя из следующего.</w:t>
      </w:r>
    </w:p>
    <w:p w:rsidR="000066C3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</w:t>
      </w:r>
      <w:r>
        <w:rPr>
          <w:sz w:val="26"/>
        </w:rPr>
        <w:t xml:space="preserve">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</w:t>
        </w:r>
        <w:r>
          <w:rPr>
            <w:color w:val="0000FF"/>
            <w:sz w:val="26"/>
            <w:u w:val="single"/>
          </w:rPr>
          <w:t>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66C3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</w:t>
      </w:r>
      <w:r>
        <w:rPr>
          <w:sz w:val="26"/>
        </w:rPr>
        <w:t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66C3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установленны</w:t>
      </w:r>
      <w:r>
        <w:rPr>
          <w:sz w:val="26"/>
        </w:rPr>
        <w:t>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</w:t>
      </w:r>
      <w:r>
        <w:rPr>
          <w:sz w:val="26"/>
        </w:rPr>
        <w:t xml:space="preserve">оциального страхования Российской Федерации. </w:t>
      </w:r>
    </w:p>
    <w:p w:rsidR="000066C3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</w:t>
      </w:r>
      <w:r>
        <w:rPr>
          <w:sz w:val="26"/>
        </w:rPr>
        <w:t xml:space="preserve">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</w:t>
      </w:r>
      <w:r>
        <w:rPr>
          <w:sz w:val="26"/>
        </w:rPr>
        <w:t>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066C3">
      <w:pPr>
        <w:ind w:firstLine="708"/>
        <w:jc w:val="both"/>
      </w:pPr>
      <w:r>
        <w:rPr>
          <w:sz w:val="26"/>
        </w:rPr>
        <w:t>Виновность должностного лица Татарникова Ю.А. в совер</w:t>
      </w:r>
      <w:r>
        <w:rPr>
          <w:sz w:val="26"/>
        </w:rPr>
        <w:t>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405899 от дата; сведениями о начисленных страховых взносах на обязательно</w:t>
      </w:r>
      <w:r>
        <w:rPr>
          <w:sz w:val="26"/>
        </w:rPr>
        <w:t>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</w:t>
      </w:r>
      <w:r>
        <w:rPr>
          <w:sz w:val="26"/>
        </w:rPr>
        <w:t>рахование от несчастных случаев на производстве и профессиональных заболеваний (ЕФС-1)») за 9 месяцев дата и скрин-копия регистрации Сведений по форме ЕФС-1 из компонента «Фронт-Офис» АИС ПФР-2; уведомлением о регистрации юридического лица в территориально</w:t>
      </w:r>
      <w:r>
        <w:rPr>
          <w:sz w:val="26"/>
        </w:rPr>
        <w:t>м органе СФР; выпиской из ЕГРЮЛ.</w:t>
      </w:r>
    </w:p>
    <w:p w:rsidR="000066C3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6"/>
        </w:rPr>
        <w:t xml:space="preserve">административной ответственности. </w:t>
      </w:r>
    </w:p>
    <w:p w:rsidR="000066C3">
      <w:pPr>
        <w:ind w:firstLine="708"/>
        <w:jc w:val="both"/>
      </w:pPr>
      <w:r>
        <w:rPr>
          <w:sz w:val="26"/>
        </w:rPr>
        <w:t>Действия должностного лица Татарникова Ю.А.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</w:t>
      </w:r>
      <w:r>
        <w:rPr>
          <w:sz w:val="26"/>
        </w:rPr>
        <w:t xml:space="preserve">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066C3">
      <w:pPr>
        <w:ind w:firstLine="708"/>
        <w:jc w:val="both"/>
      </w:pPr>
      <w:r>
        <w:rPr>
          <w:sz w:val="26"/>
        </w:rPr>
        <w:t>Согласно ст. 4.1 ч. 2 КоАП РФ при назначении админист</w:t>
      </w:r>
      <w:r>
        <w:rPr>
          <w:sz w:val="26"/>
        </w:rPr>
        <w:t xml:space="preserve">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0066C3">
      <w:pPr>
        <w:ind w:firstLine="708"/>
        <w:jc w:val="both"/>
      </w:pPr>
      <w:r>
        <w:rPr>
          <w:sz w:val="26"/>
        </w:rPr>
        <w:t>Принимая во внимание характер и обстоятельс</w:t>
      </w:r>
      <w:r>
        <w:rPr>
          <w:sz w:val="26"/>
        </w:rPr>
        <w:t>тва совершенного административного правонарушения,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учитывая данные о личн</w:t>
      </w:r>
      <w:r>
        <w:rPr>
          <w:sz w:val="26"/>
        </w:rPr>
        <w:t>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0066C3">
      <w:pPr>
        <w:ind w:firstLine="708"/>
        <w:jc w:val="both"/>
      </w:pPr>
      <w:r>
        <w:rPr>
          <w:sz w:val="26"/>
        </w:rPr>
        <w:t>На осн</w:t>
      </w:r>
      <w:r>
        <w:rPr>
          <w:sz w:val="26"/>
        </w:rPr>
        <w:t>овании изложенного, руководствуясь ст. ст. 29.9, 29.10, 29.11 КоАП РФ, мировой судья,</w:t>
      </w:r>
    </w:p>
    <w:p w:rsidR="000066C3" w:rsidP="00DA3578">
      <w:pPr>
        <w:jc w:val="center"/>
      </w:pPr>
      <w:r>
        <w:rPr>
          <w:b/>
          <w:sz w:val="26"/>
        </w:rPr>
        <w:t>ПОСТАНОВИЛ:</w:t>
      </w:r>
    </w:p>
    <w:p w:rsidR="000066C3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Председателя Кольцовского сельского совета – Главу администрации Кольцовского адрес Юрия Александровича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0066C3">
      <w:pPr>
        <w:ind w:firstLine="708"/>
        <w:jc w:val="both"/>
      </w:pPr>
      <w:r>
        <w:rPr>
          <w:sz w:val="26"/>
        </w:rPr>
        <w:t>Штраф подле</w:t>
      </w:r>
      <w:r>
        <w:rPr>
          <w:sz w:val="26"/>
        </w:rPr>
        <w:t xml:space="preserve">жит уплате по реквизитам: </w:t>
      </w:r>
    </w:p>
    <w:p w:rsidR="000066C3">
      <w:pPr>
        <w:ind w:firstLine="708"/>
        <w:jc w:val="both"/>
      </w:pPr>
      <w:r>
        <w:rPr>
          <w:sz w:val="26"/>
        </w:rPr>
        <w:t>Получатель: УФК по Республике Крым (Отделение Фонда пенсионного и социального страхования Российской Федерации по Республике Крым л/с 04754Ф75010)</w:t>
      </w:r>
    </w:p>
    <w:p w:rsidR="000066C3">
      <w:pPr>
        <w:ind w:firstLine="708"/>
        <w:jc w:val="both"/>
      </w:pPr>
      <w:r>
        <w:rPr>
          <w:sz w:val="26"/>
        </w:rPr>
        <w:t>ИНН: телефон КПП: 910201001</w:t>
      </w:r>
    </w:p>
    <w:p w:rsidR="000066C3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0066C3">
      <w:pPr>
        <w:ind w:firstLine="708"/>
        <w:jc w:val="both"/>
      </w:pPr>
      <w:r>
        <w:rPr>
          <w:sz w:val="26"/>
        </w:rPr>
        <w:t>Номер каз</w:t>
      </w:r>
      <w:r>
        <w:rPr>
          <w:sz w:val="26"/>
        </w:rPr>
        <w:t>начейского счета: 03100643000000017500</w:t>
      </w:r>
    </w:p>
    <w:p w:rsidR="000066C3">
      <w:pPr>
        <w:ind w:firstLine="708"/>
        <w:jc w:val="both"/>
      </w:pPr>
      <w:r>
        <w:rPr>
          <w:sz w:val="26"/>
        </w:rPr>
        <w:t>Банк получателя: Отделение Республика Крым Банка России//УФК по адрес</w:t>
      </w:r>
    </w:p>
    <w:p w:rsidR="000066C3">
      <w:pPr>
        <w:ind w:firstLine="708"/>
        <w:jc w:val="both"/>
      </w:pPr>
      <w:r>
        <w:rPr>
          <w:sz w:val="26"/>
        </w:rPr>
        <w:t>БИК: 013510002</w:t>
      </w:r>
    </w:p>
    <w:p w:rsidR="000066C3">
      <w:pPr>
        <w:ind w:firstLine="708"/>
        <w:jc w:val="both"/>
      </w:pPr>
      <w:r>
        <w:rPr>
          <w:sz w:val="26"/>
        </w:rPr>
        <w:t>УИН: 79791031604240028951</w:t>
      </w:r>
    </w:p>
    <w:p w:rsidR="000066C3">
      <w:pPr>
        <w:ind w:firstLine="708"/>
        <w:jc w:val="both"/>
      </w:pPr>
      <w:r>
        <w:rPr>
          <w:sz w:val="26"/>
        </w:rPr>
        <w:t>ОКТМО: 35701000</w:t>
      </w:r>
    </w:p>
    <w:p w:rsidR="000066C3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0066C3">
      <w:pPr>
        <w:ind w:firstLine="708"/>
        <w:jc w:val="both"/>
      </w:pPr>
      <w:r>
        <w:rPr>
          <w:sz w:val="26"/>
        </w:rPr>
        <w:t>УИН 79791032105240033790</w:t>
      </w:r>
    </w:p>
    <w:p w:rsidR="000066C3">
      <w:pPr>
        <w:ind w:firstLine="708"/>
        <w:jc w:val="both"/>
      </w:pPr>
      <w:r>
        <w:rPr>
          <w:sz w:val="26"/>
        </w:rPr>
        <w:t>Об уплате штрафа необходимо соо</w:t>
      </w:r>
      <w:r>
        <w:rPr>
          <w:sz w:val="26"/>
        </w:rPr>
        <w:t>бщить, представив квитанцию или платежное поручение в канцелярию мирового судьи судебного участка № 72 Сакского судебного района (адрес и городской округ Саки) Республики Крым, расположенную по адресу: адрес.</w:t>
      </w:r>
    </w:p>
    <w:p w:rsidR="000066C3">
      <w:pPr>
        <w:ind w:firstLine="708"/>
        <w:jc w:val="both"/>
      </w:pPr>
      <w:r>
        <w:rPr>
          <w:sz w:val="26"/>
        </w:rPr>
        <w:t xml:space="preserve">Согласно ст. 32.2 Кодекса Российской Федерации </w:t>
      </w:r>
      <w:r>
        <w:rPr>
          <w:sz w:val="26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66C3">
      <w:pPr>
        <w:ind w:firstLine="708"/>
        <w:jc w:val="both"/>
      </w:pPr>
      <w:r>
        <w:rPr>
          <w:sz w:val="26"/>
        </w:rPr>
        <w:t>При отс</w:t>
      </w:r>
      <w:r>
        <w:rPr>
          <w:sz w:val="26"/>
        </w:rPr>
        <w:t>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066C3">
      <w:pPr>
        <w:ind w:firstLine="708"/>
        <w:jc w:val="both"/>
      </w:pPr>
      <w:r>
        <w:rPr>
          <w:sz w:val="26"/>
        </w:rPr>
        <w:t>Постановление может быть обжалован</w:t>
      </w:r>
      <w:r>
        <w:rPr>
          <w:sz w:val="26"/>
        </w:rPr>
        <w:t>о в апелляционном порядке в течение десяти суток в Сакский районный суд Республики Крым через мирового судью судебного участка № 72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DA3578">
      <w:pPr>
        <w:rPr>
          <w:sz w:val="26"/>
        </w:rPr>
      </w:pPr>
    </w:p>
    <w:p w:rsidR="000066C3" w:rsidP="00DA3578">
      <w:pPr>
        <w:ind w:firstLine="708"/>
      </w:pPr>
      <w:r>
        <w:rPr>
          <w:sz w:val="26"/>
        </w:rPr>
        <w:t>Мировой судья Е.В. Костюкова</w:t>
      </w:r>
    </w:p>
    <w:p w:rsidR="000066C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C3"/>
    <w:rsid w:val="000066C3"/>
    <w:rsid w:val="00DA3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