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F4165">
      <w:pPr>
        <w:jc w:val="right"/>
      </w:pPr>
      <w:r>
        <w:t>Дело № 5-72-208/2018</w:t>
      </w:r>
    </w:p>
    <w:p w:rsidR="00A77B3E" w:rsidP="002F4165">
      <w:pPr>
        <w:jc w:val="center"/>
      </w:pPr>
      <w:r>
        <w:t>П О С Т А Н О В Л Е Н И Е</w:t>
      </w:r>
    </w:p>
    <w:p w:rsidR="00A77B3E"/>
    <w:p w:rsidR="00A77B3E">
      <w:r>
        <w:t xml:space="preserve">           21 мая 2018 года    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2F416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Евпаторийской инспекции Крымско</w:t>
      </w:r>
      <w:r>
        <w:t>го отдела государственного контроля, надзора и охраны водных биологических ресурсов Азово-Черноморского территориального управления Федерального агентства по рыболовству (</w:t>
      </w:r>
      <w:r>
        <w:t>Росрыболовство</w:t>
      </w:r>
      <w:r>
        <w:t xml:space="preserve">), в отношении  </w:t>
      </w:r>
    </w:p>
    <w:p w:rsidR="00A77B3E" w:rsidP="002F4165">
      <w:pPr>
        <w:jc w:val="both"/>
      </w:pPr>
      <w:r>
        <w:t>Косилова Эдуарда Анатольевича, паспортные данные, не р</w:t>
      </w:r>
      <w:r>
        <w:t xml:space="preserve">аботающего, зарегистрированного и проживающего по адресу: адрес,  </w:t>
      </w:r>
    </w:p>
    <w:p w:rsidR="00A77B3E" w:rsidP="002F4165">
      <w:pPr>
        <w:jc w:val="both"/>
      </w:pPr>
      <w: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A77B3E" w:rsidP="002F4165">
      <w:pPr>
        <w:jc w:val="both"/>
      </w:pPr>
    </w:p>
    <w:p w:rsidR="00A77B3E" w:rsidP="002F4165">
      <w:pPr>
        <w:jc w:val="center"/>
      </w:pPr>
      <w:r>
        <w:t>У С Т А Н</w:t>
      </w:r>
      <w:r>
        <w:t xml:space="preserve"> О В И Л:</w:t>
      </w:r>
    </w:p>
    <w:p w:rsidR="00A77B3E" w:rsidP="002F4165">
      <w:pPr>
        <w:jc w:val="center"/>
      </w:pPr>
    </w:p>
    <w:p w:rsidR="00A77B3E" w:rsidP="002F4165">
      <w:pPr>
        <w:jc w:val="both"/>
      </w:pPr>
      <w:r>
        <w:tab/>
        <w:t xml:space="preserve">06 мая 2018 года около время, Косилов Э.А., на территории Республики Крым </w:t>
      </w:r>
      <w:r>
        <w:t>Сакского</w:t>
      </w:r>
      <w:r>
        <w:t xml:space="preserve"> района около 1 км на юго-восток от адрес оз. </w:t>
      </w:r>
      <w:r>
        <w:t>Сасык-Сиваш</w:t>
      </w:r>
      <w:r>
        <w:t>, в нарушение правил добычи (вылова) водных биологических ресурсов, регламентирующих осуществление любите</w:t>
      </w:r>
      <w:r>
        <w:t xml:space="preserve">льского и спортивного рыболовства (п. 13.5.1 </w:t>
      </w:r>
      <w:r>
        <w:t>пп</w:t>
      </w:r>
      <w:r>
        <w:t xml:space="preserve">. «б», п.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ч.4 Федерального закона от дата № 166-ФЗ «О рыболовстве и с</w:t>
      </w:r>
      <w:r>
        <w:t xml:space="preserve">охранении водных биологических ресурсов») осуществлял добычу (вылова) водных биологических ресурсов с использованием двух спиннингов в запретный период. </w:t>
      </w:r>
    </w:p>
    <w:p w:rsidR="00A77B3E" w:rsidP="002F4165">
      <w:pPr>
        <w:jc w:val="both"/>
      </w:pPr>
      <w:r>
        <w:t>В судебное заседание 21 мая 2018 года Косилов Э.А. не явился, будучи извещенным надлежащим образом, чт</w:t>
      </w:r>
      <w:r>
        <w:t xml:space="preserve">о подтверждается телефонограммой об извещении о времени и месте рассмотрения дела, имеющейся в материалах дела. </w:t>
      </w:r>
    </w:p>
    <w:p w:rsidR="00A77B3E" w:rsidP="002F4165">
      <w:pPr>
        <w:jc w:val="both"/>
      </w:pPr>
      <w:r>
        <w:t>Таким образом, Косилову Э.А. была предоставлена возможность реализовать свое право на участие в судебном заседании при рассмотрении протокола о</w:t>
      </w:r>
      <w:r>
        <w:t>б административном правонарушении, составленном в отношении него, неявку в судебное заседание Косилова Э.А., надлежащим образом извещенного о месте и времени рассмотрения дела об административном правонарушении, просившего в случае его неявки рассмотреть д</w:t>
      </w:r>
      <w:r>
        <w:t xml:space="preserve">ело в его отсутствие. О причинах неявки суду Косилов Э.А. не сообщил. Ходатайств об отложении дела в суд не предоставил. </w:t>
      </w:r>
    </w:p>
    <w:p w:rsidR="00A77B3E" w:rsidP="002F4165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</w:t>
      </w:r>
      <w:r>
        <w:t xml:space="preserve"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</w:t>
      </w:r>
      <w:r>
        <w:t>жении рассмотрения дела либо если такое ходатайство оставлено без удовлетворения.</w:t>
      </w:r>
    </w:p>
    <w:p w:rsidR="00A77B3E" w:rsidP="002F4165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</w:t>
      </w:r>
      <w:r>
        <w:t>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</w:t>
      </w:r>
      <w:r>
        <w:t xml:space="preserve">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2F4165">
      <w:pPr>
        <w:jc w:val="both"/>
      </w:pPr>
      <w:r>
        <w:t xml:space="preserve">Руководствуясь положением ст. </w:t>
      </w:r>
      <w:r>
        <w:t xml:space="preserve">25.1 </w:t>
      </w:r>
      <w:r>
        <w:t>КоАП</w:t>
      </w:r>
      <w:r>
        <w:t xml:space="preserve"> РФ, принимая во внимание, что Косилов Э.А.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</w:t>
      </w:r>
      <w:r>
        <w:t>же отсутствие ходатайств об отложении дела, мировой судья считает возможным рассмотреть дело об административном правонарушение в отсутствие Косилова Э.А.</w:t>
      </w:r>
    </w:p>
    <w:p w:rsidR="00A77B3E" w:rsidP="002F4165">
      <w:pPr>
        <w:jc w:val="both"/>
      </w:pPr>
      <w:r>
        <w:t>Исследовав письменные доказательства и фактические данные в совокупности, мировой судья приходит к вы</w:t>
      </w:r>
      <w:r>
        <w:t>воду, что вина Косилова Э.А. во вменяемом ему правонарушении нашла свое подтверждение в судебном заседании следующими доказательствами.</w:t>
      </w:r>
    </w:p>
    <w:p w:rsidR="00A77B3E" w:rsidP="002F4165">
      <w:pPr>
        <w:jc w:val="both"/>
      </w:pPr>
      <w:r>
        <w:t xml:space="preserve">        </w:t>
      </w:r>
      <w:r>
        <w:tab/>
        <w:t>Согласно протоколу об административном правонарушении № 03/097310/83 от 06 мая 2018 года он был составлен в отн</w:t>
      </w:r>
      <w:r>
        <w:t xml:space="preserve">ошении Косилова Э.А. за то, что он 06 мая 2018 года около время, на территории Республики Крым </w:t>
      </w:r>
      <w:r>
        <w:t>Сакского</w:t>
      </w:r>
      <w:r>
        <w:t xml:space="preserve"> района около 1 км на юго-восток от адрес оз. </w:t>
      </w:r>
      <w:r>
        <w:t>Сасык-Сиваш</w:t>
      </w:r>
      <w:r>
        <w:t>, в нарушение правил добычи (вылова) водных биологических ресурсов, регламентирующих осуществлен</w:t>
      </w:r>
      <w:r>
        <w:t xml:space="preserve">ие любительского и спортивного рыболовства (п. 13.5.1 </w:t>
      </w:r>
      <w:r>
        <w:t>пп</w:t>
      </w:r>
      <w:r>
        <w:t xml:space="preserve">. «б», п.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ч.4 Федерального закона от дата № 166-ФЗ «О рыболо</w:t>
      </w:r>
      <w:r>
        <w:t>встве и сохранении водных биологических ресурсов») осуществлял добычу (вылова) водных биологических ресурсов с использованием двух спиннингов в запретный период. На момент выявления правонарушения Косилов Э.А. рыбу не поймал.</w:t>
      </w:r>
    </w:p>
    <w:p w:rsidR="00A77B3E" w:rsidP="002F4165">
      <w:pPr>
        <w:jc w:val="both"/>
      </w:pPr>
      <w:r>
        <w:t xml:space="preserve">       </w:t>
      </w:r>
      <w:r>
        <w:tab/>
        <w:t xml:space="preserve">Указанные в протоколе </w:t>
      </w:r>
      <w:r>
        <w:t xml:space="preserve">об административном правонарушении обстоятельства осуществления Косиловым Э.А. добычи (вылова) водных биологических ресурсов в нарушение правил их добычи подтверждаются объяснениями Косилова Э.А., имеющимися в протоколе об административном правонарушении, </w:t>
      </w:r>
      <w:r>
        <w:t>согласно которым последний пояснил, что 06 мая 2018 года он осуществлял любительское и спортивное рыболовство в районе адрес, с помощью двух спиннингов в запретный период.</w:t>
      </w:r>
    </w:p>
    <w:p w:rsidR="00A77B3E" w:rsidP="002F4165">
      <w:pPr>
        <w:jc w:val="both"/>
      </w:pPr>
      <w:r>
        <w:t xml:space="preserve">           Вышеуказанные обстоятельства также подтверждаются протоколом ареста товар</w:t>
      </w:r>
      <w:r>
        <w:t>ов, транспортных средств и иных вещей № 83/03/097310 от 06 мая 2018 года, согласно которому у Косилова Э.А. обнаружено и изъято: спиннинг черно-синего цвета фирмы VITAL STICK длиной 2,7 м оснащенный инерционной катушкой черного цвета фирмы KAIDA с одним кр</w:t>
      </w:r>
      <w:r>
        <w:t xml:space="preserve">ючком 1 шт., спиннинг зеленого цвета </w:t>
      </w:r>
      <w:r>
        <w:t xml:space="preserve">фирмы Волжанка Горыныч оснащенный </w:t>
      </w:r>
      <w:r>
        <w:t>безинерционной</w:t>
      </w:r>
      <w:r>
        <w:t xml:space="preserve"> катушкой синего цвета фирмы COBRA с одним крючком 1 шт. </w:t>
      </w:r>
    </w:p>
    <w:p w:rsidR="00A77B3E" w:rsidP="002F4165">
      <w:pPr>
        <w:jc w:val="both"/>
      </w:pPr>
      <w:r>
        <w:t xml:space="preserve">   Согласно ст. 43.1 ч.4 Федерального закона от дата № 166-ФЗ «О рыболовстве и сохранении водных биологических ре</w:t>
      </w:r>
      <w:r>
        <w:t>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2F4165">
      <w:pPr>
        <w:jc w:val="both"/>
      </w:pPr>
      <w:r>
        <w:t xml:space="preserve">           При таких обстоятельствах в действиях Косилова Э.А. имеется </w:t>
      </w:r>
      <w:r>
        <w:t xml:space="preserve">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2F4165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</w:t>
      </w:r>
      <w: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F4165">
      <w:pPr>
        <w:jc w:val="both"/>
      </w:pPr>
      <w:r>
        <w:t xml:space="preserve">          Принимая во внимание хар</w:t>
      </w:r>
      <w:r>
        <w:t xml:space="preserve">актер совершенного административного правонарушения, учитывая данные о личности Косилова Э.А.,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t>КоАП</w:t>
      </w:r>
      <w:r>
        <w:t xml:space="preserve"> РФ с конфискацией </w:t>
      </w:r>
      <w:r>
        <w:t>орудий добычи (вылова) водных биологических ресурсов.</w:t>
      </w:r>
    </w:p>
    <w:p w:rsidR="00A77B3E" w:rsidP="002F4165">
      <w:pPr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Федерального закона от дата N 166-ФЗ "О рыболовстве и сохранении водных биологических ресурсов".</w:t>
      </w:r>
    </w:p>
    <w:p w:rsidR="00A77B3E" w:rsidP="002F4165">
      <w:pPr>
        <w:jc w:val="both"/>
      </w:pPr>
      <w:r>
        <w:t>Предметы, изъятые у гражданина Косилова Э.А. и переданные ему на ответственное хранение, согласно протокола ареста товаров, транспортных средств и иных вещей № 83/03/097310 от 06.05.2018 гола, а именно: спиннинг черно-синего цвета фирмы VITAL STICK длиной</w:t>
      </w:r>
      <w:r>
        <w:t xml:space="preserve"> 2,7 м оснащенный инерционной катушкой черного цвета фирмы KAIDA с одним крючком 1 шт., спиннинг зеленого цвета фирмы Волжанка Горыныч оснащенный </w:t>
      </w:r>
      <w:r>
        <w:t>безинерционной</w:t>
      </w:r>
      <w:r>
        <w:t xml:space="preserve"> катушкой синего цвета фирмы COBRA с одним крючком 1 шт., подлежат уничтожению.</w:t>
      </w:r>
    </w:p>
    <w:p w:rsidR="00A77B3E" w:rsidP="002F4165">
      <w:pPr>
        <w:jc w:val="both"/>
      </w:pPr>
      <w:r>
        <w:tab/>
        <w:t>На  основании и</w:t>
      </w:r>
      <w:r>
        <w:t xml:space="preserve">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2F4165">
      <w:pPr>
        <w:jc w:val="center"/>
      </w:pPr>
      <w:r>
        <w:t>П О С Т А Н О В И Л:</w:t>
      </w:r>
    </w:p>
    <w:p w:rsidR="00A77B3E" w:rsidP="002F4165">
      <w:pPr>
        <w:jc w:val="both"/>
      </w:pPr>
    </w:p>
    <w:p w:rsidR="00A77B3E" w:rsidP="002F4165">
      <w:pPr>
        <w:jc w:val="both"/>
      </w:pPr>
      <w:r>
        <w:t xml:space="preserve">   </w:t>
      </w:r>
      <w:r>
        <w:tab/>
        <w:t>Косилова Эдуарда Анатольевича признать виновным в совершении административного правонарушения, предусмотренного ст. 8.37 ч. 2 Кодекса Российской Федерации</w:t>
      </w:r>
      <w:r>
        <w:t xml:space="preserve">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A77B3E" w:rsidP="002F4165">
      <w:pPr>
        <w:jc w:val="both"/>
      </w:pPr>
      <w:r>
        <w:t>Предметы, изъятые у гражданина Косилов</w:t>
      </w:r>
      <w:r>
        <w:t xml:space="preserve">а Э.А. и переданные ему на ответственное хранение, согласно протокола ареста товаров, транспортных средств и иных вещей № 83/03/097310 от 06.05.2018 гола, а именно: спиннинг черно-синего цвета фирмы VITAL STICK длиной 2,7 м оснащенный инерционной катушкой </w:t>
      </w:r>
      <w:r>
        <w:t xml:space="preserve">черного цвета фирмы KAIDA с одним крючком 1 шт., спиннинг зеленого цвета фирмы Волжанка Горыныч оснащенный </w:t>
      </w:r>
      <w:r>
        <w:t>безинерционной</w:t>
      </w:r>
      <w:r>
        <w:t xml:space="preserve"> катушкой синего цвета </w:t>
      </w:r>
      <w:r>
        <w:t>фирмы COBRA с одним крючком 1 шт., принадлежащие гражданину Косилову Э.А. – уничтожить.</w:t>
      </w:r>
    </w:p>
    <w:p w:rsidR="00A77B3E" w:rsidP="002F4165">
      <w:pPr>
        <w:jc w:val="both"/>
      </w:pPr>
      <w:r>
        <w:t xml:space="preserve"> «Контроль за исполнение</w:t>
      </w:r>
      <w:r>
        <w:t xml:space="preserve">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Отдела судебных приставов по г. Саки и </w:t>
      </w:r>
      <w:r>
        <w:t>Сакскому</w:t>
      </w:r>
      <w:r>
        <w:t xml:space="preserve"> району УФССП России по Респуб</w:t>
      </w:r>
      <w:r>
        <w:t>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2F4165">
      <w:pPr>
        <w:jc w:val="both"/>
      </w:pPr>
      <w:r>
        <w:t>Штраф подлежит уплате по реквизитам: наименование получателя платежа: УФК по Республике Крым (Азово-Черноморс</w:t>
      </w:r>
      <w:r>
        <w:t xml:space="preserve">кое территориальное управление </w:t>
      </w:r>
      <w:r>
        <w:t>Росрыболовства</w:t>
      </w:r>
      <w:r>
        <w:t>), ИНН/КПП 6164287579/616401001, расчетный счет 40101810335100010001, наименование банка: Отделение Республика Крым, БИК телефон, ОКТМО телефон,  КБК 07611690050056000140, УИН 07619/ЕВ083/0097310.</w:t>
      </w:r>
    </w:p>
    <w:p w:rsidR="00A77B3E" w:rsidP="002F4165">
      <w:pPr>
        <w:jc w:val="both"/>
      </w:pPr>
      <w:r>
        <w:t xml:space="preserve">            Со</w:t>
      </w:r>
      <w:r>
        <w:t xml:space="preserve">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F4165">
      <w:pPr>
        <w:jc w:val="both"/>
      </w:pPr>
      <w:r>
        <w:t xml:space="preserve">  В случае неуплат</w:t>
      </w:r>
      <w:r>
        <w:t xml:space="preserve">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</w:t>
      </w:r>
      <w:r>
        <w:t xml:space="preserve">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 xml:space="preserve">часов. </w:t>
      </w:r>
    </w:p>
    <w:p w:rsidR="00A77B3E" w:rsidP="002F4165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</w:t>
      </w:r>
      <w:r>
        <w:t>ым, со дня вручения или получения копии постановления.</w:t>
      </w:r>
    </w:p>
    <w:p w:rsidR="00A77B3E" w:rsidP="002F4165">
      <w:pPr>
        <w:jc w:val="both"/>
      </w:pPr>
    </w:p>
    <w:p w:rsidR="00A77B3E" w:rsidP="002F4165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Е.В. </w:t>
      </w:r>
      <w:r>
        <w:t>Костюкова</w:t>
      </w:r>
    </w:p>
    <w:p w:rsidR="00A77B3E" w:rsidP="002F4165">
      <w:pPr>
        <w:jc w:val="both"/>
      </w:pPr>
      <w:r>
        <w:t xml:space="preserve">  </w:t>
      </w:r>
    </w:p>
    <w:p w:rsidR="00A77B3E" w:rsidP="002F4165">
      <w:pPr>
        <w:jc w:val="both"/>
      </w:pPr>
    </w:p>
    <w:sectPr w:rsidSect="008328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8CB"/>
    <w:rsid w:val="002F4165"/>
    <w:rsid w:val="008328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8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