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1518">
      <w:pPr>
        <w:ind w:firstLine="709"/>
        <w:jc w:val="right"/>
      </w:pPr>
      <w:r>
        <w:t>Дело № 5-72-212/2020</w:t>
      </w:r>
    </w:p>
    <w:p w:rsidR="00F31518">
      <w:pPr>
        <w:ind w:firstLine="709"/>
        <w:jc w:val="center"/>
      </w:pPr>
      <w:r>
        <w:t>П</w:t>
      </w:r>
      <w:r>
        <w:t xml:space="preserve"> О С Т А Н О В Л Е Н И Е</w:t>
      </w:r>
    </w:p>
    <w:p w:rsidR="00F31518">
      <w:pPr>
        <w:jc w:val="both"/>
      </w:pPr>
      <w:r>
        <w:t xml:space="preserve">06 июля 2020 года                                                                                                                    </w:t>
      </w:r>
      <w:r>
        <w:t>г</w:t>
      </w:r>
      <w:r>
        <w:t xml:space="preserve">. Саки </w:t>
      </w:r>
    </w:p>
    <w:p w:rsidR="00F31518">
      <w:pPr>
        <w:ind w:firstLine="720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</w:t>
      </w:r>
      <w:r>
        <w:t xml:space="preserve">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</w:t>
      </w:r>
      <w:r>
        <w:rPr>
          <w:spacing w:val="-4"/>
        </w:rPr>
        <w:t>тношении гражданина:</w:t>
      </w:r>
    </w:p>
    <w:p w:rsidR="00F31518">
      <w:pPr>
        <w:ind w:firstLine="567"/>
        <w:jc w:val="both"/>
      </w:pPr>
      <w:r>
        <w:t>Белоуса Андрея Михайловича, паспортные данные, гражданина Украины, имеющего неполное среднее образование, женатого, имеющего на иждивении троих несовершеннолетних детей, зарегистрированного по адресу: адрес, проживающего по адресу: адр</w:t>
      </w:r>
      <w:r>
        <w:t>ес</w:t>
      </w:r>
      <w:r>
        <w:rPr>
          <w:spacing w:val="-2"/>
        </w:rPr>
        <w:t>,</w:t>
      </w:r>
      <w:r>
        <w:t xml:space="preserve"> ранее не привлекавшегося к </w:t>
      </w:r>
      <w:r>
        <w:rPr>
          <w:spacing w:val="-4"/>
        </w:rPr>
        <w:t>административной ответственности,</w:t>
      </w:r>
    </w:p>
    <w:p w:rsidR="00F31518">
      <w:pPr>
        <w:jc w:val="center"/>
      </w:pPr>
      <w:r>
        <w:rPr>
          <w:spacing w:val="-8"/>
        </w:rPr>
        <w:t>УСТАНОВИЛ:</w:t>
      </w:r>
    </w:p>
    <w:p w:rsidR="00F31518">
      <w:pPr>
        <w:jc w:val="both"/>
      </w:pPr>
      <w:r>
        <w:t xml:space="preserve">06 июля 2020 года, в время, на адрес </w:t>
      </w:r>
      <w:r>
        <w:t>адрес</w:t>
      </w:r>
      <w:r>
        <w:t xml:space="preserve">, водитель Белоус А.М., не имея права управления транспортными средствами, управляя транспортным средством – мопедом марка автомобиля </w:t>
      </w:r>
      <w:r>
        <w:t>Dio</w:t>
      </w:r>
      <w:r>
        <w:t>»</w:t>
      </w:r>
      <w:r>
        <w:t>, без государственного регистрационного знака, с признаками опьянения (запах алкоголя изо рта), не выполнил законное требование уполномоченного должностного лица - инспектора ДПС ОГИБДД МО МВД России «</w:t>
      </w:r>
      <w:r>
        <w:t>Сакский</w:t>
      </w:r>
      <w:r>
        <w:t>» о прохождении медицинского освидетельствования</w:t>
      </w:r>
      <w:r>
        <w:t xml:space="preserve"> на состояние опьянения, нарушив п. 2.3.2 ПДД, тем самым совершил административное правонарушение, предусмотренное </w:t>
      </w:r>
      <w:r>
        <w:t>ч</w:t>
      </w:r>
      <w:r>
        <w:t xml:space="preserve">. 2 ст. 12.26 </w:t>
      </w:r>
      <w:r>
        <w:t>КоАП</w:t>
      </w:r>
      <w:r>
        <w:t xml:space="preserve"> РФ. </w:t>
      </w:r>
    </w:p>
    <w:p w:rsidR="00F31518">
      <w:pPr>
        <w:ind w:firstLine="709"/>
        <w:jc w:val="both"/>
      </w:pPr>
      <w:r>
        <w:t>В судебное заседание Белоус А.М. явился, заявлений, ходатайств не заявил, вину признал, подтвердил факт отказа от пр</w:t>
      </w:r>
      <w:r>
        <w:t xml:space="preserve">охождения медицинского освидетельствования на состояние опьянения в медицинском учреждении, </w:t>
      </w:r>
      <w:r>
        <w:t>при</w:t>
      </w:r>
      <w:r>
        <w:t xml:space="preserve"> указанных в протоколе об административном </w:t>
      </w:r>
      <w:r>
        <w:t>правонарушении</w:t>
      </w:r>
      <w:r>
        <w:t xml:space="preserve"> обстоятельствах.</w:t>
      </w:r>
    </w:p>
    <w:p w:rsidR="00F31518">
      <w:pPr>
        <w:ind w:firstLine="540"/>
        <w:jc w:val="both"/>
      </w:pPr>
      <w:r>
        <w:t>Мировой судья, выслушав Белоуса А.М., изучив материалы дела, приходит к следующим выво</w:t>
      </w:r>
      <w:r>
        <w:t xml:space="preserve">дам. </w:t>
      </w:r>
    </w:p>
    <w:p w:rsidR="00F31518">
      <w:pPr>
        <w:ind w:firstLine="708"/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</w:t>
      </w:r>
      <w:r>
        <w:t xml:space="preserve">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F31518">
      <w:pPr>
        <w:jc w:val="both"/>
      </w:pPr>
      <w:r>
        <w:t>Согласно п. 11 Постановления Пленума Верховного Суда Р</w:t>
      </w:r>
      <w:r>
        <w:t>Ф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</w:t>
      </w:r>
      <w:r>
        <w:t>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t xml:space="preserve"> на состояние алкогольного опьянения либо наличия </w:t>
      </w:r>
      <w:r>
        <w:t>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</w:t>
      </w:r>
      <w:r>
        <w:t xml:space="preserve">стояние опьянения. </w:t>
      </w:r>
      <w: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u w:val="single"/>
          </w:rPr>
          <w:t>статьей 12.26</w:t>
        </w:r>
      </w:hyperlink>
      <w:r>
        <w:t xml:space="preserve"> </w:t>
      </w:r>
      <w:r>
        <w:t>КоАП</w:t>
      </w:r>
      <w:r>
        <w:t xml:space="preserve"> РФ, и может выражаться как в форме действий, так и в форме бездействия, свидетельств</w:t>
      </w:r>
      <w:r>
        <w:t xml:space="preserve">ующих о том, что водитель не намерен проходить указанное освидетельствование, в частности предпринимает усилия, </w:t>
      </w:r>
      <w:r>
        <w:t>препятствующие совершению данного процессуального действия или исключающие возможность</w:t>
      </w:r>
      <w:r>
        <w:t xml:space="preserve"> его совершения, например отказывается от прохождения того</w:t>
      </w:r>
      <w:r>
        <w:t xml:space="preserve">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</w:t>
      </w:r>
      <w:r>
        <w:t xml:space="preserve"> состояние опьянения, а также в протоколе об административном правонарушении.</w:t>
      </w:r>
    </w:p>
    <w:p w:rsidR="00F31518">
      <w:pPr>
        <w:ind w:firstLine="708"/>
        <w:jc w:val="both"/>
      </w:pPr>
      <w:r>
        <w:t xml:space="preserve">В соответствии с </w:t>
      </w:r>
      <w:r>
        <w:t>ч</w:t>
      </w:r>
      <w:r>
        <w:t xml:space="preserve">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</w:t>
      </w:r>
      <w:r>
        <w:t>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</w:t>
      </w:r>
      <w:r>
        <w:t>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</w:t>
      </w:r>
      <w:r>
        <w:t xml:space="preserve">ю на медицинское освидетельствование на состояние опьянения. Согласно </w:t>
      </w:r>
      <w:r>
        <w:t>ч</w:t>
      </w:r>
      <w:r>
        <w:t xml:space="preserve">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</w:t>
      </w:r>
      <w:r>
        <w:t xml:space="preserve">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F31518">
      <w:pPr>
        <w:ind w:firstLine="708"/>
        <w:jc w:val="both"/>
      </w:pPr>
      <w:r>
        <w:t>Из материалов дела усматривается, что основаниями полагать о нахождении водителя транспортного средс</w:t>
      </w:r>
      <w:r>
        <w:t>тва Белоуса А.М. в состоянии опьянения явились следующие признаки: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</w:t>
      </w:r>
      <w:r>
        <w:t>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>
        <w:t xml:space="preserve"> опьянения и оформления его результатов, утвержденных Постановлением Правительства РФ от дата № 475 / в ред. Поста</w:t>
      </w:r>
      <w:r>
        <w:t xml:space="preserve">новления Правительства РФ </w:t>
      </w:r>
      <w:r>
        <w:t>от</w:t>
      </w:r>
      <w:r>
        <w:t xml:space="preserve"> дата № 904/. </w:t>
      </w:r>
    </w:p>
    <w:p w:rsidR="00F31518">
      <w:pPr>
        <w:jc w:val="both"/>
      </w:pPr>
      <w:r>
        <w:t>Факт отказа Белоуса А.М. от прохождения медицинского освидетельствования на состояние опьянения подтверждается протоколом 50 МВ № 034687 от 06 июля 2020 года о направлении Белоуса А.М. на медицинское освидетельств</w:t>
      </w:r>
      <w:r>
        <w:t>ование, согласно которому последний при наличии признаков опьянения (запах алкоголя изо рта) и основания для его направления на медицинское освидетельствование в связи отказом от прохождения освидетельствования на состояние алкогольного опьянения, отказалс</w:t>
      </w:r>
      <w:r>
        <w:t>я</w:t>
      </w:r>
      <w:r>
        <w:t xml:space="preserve"> пройти медицинское освидетельствование, что подтверждается соответствующими записями </w:t>
      </w:r>
      <w:r>
        <w:t>протоколе</w:t>
      </w:r>
      <w:r>
        <w:t xml:space="preserve"> (л.д.4).</w:t>
      </w:r>
    </w:p>
    <w:p w:rsidR="00F31518">
      <w:pPr>
        <w:widowControl w:val="0"/>
        <w:ind w:firstLine="540"/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</w:t>
      </w:r>
      <w:r>
        <w:t>ние на состояние опьянения осуществлено должностным лицом ИДПС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</w:t>
      </w:r>
      <w:r>
        <w:t xml:space="preserve">ием видеозаписи согласно ч. 2 ст. 27.12 </w:t>
      </w:r>
      <w:r>
        <w:t>КоАП</w:t>
      </w:r>
      <w:r>
        <w:t xml:space="preserve"> РФ (в ред. ФЗ от дата №3).</w:t>
      </w:r>
    </w:p>
    <w:p w:rsidR="00F31518">
      <w:pPr>
        <w:ind w:firstLine="540"/>
        <w:jc w:val="both"/>
      </w:pPr>
      <w:r>
        <w:t>Факт управления Белоусом А.М. транспортным средством при указанных в протоколе об административном правонарушении обстоятельствах, подтверждается протоколом 82 ОТ № 018894 об отстранен</w:t>
      </w:r>
      <w:r>
        <w:t xml:space="preserve">ии от управления транспортным средством от 06 июля 2020 года, согласно которому Белоус А.М., 06 июля 2020 года, в 10 час. 50, на 29 км. на адрес </w:t>
      </w:r>
      <w:r>
        <w:t>адрес</w:t>
      </w:r>
      <w:r>
        <w:t xml:space="preserve">, управляющий транспортным средством – мопедом марка автомобиля </w:t>
      </w:r>
      <w:r>
        <w:t>Doi</w:t>
      </w:r>
      <w:r>
        <w:t>», без государственного регистрационног</w:t>
      </w:r>
      <w:r>
        <w:t>о знака,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</w:t>
      </w:r>
      <w:r>
        <w:t>л</w:t>
      </w:r>
      <w:r>
        <w:t>.д. 2).</w:t>
      </w:r>
    </w:p>
    <w:p w:rsidR="00F31518">
      <w:pPr>
        <w:ind w:firstLine="708"/>
        <w:jc w:val="both"/>
      </w:pPr>
      <w:r>
        <w:t xml:space="preserve">Из </w:t>
      </w:r>
      <w:r>
        <w:t xml:space="preserve">содержания видеозаписи также следует, что Белоусу А.М. были разъяснены права, предусмотренные ст. 25.1 </w:t>
      </w:r>
      <w:r>
        <w:t>КоАП</w:t>
      </w:r>
      <w:r>
        <w:t xml:space="preserve"> РФ, 51 Конституции РФ, предложено пройти медицинское освидетельствование на состояние опьянения, от чего </w:t>
      </w:r>
      <w:r>
        <w:t>последний</w:t>
      </w:r>
      <w:r>
        <w:t xml:space="preserve"> добровольно отказался. Оказание к</w:t>
      </w:r>
      <w:r>
        <w:t>акого-либо давления со стороны сотрудников ГИБДД на него при этом не усматривается.</w:t>
      </w:r>
    </w:p>
    <w:p w:rsidR="00F31518">
      <w:pPr>
        <w:jc w:val="both"/>
      </w:pPr>
      <w:r>
        <w:t xml:space="preserve">Вина Белоуса А.М. доказана также собранными по делу материалами, а именно: </w:t>
      </w:r>
    </w:p>
    <w:p w:rsidR="00F31518">
      <w:pPr>
        <w:jc w:val="both"/>
      </w:pPr>
      <w:r>
        <w:t xml:space="preserve">- протоколом об административном правонарушении 61 АГ телефон </w:t>
      </w:r>
      <w:r>
        <w:t>от</w:t>
      </w:r>
      <w:r>
        <w:t xml:space="preserve"> дата; </w:t>
      </w:r>
    </w:p>
    <w:p w:rsidR="00F31518">
      <w:pPr>
        <w:ind w:firstLine="1068"/>
        <w:jc w:val="both"/>
      </w:pPr>
      <w:r>
        <w:t xml:space="preserve">- справкой </w:t>
      </w:r>
      <w:r>
        <w:t>Врио</w:t>
      </w:r>
      <w:r>
        <w:t xml:space="preserve"> начальника ОГИБДД МО МВД России «</w:t>
      </w:r>
      <w:r>
        <w:t>Сакский</w:t>
      </w:r>
      <w:r>
        <w:t>» о том, что Белоус А.М. водительское удостоверение не получал;</w:t>
      </w:r>
    </w:p>
    <w:p w:rsidR="00F31518">
      <w:pPr>
        <w:ind w:firstLine="1068"/>
        <w:jc w:val="both"/>
      </w:pPr>
      <w:r>
        <w:t>- видеозаписью,</w:t>
      </w:r>
    </w:p>
    <w:p w:rsidR="00F31518">
      <w:pPr>
        <w:ind w:firstLine="1068"/>
        <w:jc w:val="both"/>
      </w:pPr>
      <w:r>
        <w:t>- протоколом о задержании транспортного средства от 06.07.2020 г.,</w:t>
      </w:r>
    </w:p>
    <w:p w:rsidR="00F31518">
      <w:pPr>
        <w:ind w:firstLine="1068"/>
        <w:jc w:val="both"/>
      </w:pPr>
      <w:r>
        <w:t>- рапортом старшего ИДПС отделения ДПС ОГИБДД МО МВД России «</w:t>
      </w:r>
      <w:r>
        <w:t>Сак</w:t>
      </w:r>
      <w:r>
        <w:t>ский</w:t>
      </w:r>
      <w:r>
        <w:t xml:space="preserve">» от 06.07.2020 г. </w:t>
      </w:r>
    </w:p>
    <w:p w:rsidR="00F31518">
      <w:pPr>
        <w:jc w:val="both"/>
      </w:pPr>
      <w:r>
        <w:t xml:space="preserve">Указанные доказательства получили оценку </w:t>
      </w:r>
      <w:r>
        <w:t>в совокупности с другими материалами дела об административном правонарушении в соответствии с требованиями</w:t>
      </w:r>
      <w:r>
        <w:t xml:space="preserve"> статьи 26.11 Кодекса Российской Федерации об административных правонарушениях. </w:t>
      </w:r>
    </w:p>
    <w:p w:rsidR="00F31518">
      <w:pPr>
        <w:jc w:val="both"/>
      </w:pPr>
      <w:r>
        <w:t>Дейс</w:t>
      </w:r>
      <w:r>
        <w:t xml:space="preserve">твия Белоуса А.М. мировой судья квалифицирует по </w:t>
      </w:r>
      <w:r>
        <w:t>ч</w:t>
      </w:r>
      <w:r>
        <w:t xml:space="preserve">. 2 ст. 12.26 </w:t>
      </w:r>
      <w:r>
        <w:t>КоАП</w:t>
      </w:r>
      <w:r>
        <w:t xml:space="preserve"> РФ,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</w:t>
      </w:r>
      <w:r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F31518">
      <w:pPr>
        <w:jc w:val="both"/>
      </w:pPr>
      <w:r>
        <w:t xml:space="preserve">Обстоятельств, смягчающих и отягчающих административную ответственность, мировой судья не находит. </w:t>
      </w:r>
    </w:p>
    <w:p w:rsidR="00F31518">
      <w:pPr>
        <w:jc w:val="both"/>
      </w:pPr>
      <w:r>
        <w:t>При назначении наказания Белоусу А.М.</w:t>
      </w:r>
      <w:r>
        <w:t xml:space="preserve"> мировой судья учитывает характер и степень опасности правонарушения, связанного с управлением источником повышенной опасности.</w:t>
      </w:r>
    </w:p>
    <w:p w:rsidR="00F31518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29.9,29.10 </w:t>
      </w:r>
      <w:r>
        <w:t>КоАП</w:t>
      </w:r>
      <w:r>
        <w:t xml:space="preserve"> РФ, мировой судья</w:t>
      </w:r>
    </w:p>
    <w:p w:rsidR="00F31518">
      <w:pPr>
        <w:jc w:val="center"/>
      </w:pPr>
      <w:r>
        <w:t>ПОСТАНОВИЛ:</w:t>
      </w:r>
    </w:p>
    <w:p w:rsidR="00F31518">
      <w:pPr>
        <w:ind w:firstLine="708"/>
        <w:jc w:val="both"/>
      </w:pPr>
      <w:r>
        <w:t xml:space="preserve">Белоуса Андрея Михайловича </w:t>
      </w:r>
      <w:r>
        <w:rPr>
          <w:spacing w:val="-3"/>
        </w:rPr>
        <w:t>п</w:t>
      </w:r>
      <w:r>
        <w:t xml:space="preserve">ризнать виновным в совершении административного правонарушения, ответственность за которое предусмотрена </w:t>
      </w:r>
      <w:r>
        <w:t>ч</w:t>
      </w:r>
      <w:r>
        <w:t xml:space="preserve">. 2 ст. 12.26 </w:t>
      </w:r>
      <w:r>
        <w:t>КоАП</w:t>
      </w:r>
      <w:r>
        <w:t xml:space="preserve"> РФ, и назначить ему наказание в виде административного ареста сроком на десять суток. </w:t>
      </w:r>
    </w:p>
    <w:p w:rsidR="00F31518">
      <w:pPr>
        <w:ind w:firstLine="708"/>
        <w:jc w:val="both"/>
      </w:pPr>
      <w:r>
        <w:t>Срок административного ареста исчислять с вр</w:t>
      </w:r>
      <w:r>
        <w:t>емя 06 июля 2020 года.</w:t>
      </w:r>
    </w:p>
    <w:p w:rsidR="00F31518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>публики Крым, со дня вручения или получения копии постановления.</w:t>
      </w:r>
    </w:p>
    <w:p w:rsidR="00E35696">
      <w:pPr>
        <w:ind w:firstLine="708"/>
        <w:jc w:val="both"/>
      </w:pPr>
    </w:p>
    <w:p w:rsidR="00F31518" w:rsidP="00E35696">
      <w:pPr>
        <w:ind w:firstLine="708"/>
        <w:jc w:val="both"/>
      </w:pPr>
      <w:r>
        <w:t xml:space="preserve">Мировой судья                                                                                             </w:t>
      </w:r>
      <w:r>
        <w:t xml:space="preserve"> Васильев В.А. </w:t>
      </w:r>
    </w:p>
    <w:sectPr w:rsidSect="00F3151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31518"/>
    <w:rsid w:val="00E35696"/>
    <w:rsid w:val="00F315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