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5-72-214/2018</w:t>
      </w:r>
    </w:p>
    <w:p w:rsidR="006534A5"/>
    <w:p w:rsidR="00A77B3E" w:rsidP="006534A5">
      <w:pPr>
        <w:jc w:val="center"/>
      </w:pPr>
      <w:r>
        <w:t>ПОСТАНОВЛЕНИЕ</w:t>
      </w:r>
    </w:p>
    <w:p w:rsidR="00A77B3E" w:rsidP="006534A5">
      <w:pPr>
        <w:jc w:val="center"/>
      </w:pPr>
      <w:r>
        <w:t>по делу об административном правонарушении</w:t>
      </w:r>
    </w:p>
    <w:p w:rsidR="006534A5" w:rsidP="006534A5">
      <w:pPr>
        <w:jc w:val="center"/>
      </w:pPr>
    </w:p>
    <w:p w:rsidR="00A77B3E" w:rsidP="006534A5">
      <w:pPr>
        <w:jc w:val="center"/>
      </w:pPr>
      <w:r>
        <w:t xml:space="preserve">15 мая 2018 года                                                         </w:t>
      </w:r>
      <w:r>
        <w:t xml:space="preserve">                       </w:t>
      </w:r>
      <w:r>
        <w:t>г</w:t>
      </w:r>
      <w:r>
        <w:t>. Саки</w:t>
      </w:r>
    </w:p>
    <w:p w:rsidR="006534A5" w:rsidP="006534A5">
      <w:pPr>
        <w:jc w:val="center"/>
      </w:pPr>
    </w:p>
    <w:p w:rsidR="00A77B3E" w:rsidP="006534A5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Рахманова Максима Андреев</w:t>
      </w:r>
      <w:r>
        <w:t>ича, рассмотрев в открытом судебном заседании материалы дела об административном  правонарушение, поступившие из МО МВД Российской Федерации «</w:t>
      </w:r>
      <w:r>
        <w:t>Сакский</w:t>
      </w:r>
      <w:r>
        <w:t xml:space="preserve">» в отношении: </w:t>
      </w:r>
    </w:p>
    <w:p w:rsidR="00A77B3E" w:rsidP="006534A5">
      <w:pPr>
        <w:jc w:val="both"/>
      </w:pPr>
      <w:r>
        <w:t>Рахманова Максима Андреевича, паспортные данные, гражданина Российской Федерации, официальн</w:t>
      </w:r>
      <w:r>
        <w:t xml:space="preserve">о не трудоустроенного, холостого, не имеющего на иждивении несовершеннолетних детей, зарегистрированного и фактически проживающего по адресу: адрес,   </w:t>
      </w:r>
    </w:p>
    <w:p w:rsidR="00A77B3E" w:rsidP="006534A5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 20.25 К</w:t>
      </w:r>
      <w:r>
        <w:t xml:space="preserve">одекса Российской Федерации об административных правонарушениях, </w:t>
      </w:r>
      <w:r>
        <w:tab/>
      </w:r>
    </w:p>
    <w:p w:rsidR="006534A5" w:rsidP="006534A5">
      <w:pPr>
        <w:jc w:val="both"/>
      </w:pPr>
    </w:p>
    <w:p w:rsidR="00A77B3E" w:rsidP="006534A5">
      <w:pPr>
        <w:jc w:val="center"/>
      </w:pPr>
      <w:r>
        <w:t>УСТАНОВИЛ:</w:t>
      </w:r>
    </w:p>
    <w:p w:rsidR="006534A5" w:rsidP="006534A5">
      <w:pPr>
        <w:jc w:val="center"/>
      </w:pPr>
    </w:p>
    <w:p w:rsidR="00A77B3E" w:rsidP="006534A5">
      <w:pPr>
        <w:jc w:val="both"/>
      </w:pPr>
      <w:r>
        <w:t xml:space="preserve">Согласно протокола об административном правонарушении серии РК № 216701 от 07.05.2018 года следует, что 07.05.2018 года </w:t>
      </w:r>
      <w:r>
        <w:t>в</w:t>
      </w:r>
      <w:r>
        <w:t xml:space="preserve"> время по адресу: ул. Ленина, д. 27, в г. Саки Республики</w:t>
      </w:r>
      <w:r>
        <w:t xml:space="preserve"> Крым был выявлен гражданин Рахманов М.А., который будучи привлеченным к административной ответственности постановлением по делу об административном правонарушении № 4941 от дата, вынесенным УУП ОУУП и ПДН МО МВД России «</w:t>
      </w:r>
      <w:r>
        <w:t>Сакский</w:t>
      </w:r>
      <w:r>
        <w:t>» капитаном полиции МО МВД Р</w:t>
      </w:r>
      <w:r>
        <w:t>оссии «</w:t>
      </w:r>
      <w:r>
        <w:t>Сакский</w:t>
      </w:r>
      <w:r>
        <w:t xml:space="preserve">» </w:t>
      </w:r>
      <w:r>
        <w:t>фио</w:t>
      </w:r>
      <w:r>
        <w:t xml:space="preserve"> по ч. 1 ст. 19.24 </w:t>
      </w:r>
      <w:r>
        <w:t>КоАП</w:t>
      </w:r>
      <w:r>
        <w:t xml:space="preserve"> РФ, не оплатил административный штраф в размере 1000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6534A5">
      <w:pPr>
        <w:jc w:val="both"/>
      </w:pPr>
      <w:r>
        <w:t xml:space="preserve">Действия Рахманова М.А. квалифицированы по ч. 1 ст. 20.25 </w:t>
      </w:r>
      <w:r>
        <w:t>КоАП</w:t>
      </w:r>
      <w:r>
        <w:t xml:space="preserve"> РФ - неуплата администрат</w:t>
      </w:r>
      <w:r>
        <w:t>ивного штрафа в срок, предусмотренный настоящим Кодексом.</w:t>
      </w:r>
    </w:p>
    <w:p w:rsidR="00A77B3E" w:rsidP="006534A5">
      <w:pPr>
        <w:jc w:val="both"/>
      </w:pPr>
      <w:r>
        <w:t>В судебном заседании Рахманов М.А. вину в содеянном признал, раскаялся, пояснил, что штраф не оплатил, поскольку забыл. Просил назначить наказание в виде штрафа. С ходатайством об отсрочки уплаты шт</w:t>
      </w:r>
      <w:r>
        <w:t>рафа не обращался.</w:t>
      </w:r>
    </w:p>
    <w:p w:rsidR="00A77B3E" w:rsidP="006534A5">
      <w:pPr>
        <w:jc w:val="both"/>
      </w:pPr>
      <w:r>
        <w:t>Выслушав пояснения Рахманова М.А., исследовав письменные доказательства и фактические данные в совокупности, мировой судья приходит к выводу, что вина Рахманова М.А. во вменяемом ему правонарушении нашла свое подтверждение в судебном зас</w:t>
      </w:r>
      <w:r>
        <w:t>едании следующими доказательствами: протоколом об административном правонарушении серии РК № 216701 от 07.05.2018 года, в котором имеются пояснения Рахманова М.А. о том, что с протоколом согласен; копией постановления по делу об административном правонаруш</w:t>
      </w:r>
      <w:r>
        <w:t xml:space="preserve">ении от дата, согласно которому Рахманов М.А. дата привлечен к административной </w:t>
      </w:r>
      <w:r>
        <w:t xml:space="preserve">ответственности по ч. 1 ст. 19.24 </w:t>
      </w:r>
      <w:r>
        <w:t>КоАП</w:t>
      </w:r>
      <w:r>
        <w:t xml:space="preserve"> РФ; письменным объяснением Рахманова М.А. от 07.05.2018 года.</w:t>
      </w:r>
    </w:p>
    <w:p w:rsidR="00A77B3E" w:rsidP="006534A5">
      <w:pPr>
        <w:jc w:val="both"/>
      </w:pPr>
      <w:r>
        <w:t>Указанные выше доказательства получены без нарушения закона и у суда нет ос</w:t>
      </w:r>
      <w:r>
        <w:t>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этом в протоколе отраже</w:t>
      </w:r>
      <w:r>
        <w:t>ны все имеющие значение для дела обстоятельства.</w:t>
      </w:r>
    </w:p>
    <w:p w:rsidR="00A77B3E" w:rsidP="006534A5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</w:t>
      </w:r>
      <w:r>
        <w:t xml:space="preserve">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6534A5">
      <w:pPr>
        <w:jc w:val="both"/>
      </w:pPr>
      <w:r>
        <w:t>При рассмотрении каждого административного правонарушения суд обязан соглас</w:t>
      </w:r>
      <w:r>
        <w:t xml:space="preserve">но положениям ст. 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</w:t>
      </w:r>
      <w:r>
        <w:t>, а в постановлении должны быть указаны обстоятельства, установленные при рассмотрении дела.</w:t>
      </w:r>
    </w:p>
    <w:p w:rsidR="00A77B3E" w:rsidP="006534A5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обстоятельства, установленные при рассмотрении дела и</w:t>
      </w:r>
      <w:r>
        <w:t xml:space="preserve"> мотивированное решение по делу. </w:t>
      </w:r>
    </w:p>
    <w:p w:rsidR="00A77B3E" w:rsidP="006534A5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</w:t>
      </w:r>
      <w:r>
        <w:t xml:space="preserve">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534A5">
      <w:pPr>
        <w:jc w:val="both"/>
      </w:pPr>
      <w:r>
        <w:t>Исследовав и оценив доказа</w:t>
      </w:r>
      <w:r>
        <w:t xml:space="preserve">тельства в их совокупности, мировой судья считает, что вина Рахманова М.А. установлена, а его действия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6534A5">
      <w:pPr>
        <w:jc w:val="both"/>
      </w:pPr>
      <w:r>
        <w:t>Срок давности для привл</w:t>
      </w:r>
      <w:r>
        <w:t>ечения к административной ответственности по данному административному делу в отношении Рахманова М.А. не истек, обстоятельств, исключающих производство по делу, не имеется.</w:t>
      </w:r>
    </w:p>
    <w:p w:rsidR="00A77B3E" w:rsidP="006534A5">
      <w:pPr>
        <w:jc w:val="both"/>
      </w:pPr>
      <w:r>
        <w:t>В соответствии со ст. 3.1 Кодекса Российской Федерации об административных правона</w:t>
      </w:r>
      <w:r>
        <w:t>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t>ами.</w:t>
      </w:r>
    </w:p>
    <w:p w:rsidR="00A77B3E" w:rsidP="006534A5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виновной, её имущественное положение, обстоятельства, смягчающие и отягчающие административную отв</w:t>
      </w:r>
      <w:r>
        <w:t>етственность.</w:t>
      </w:r>
    </w:p>
    <w:p w:rsidR="00A77B3E" w:rsidP="006534A5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раскаяние Рахманова М.А. в содеянном, что суд признает обстоятельствами, смягчающими административную ответственность, отс</w:t>
      </w:r>
      <w:r>
        <w:t>утствие обстоятельств, отягчающих административную ответственность, принимая во внимание данные о личности Рахманова М.А., а также, учитывая имущественное положение лица, привлекаемого к административной ответственности, мировой судья считает возможным наз</w:t>
      </w:r>
      <w:r>
        <w:t xml:space="preserve">начить Рахманову М.А. наказание в виде административного штрафа в двукратном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 w:rsidP="006534A5">
      <w:pPr>
        <w:jc w:val="both"/>
      </w:pPr>
      <w:r>
        <w:t xml:space="preserve">На </w:t>
      </w:r>
      <w:r>
        <w:t xml:space="preserve">основании изложенного и руководствуясь ст. ст. 20.25, 29.9, 29.10, 29.11 </w:t>
      </w:r>
    </w:p>
    <w:p w:rsidR="00A77B3E" w:rsidP="006534A5">
      <w:pPr>
        <w:jc w:val="both"/>
      </w:pPr>
      <w:r>
        <w:t>КоАП</w:t>
      </w:r>
      <w:r>
        <w:t xml:space="preserve"> РФ, мировой судья </w:t>
      </w:r>
    </w:p>
    <w:p w:rsidR="00A77B3E" w:rsidP="006534A5">
      <w:pPr>
        <w:jc w:val="both"/>
      </w:pPr>
    </w:p>
    <w:p w:rsidR="00A77B3E" w:rsidP="006534A5">
      <w:pPr>
        <w:jc w:val="center"/>
      </w:pPr>
      <w:r>
        <w:t>ПОСТАНОВИЛ:</w:t>
      </w:r>
    </w:p>
    <w:p w:rsidR="00A77B3E" w:rsidP="006534A5">
      <w:pPr>
        <w:jc w:val="both"/>
      </w:pPr>
    </w:p>
    <w:p w:rsidR="00A77B3E" w:rsidP="006534A5">
      <w:pPr>
        <w:jc w:val="both"/>
      </w:pPr>
      <w:r>
        <w:t xml:space="preserve">Признать Рахманова Максима Андреевича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</w:t>
      </w:r>
      <w:r>
        <w:t>ь ему административное наказание в виде административного штрафа в размере 2 000 (две тысячи) рублей.</w:t>
      </w:r>
    </w:p>
    <w:p w:rsidR="00A77B3E" w:rsidP="006534A5">
      <w:pPr>
        <w:jc w:val="both"/>
      </w:pPr>
      <w:r>
        <w:t xml:space="preserve">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</w:t>
      </w:r>
      <w:r>
        <w:t>0335100010001; Банк получателя: Отделение Республика Крым, БИК телефон, КБК 18811643000016000140, ОКТМО телефон, УИН 18880491180002167011 назначение платежа – административный штраф.</w:t>
      </w:r>
    </w:p>
    <w:p w:rsidR="00A77B3E" w:rsidP="006534A5">
      <w:pPr>
        <w:jc w:val="both"/>
      </w:pPr>
      <w:r>
        <w:t xml:space="preserve">Квитанцию об оплате административного штрафа следует представить в </w:t>
      </w:r>
      <w:r>
        <w:t xml:space="preserve">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6534A5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</w:t>
      </w:r>
      <w:r>
        <w:t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534A5">
      <w:pPr>
        <w:jc w:val="both"/>
      </w:pPr>
      <w:r>
        <w:t>Постановление может быть обжаловано лицами, указанными в статьях 25.1 – 25.5 Кодекса Р</w:t>
      </w:r>
      <w:r>
        <w:t xml:space="preserve">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</w:t>
      </w:r>
      <w:r>
        <w:t>ой округ Саки) Республики Крым.</w:t>
      </w:r>
    </w:p>
    <w:p w:rsidR="00A77B3E" w:rsidP="006534A5">
      <w:pPr>
        <w:jc w:val="both"/>
      </w:pPr>
    </w:p>
    <w:p w:rsidR="00A77B3E" w:rsidP="006534A5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6534A5">
      <w:pPr>
        <w:jc w:val="both"/>
      </w:pPr>
    </w:p>
    <w:p w:rsidR="00A77B3E" w:rsidP="006534A5">
      <w:pPr>
        <w:jc w:val="both"/>
      </w:pPr>
    </w:p>
    <w:p w:rsidR="00A77B3E" w:rsidP="006534A5">
      <w:pPr>
        <w:jc w:val="both"/>
      </w:pPr>
    </w:p>
    <w:p w:rsidR="00A77B3E" w:rsidP="006534A5">
      <w:pPr>
        <w:jc w:val="both"/>
      </w:pPr>
    </w:p>
    <w:sectPr w:rsidSect="00DA1D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DBF"/>
    <w:rsid w:val="006534A5"/>
    <w:rsid w:val="00A77B3E"/>
    <w:rsid w:val="00DA1D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D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