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5-72-220/2018</w:t>
      </w:r>
    </w:p>
    <w:p w:rsidR="00A77B3E">
      <w:r>
        <w:t xml:space="preserve">                                             </w:t>
      </w:r>
    </w:p>
    <w:p w:rsidR="00A77B3E" w:rsidP="0071259B">
      <w:pPr>
        <w:jc w:val="center"/>
      </w:pPr>
      <w:r>
        <w:t>П О С Т А Н О В Л Е Н И Е</w:t>
      </w:r>
    </w:p>
    <w:p w:rsidR="00A77B3E"/>
    <w:p w:rsidR="00A77B3E">
      <w:r>
        <w:t xml:space="preserve">  06 июня 2018 года</w:t>
      </w:r>
      <w:r>
        <w:tab/>
      </w:r>
      <w:r>
        <w:tab/>
      </w:r>
      <w:r>
        <w:tab/>
      </w:r>
      <w:r>
        <w:tab/>
      </w:r>
      <w:r>
        <w:tab/>
        <w:t xml:space="preserve">                           г. Саки</w:t>
      </w:r>
    </w:p>
    <w:p w:rsidR="00A77B3E"/>
    <w:p w:rsidR="00A77B3E" w:rsidP="0071259B">
      <w:pPr>
        <w:jc w:val="both"/>
      </w:pPr>
      <w:r>
        <w:t xml:space="preserve"> </w:t>
      </w:r>
      <w:r>
        <w:tab/>
        <w:t xml:space="preserve">  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w:t>
      </w:r>
      <w:r>
        <w:t xml:space="preserve">публики Крым </w:t>
      </w:r>
      <w:r>
        <w:t>Костюкова</w:t>
      </w:r>
      <w:r>
        <w:t xml:space="preserve"> Е.В., рассмотрев дело об административном правонарушении, поступившее из Межрайонной инспекции Федеральной налоговой службы № 3 по Республике Крым, в отношении  </w:t>
      </w:r>
    </w:p>
    <w:p w:rsidR="00A77B3E" w:rsidP="0071259B">
      <w:pPr>
        <w:jc w:val="both"/>
      </w:pPr>
      <w:r>
        <w:t xml:space="preserve">Шмакова Михаила Ивановича,                       </w:t>
      </w:r>
    </w:p>
    <w:p w:rsidR="00A77B3E" w:rsidP="0071259B">
      <w:pPr>
        <w:jc w:val="both"/>
      </w:pPr>
      <w:r>
        <w:t>паспортные данные, гр</w:t>
      </w:r>
      <w:r>
        <w:t xml:space="preserve">ажданина Российской Федерации, работающего директором Общества с ограниченной </w:t>
      </w:r>
      <w:r>
        <w:t>ответствен-ностью</w:t>
      </w:r>
      <w:r>
        <w:t xml:space="preserve"> «АТАКАМА», </w:t>
      </w:r>
      <w:r>
        <w:t>зарегистриро-ванного</w:t>
      </w:r>
      <w:r>
        <w:t xml:space="preserve"> и проживающего по адресу: адрес, адрес,   </w:t>
      </w:r>
    </w:p>
    <w:p w:rsidR="00A77B3E" w:rsidP="0071259B">
      <w:pPr>
        <w:jc w:val="both"/>
      </w:pPr>
      <w:r>
        <w:t>о привлечении его к административной ответственности за правонарушение, предусмотренн</w:t>
      </w:r>
      <w:r>
        <w:t xml:space="preserve">ое ст. 15.5 Кодекса Российской Федерации об административных правонарушениях, </w:t>
      </w:r>
    </w:p>
    <w:p w:rsidR="00A77B3E"/>
    <w:p w:rsidR="00A77B3E">
      <w:r>
        <w:t xml:space="preserve"> </w:t>
      </w:r>
      <w:r>
        <w:tab/>
      </w:r>
      <w:r>
        <w:tab/>
      </w:r>
      <w:r>
        <w:tab/>
      </w:r>
      <w:r>
        <w:tab/>
      </w:r>
      <w:r>
        <w:tab/>
        <w:t xml:space="preserve">    УСТАНОВИЛ:</w:t>
      </w:r>
    </w:p>
    <w:p w:rsidR="00A77B3E"/>
    <w:p w:rsidR="00A77B3E" w:rsidP="0071259B">
      <w:pPr>
        <w:jc w:val="both"/>
      </w:pPr>
      <w:r>
        <w:t xml:space="preserve">Шмаков М.И. дата, являясь директором наименование организации, расположенного по адресу: адрес, адрес, в нарушение п. 1 ст. 119 Налогового кодекса РФ, не </w:t>
      </w:r>
      <w:r>
        <w:t>обеспечил своевременное предоставление в установленный ст. 88 ч. 2, ст. 174 ч. 5 Налогового кодекса РФ в Межрайонную ИФНС России № 3 по Республике Крым, расчета по страховым взносам за период с дата по дата, срок предоставления которого в соответствии с п.</w:t>
      </w:r>
      <w:r>
        <w:t xml:space="preserve"> 7 ст. 431 Налогового кодекса РФ не позднее 30-го числа месяца, следующего за истекшим налоговым периодом, то есть срок предоставления расчета по страховым взносам за адрес дата не позднее дата. Фактически расчет по страховым взносам был предоставлен дата.</w:t>
      </w:r>
      <w:r>
        <w:t xml:space="preserve"> Количество просроченных – 1 (не полный) месяц.</w:t>
      </w:r>
    </w:p>
    <w:p w:rsidR="00A77B3E" w:rsidP="0071259B">
      <w:pPr>
        <w:jc w:val="both"/>
      </w:pPr>
      <w:r>
        <w:t>В судебное заседание Шмаков М.И. не явился. О дне, времени и месте рассмотрения дела об административном правонарушении извещен надлежащим образом, что подтверждается почтовым уведомлением, имеющимся в матери</w:t>
      </w:r>
      <w:r>
        <w:t xml:space="preserve">алах дела об административном правонарушении. О причинах своей неявки суду Шмаков М.И. не сообщил. Ходатайств об отложении дела в суд не предоставил. </w:t>
      </w:r>
    </w:p>
    <w:p w:rsidR="00A77B3E" w:rsidP="0071259B">
      <w:pPr>
        <w:jc w:val="both"/>
      </w:pPr>
      <w:r>
        <w:t xml:space="preserve">Согласно ст. 25.1 </w:t>
      </w:r>
      <w:r>
        <w:t>КоАП</w:t>
      </w:r>
      <w:r>
        <w:t xml:space="preserve"> РФ дело об административном правонарушении рассматривается с участием лица, в отно</w:t>
      </w:r>
      <w:r>
        <w:t xml:space="preserve">шении которого ведется производство 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w:t>
      </w:r>
      <w:r>
        <w:t>поступило ходатайство об отложении рассмотрения дела либо если такое ходатайство оставлено без удовлетворения.</w:t>
      </w:r>
    </w:p>
    <w:p w:rsidR="00A77B3E" w:rsidP="0071259B">
      <w:pPr>
        <w:jc w:val="both"/>
      </w:pPr>
      <w:r>
        <w:t xml:space="preserve"> Согласно разъяснениям п. 6 Постановления Пленума Верховного Суда РФ от дата № 5 «О некоторых вопросах, возникающих у судов при применении Кодекс</w:t>
      </w:r>
      <w:r>
        <w:t xml:space="preserve">а Российской Федерации об административных правонарушениях», лицо, в </w:t>
      </w:r>
      <w:r>
        <w:t>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w:t>
      </w:r>
      <w:r>
        <w:t xml:space="preserve">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A77B3E" w:rsidP="0071259B">
      <w:pPr>
        <w:jc w:val="both"/>
      </w:pPr>
      <w:r>
        <w:t>Р</w:t>
      </w:r>
      <w:r>
        <w:t xml:space="preserve">уководствуясь положением ст. 25.1 </w:t>
      </w:r>
      <w:r>
        <w:t>КоАП</w:t>
      </w:r>
      <w:r>
        <w:t xml:space="preserve"> РФ, принимая во внимание, что имеются данные о надлежащем извещении лица о месте и времени рассмотрения дела, а также отсутствие ходатайств об отложении дела, мировой судья считает возможным рассмотреть дело об админи</w:t>
      </w:r>
      <w:r>
        <w:t>стративном правонарушение в отсутствие Шмакова М.И.</w:t>
      </w:r>
    </w:p>
    <w:p w:rsidR="00A77B3E" w:rsidP="0071259B">
      <w:pPr>
        <w:jc w:val="both"/>
      </w:pPr>
      <w:r>
        <w:t xml:space="preserve"> Исследовав материалы дела, суд пришел к выводу о наличии в действиях Шмакова М.И. состава правонарушения, предусмотренного ст. 15.5 </w:t>
      </w:r>
      <w:r>
        <w:t>КоАП</w:t>
      </w:r>
      <w:r>
        <w:t xml:space="preserve"> РФ, исходя из следующего.</w:t>
      </w:r>
    </w:p>
    <w:p w:rsidR="00A77B3E" w:rsidP="0071259B">
      <w:pPr>
        <w:jc w:val="both"/>
      </w:pPr>
      <w:r>
        <w:t>Согласно протоколу об административном п</w:t>
      </w:r>
      <w:r>
        <w:t>равонарушении № 1643 от 18 мая 2018 года, он был составлен в отношении Шмакова М.И. за то, что он дата, являясь директором наименование организации, расположенного по адресу: адрес, адрес, в нарушение п. 1 ст. 119 Налогового кодекса РФ, не обеспечил своевр</w:t>
      </w:r>
      <w:r>
        <w:t>еменное предоставление в установленный ст. 88 ч. 2, ст. 174 ч. 5 Налогового кодекса РФ в Межрайонную ИФНС России № 3 по Республике Крым, расчета по страховым взносам за период с дата по дата, срок предоставления которого в соответствии с п. 7 ст. 431 Налог</w:t>
      </w:r>
      <w:r>
        <w:t>ового кодекса РФ не позднее 30-го числа месяца, следующего за истекшим налоговым периодом, то есть срок предоставления расчета по страховым взносам за адрес дата не позднее дата. Фактически расчет по страховым взносам был предоставлен дата. Количество прос</w:t>
      </w:r>
      <w:r>
        <w:t>роченных – 1 (не полный) месяц.</w:t>
      </w:r>
    </w:p>
    <w:p w:rsidR="00A77B3E" w:rsidP="0071259B">
      <w:pPr>
        <w:jc w:val="both"/>
      </w:pPr>
      <w:r>
        <w:t xml:space="preserve">         Указанные в протоколе об административном правонарушении обстоятельства </w:t>
      </w:r>
      <w:r>
        <w:t>непредоставления</w:t>
      </w:r>
      <w:r>
        <w:t xml:space="preserve"> в установленный законодательством о налогах и сборах срок в налоговые органы расчета по страховым взносам, о котором указано в</w:t>
      </w:r>
      <w:r>
        <w:t xml:space="preserve"> протоколе об административном правонарушении, подтверждается имеющимися в материалах дела сведениями, согласно которым Шмаков М.И. является директором наименование организации, расположенного по адресу: адрес, адрес.</w:t>
      </w:r>
    </w:p>
    <w:p w:rsidR="00A77B3E" w:rsidP="0071259B">
      <w:pPr>
        <w:jc w:val="both"/>
      </w:pPr>
      <w:r>
        <w:t>Факт совершения административного прав</w:t>
      </w:r>
      <w:r>
        <w:t>онарушения и виновность Шмакова М.И. подтверждены совокупностью доказательств, достоверность и допустимость которых сомнений не вызывают, а именно: протоколом об административном № 1643 от 18 мая 2018 года; копией выписки из ЕГРЮЛ, содержащей сведения о юр</w:t>
      </w:r>
      <w:r>
        <w:t xml:space="preserve">идическом лице наименование организации (ИНН телефон, КПП телефон от дата; копией акта налоговой проверки № 3434 от 28 февраля 2018 года; копией решения № 3409 о привлечении к ответственности за совершение налогового правонарушения от 17.04.2018 года. </w:t>
      </w:r>
    </w:p>
    <w:p w:rsidR="00A77B3E" w:rsidP="0071259B">
      <w:pPr>
        <w:jc w:val="both"/>
      </w:pPr>
      <w:r>
        <w:t xml:space="preserve">   </w:t>
      </w:r>
      <w:r>
        <w:t xml:space="preserve">     </w:t>
      </w:r>
      <w:r>
        <w:tab/>
        <w:t xml:space="preserve"> При таких обстоятельствах в действиях Шмакова М.И. имеется состав правонарушения, предусмотренного ст. 15.5 </w:t>
      </w:r>
      <w:r>
        <w:t>КоАП</w:t>
      </w:r>
      <w:r>
        <w:t xml:space="preserve"> РФ, а именно нарушение установленных законодательством о налогах и сборах сроков представления налоговой декларации в налоговый орган по</w:t>
      </w:r>
      <w:r>
        <w:t xml:space="preserve"> месту учета.</w:t>
      </w:r>
    </w:p>
    <w:p w:rsidR="00A77B3E" w:rsidP="0071259B">
      <w:pPr>
        <w:jc w:val="both"/>
      </w:pPr>
      <w:r>
        <w:t xml:space="preserve">       </w:t>
      </w:r>
      <w:r>
        <w:tab/>
        <w:t xml:space="preserve"> Согласно ст. 4.1 ч.2 </w:t>
      </w:r>
      <w:r>
        <w:t>КоАП</w:t>
      </w:r>
      <w:r>
        <w:t xml:space="preserve"> РФ, при назначении административного наказания, суд учитывает характер совершенного административного </w:t>
      </w:r>
      <w:r>
        <w:t xml:space="preserve">правонарушения, личность виновного, его имущественное положение, обстоятельства, смягчающие и отягчающие </w:t>
      </w:r>
      <w:r>
        <w:t>административную ответственность.</w:t>
      </w:r>
    </w:p>
    <w:p w:rsidR="00A77B3E" w:rsidP="0071259B">
      <w:pPr>
        <w:jc w:val="both"/>
      </w:pPr>
      <w:r>
        <w:t>Принимая во внимание характер совершенного административного правонарушения, данные о личности Шмакова М.И., который, согласно данным материала дела, ранее не привлекался к административной ответственности за нарушение зак</w:t>
      </w:r>
      <w:r>
        <w:t>онодательства в области налогов и сборов, его имущественное положение, отсутствие обстоятельств, смягчающих и отягчающих административную ответственность, мировой судья пришел к выводу о возможности назначить ему административное наказание в виде администр</w:t>
      </w:r>
      <w:r>
        <w:t xml:space="preserve">ативного штрафа в нижнем пределе, установленном санкцией ст. 15.5 </w:t>
      </w:r>
      <w:r>
        <w:t>КоАП</w:t>
      </w:r>
      <w:r>
        <w:t xml:space="preserve"> РФ.          </w:t>
      </w:r>
    </w:p>
    <w:p w:rsidR="00A77B3E" w:rsidP="0071259B">
      <w:pPr>
        <w:jc w:val="both"/>
      </w:pPr>
      <w:r>
        <w:t xml:space="preserve">          На основании изложенного, руководствуясь ст. ст. 29.9, 29.10 </w:t>
      </w:r>
      <w:r>
        <w:t>КоАП</w:t>
      </w:r>
      <w:r>
        <w:t xml:space="preserve"> РФ, судья</w:t>
      </w:r>
    </w:p>
    <w:p w:rsidR="00A77B3E" w:rsidP="0071259B">
      <w:pPr>
        <w:jc w:val="both"/>
      </w:pPr>
      <w:r>
        <w:tab/>
        <w:t xml:space="preserve">                                               ПОСТАНОВИЛ: </w:t>
      </w:r>
    </w:p>
    <w:p w:rsidR="00A77B3E" w:rsidP="0071259B">
      <w:pPr>
        <w:jc w:val="both"/>
      </w:pPr>
    </w:p>
    <w:p w:rsidR="00A77B3E" w:rsidP="0071259B">
      <w:pPr>
        <w:jc w:val="both"/>
      </w:pPr>
      <w:r>
        <w:t xml:space="preserve">Шмакова Михаила </w:t>
      </w:r>
      <w:r>
        <w:t xml:space="preserve">Ивановича признать 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w:t>
      </w:r>
      <w:r>
        <w:t>(триста) рублей.</w:t>
      </w:r>
    </w:p>
    <w:p w:rsidR="00A77B3E" w:rsidP="0071259B">
      <w:pPr>
        <w:jc w:val="both"/>
      </w:pPr>
      <w:r>
        <w:t xml:space="preserve">           Штраф подлежит уплате по реквизитам: ИФНС России № 3 по Республике Крым: денежные взыскания (штрафы) за административные правонарушения в области налогов и сборов, предусмотренные </w:t>
      </w:r>
      <w:r>
        <w:t>КоАП</w:t>
      </w:r>
      <w:r>
        <w:t xml:space="preserve"> РФ, КБК 18211603030016000140, ОКТМО телефон</w:t>
      </w:r>
      <w:r>
        <w:t xml:space="preserve">, УИН «0», получатель УФК по Республике Крым для Межрайонной ИФНС России № 3 по Республике Крым,  ИНН телефон, КПП телефон, </w:t>
      </w:r>
      <w:r>
        <w:t>р</w:t>
      </w:r>
      <w:r>
        <w:t>/с № 40101810335100010001, наименование банка: отделение по Республике Крым ЦБРФ открытый УФК по РК, БИК телефон, назначение платеж</w:t>
      </w:r>
      <w:r>
        <w:t>а – административный штраф.</w:t>
      </w:r>
    </w:p>
    <w:p w:rsidR="00A77B3E" w:rsidP="0071259B">
      <w:pPr>
        <w:jc w:val="both"/>
      </w:pPr>
      <w:r>
        <w:t xml:space="preserve">Согласно ст. 32.2 </w:t>
      </w:r>
      <w:r>
        <w:t>КоАП</w:t>
      </w:r>
      <w: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w:t>
      </w:r>
      <w:r>
        <w:t>онную силу.</w:t>
      </w:r>
    </w:p>
    <w:p w:rsidR="00A77B3E" w:rsidP="0071259B">
      <w:pPr>
        <w:jc w:val="both"/>
      </w:pPr>
      <w:r>
        <w:t xml:space="preserve">Постановление может быть обжаловано в апелляционном  порядке  в  течение десяти суток в </w:t>
      </w:r>
      <w:r>
        <w:t>Сакский</w:t>
      </w:r>
      <w:r>
        <w:t xml:space="preserve"> районный суд Республики Крым через мирового судью судебного участка № 72 </w:t>
      </w:r>
      <w:r>
        <w:t>Сакского</w:t>
      </w:r>
      <w:r>
        <w:t xml:space="preserve"> судебного района (</w:t>
      </w:r>
      <w:r>
        <w:t>Сакский</w:t>
      </w:r>
      <w:r>
        <w:t xml:space="preserve"> муниципальный район и городской округ Са</w:t>
      </w:r>
      <w:r>
        <w:t>ки) Республики Крым, со дня вручения или получения копии постановления.</w:t>
      </w:r>
    </w:p>
    <w:p w:rsidR="0071259B" w:rsidP="0071259B">
      <w:pPr>
        <w:jc w:val="both"/>
      </w:pPr>
    </w:p>
    <w:p w:rsidR="0071259B" w:rsidP="0071259B">
      <w:pPr>
        <w:jc w:val="both"/>
      </w:pPr>
    </w:p>
    <w:p w:rsidR="00A77B3E" w:rsidP="0071259B">
      <w:pPr>
        <w:jc w:val="both"/>
      </w:pPr>
      <w:r>
        <w:t xml:space="preserve">           Мировой судья</w:t>
      </w:r>
      <w:r>
        <w:tab/>
      </w:r>
      <w:r>
        <w:tab/>
      </w:r>
      <w:r>
        <w:tab/>
      </w:r>
      <w:r>
        <w:t xml:space="preserve">                                    Е.В. </w:t>
      </w:r>
      <w:r>
        <w:t>Костюкова</w:t>
      </w:r>
    </w:p>
    <w:p w:rsidR="00A77B3E" w:rsidP="0071259B">
      <w:pPr>
        <w:jc w:val="both"/>
      </w:pPr>
    </w:p>
    <w:p w:rsidR="00A77B3E" w:rsidP="0071259B">
      <w:pPr>
        <w:jc w:val="both"/>
      </w:pPr>
    </w:p>
    <w:p w:rsidR="00A77B3E" w:rsidP="0071259B">
      <w:pPr>
        <w:jc w:val="both"/>
      </w:pPr>
    </w:p>
    <w:p w:rsidR="00A77B3E" w:rsidP="0071259B">
      <w:pPr>
        <w:jc w:val="both"/>
      </w:pPr>
    </w:p>
    <w:p w:rsidR="00A77B3E" w:rsidP="0071259B">
      <w:pPr>
        <w:jc w:val="both"/>
      </w:pPr>
    </w:p>
    <w:p w:rsidR="00A77B3E" w:rsidP="0071259B">
      <w:pPr>
        <w:jc w:val="both"/>
      </w:pPr>
    </w:p>
    <w:sectPr w:rsidSect="0094486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486D"/>
    <w:rsid w:val="0071259B"/>
    <w:rsid w:val="0094486D"/>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