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5-72-228/2017</w:t>
      </w:r>
    </w:p>
    <w:p w:rsidR="00A77B3E" w:rsidP="00B11FE5">
      <w:pPr>
        <w:jc w:val="center"/>
      </w:pPr>
      <w:r>
        <w:t>ПОСТАНОВЛЕНИЕ</w:t>
      </w:r>
    </w:p>
    <w:p w:rsidR="00A77B3E" w:rsidP="00B11FE5">
      <w:pPr>
        <w:jc w:val="center"/>
      </w:pPr>
      <w:r>
        <w:t>по делу об административном правонарушении</w:t>
      </w:r>
    </w:p>
    <w:p w:rsidR="00A77B3E">
      <w:r>
        <w:t xml:space="preserve">26 июля 2017 года                                                        </w:t>
      </w:r>
      <w:r>
        <w:t xml:space="preserve">                        г. Саки</w:t>
      </w:r>
    </w:p>
    <w:p w:rsidR="00A77B3E" w:rsidP="00B11FE5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Ивахнина</w:t>
      </w:r>
      <w:r>
        <w:t xml:space="preserve"> Эдуарда Павлови</w:t>
      </w:r>
      <w:r>
        <w:t xml:space="preserve">ча, рассмотрев в открытом судебном заседании материалы дела об административном  правонарушение в отношении: </w:t>
      </w:r>
    </w:p>
    <w:p w:rsidR="00A77B3E" w:rsidP="00B11FE5">
      <w:pPr>
        <w:jc w:val="both"/>
      </w:pPr>
      <w:r>
        <w:t>Ивахнина</w:t>
      </w:r>
      <w:r>
        <w:t xml:space="preserve"> Эдуарда Павловича, паспортные данные, гражданина Казахстана, образование среднее, нетрудоустроенного, холостого, не имеющего несовершенно</w:t>
      </w:r>
      <w:r>
        <w:t>летних детей, ранее привлекаемого к административной ответственности, зарегистрированного по адресу: адрес, фактически проживающего по адресу: адрес, Сад Дружбы аллея, 5, д. 5</w:t>
      </w:r>
    </w:p>
    <w:p w:rsidR="00A77B3E" w:rsidP="00B11FE5">
      <w:pPr>
        <w:jc w:val="both"/>
      </w:pPr>
      <w:r>
        <w:t>о привлечении его к административной ответственности за правонарушение, предусмо</w:t>
      </w:r>
      <w:r>
        <w:t xml:space="preserve">тренное ч. 1 ст. 20.25 Кодекса Российской Федерации об административных правонарушениях, </w:t>
      </w:r>
      <w:r>
        <w:tab/>
      </w:r>
    </w:p>
    <w:p w:rsidR="00A77B3E" w:rsidP="00B11FE5">
      <w:pPr>
        <w:jc w:val="center"/>
      </w:pPr>
      <w:r>
        <w:t>УСТАНОВИЛ:</w:t>
      </w:r>
    </w:p>
    <w:p w:rsidR="00A77B3E" w:rsidP="00B11FE5">
      <w:pPr>
        <w:jc w:val="both"/>
      </w:pPr>
      <w:r>
        <w:t xml:space="preserve">26 июля 2017 года было установлено, что гражданин </w:t>
      </w:r>
      <w:r>
        <w:t>Ивахнин</w:t>
      </w:r>
      <w:r>
        <w:t xml:space="preserve"> Э.П. в установленный  ч. 1 ст. 32.2  </w:t>
      </w:r>
      <w:r>
        <w:t>КоАП</w:t>
      </w:r>
      <w:r>
        <w:t xml:space="preserve"> РФ 60-дневный срок - до дата не уплатил административн</w:t>
      </w:r>
      <w:r>
        <w:t xml:space="preserve">ый штраф в размере 30000 рублей, наложенный постановлением исполняющего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мирового судьи судебного участка № 74</w:t>
      </w:r>
      <w:r>
        <w:t xml:space="preserve">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№5-72-86/2017 по ч. 1 ст. 12.26 </w:t>
      </w:r>
      <w:r>
        <w:t>КоАП</w:t>
      </w:r>
      <w:r>
        <w:t xml:space="preserve"> РФ, то есть своими действиями совершил административное правонарушение, </w:t>
      </w:r>
      <w:r>
        <w:t xml:space="preserve">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B11FE5">
      <w:pPr>
        <w:jc w:val="both"/>
      </w:pPr>
      <w:r>
        <w:t xml:space="preserve">В судебном заседании </w:t>
      </w:r>
      <w:r>
        <w:t>Ивахнин</w:t>
      </w:r>
      <w:r>
        <w:t xml:space="preserve"> Э.П. вину в совершении правонарушения, предусмотренного ч. 1 ст. 20.25  Кодекса Российской Федерации об адми</w:t>
      </w:r>
      <w:r>
        <w:t xml:space="preserve">нистративных правонарушениях (далее </w:t>
      </w:r>
      <w:r>
        <w:t>КоАП</w:t>
      </w:r>
      <w:r>
        <w:t xml:space="preserve"> РФ) признал, пояснил, что в виду отсутствия работы, не уплатил своевременно штраф. С ходатайством об отсрочки уплаты штрафа не обращался. Просил назначить обязательные работы.</w:t>
      </w:r>
    </w:p>
    <w:p w:rsidR="00A77B3E" w:rsidP="00B11FE5">
      <w:pPr>
        <w:jc w:val="both"/>
      </w:pPr>
      <w:r>
        <w:t xml:space="preserve">Выслушав пояснения </w:t>
      </w:r>
      <w:r>
        <w:t>Ивахнина</w:t>
      </w:r>
      <w:r>
        <w:t xml:space="preserve"> Э.П., иссле</w:t>
      </w:r>
      <w:r>
        <w:t xml:space="preserve">довав письменные доказательства и фактические данные в совокупности, мировой судья приходит к выводу, что вина </w:t>
      </w:r>
      <w:r>
        <w:t>Ивахнина</w:t>
      </w:r>
      <w:r>
        <w:t xml:space="preserve"> Э.П. во вменяемом ему правонарушении нашла своё подтверждение в судебном заседании и подтверждается следующими доказательствами: протоко</w:t>
      </w:r>
      <w:r>
        <w:t xml:space="preserve">лом об административном правонарушении № 866/17/82020-АП от 26.07.2017 года, постановлением исполняющего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</w:t>
      </w:r>
      <w:r>
        <w:t xml:space="preserve">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№5-72-86/2017 по ч. 1 ст. 12.26 </w:t>
      </w:r>
      <w:r>
        <w:t>КоАП</w:t>
      </w:r>
      <w:r>
        <w:t xml:space="preserve"> РФ, вступившим в законную силу дата.</w:t>
      </w:r>
    </w:p>
    <w:p w:rsidR="00A77B3E" w:rsidP="00B11FE5">
      <w:pPr>
        <w:jc w:val="both"/>
      </w:pPr>
      <w:r>
        <w:t xml:space="preserve"> С</w:t>
      </w:r>
      <w:r>
        <w:t xml:space="preserve">огласно протоколу об административном правонарушении № 866/17/82020-АП от 26.07.2017 года, он был составлен в отношении </w:t>
      </w:r>
      <w:r>
        <w:t>Ивахнина</w:t>
      </w:r>
      <w:r>
        <w:t xml:space="preserve"> Э.П. за то, что он, будучи привлеченным к административной ответственности постановлением исполняющего обязанности мирового суд</w:t>
      </w:r>
      <w:r>
        <w:t xml:space="preserve">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 xml:space="preserve">от дата по делу об административном правонарушении №5-72-86/2017 по ч. 1 ст. 12.26 </w:t>
      </w:r>
      <w:r>
        <w:t>КоАП</w:t>
      </w:r>
      <w:r>
        <w:t xml:space="preserve"> РФ с назначением административного наказания в виде штрафа в сумме 30000 (тридцать тысяч) рублей с лишением права управления транспортными средствами на срок 1 (один) г</w:t>
      </w:r>
      <w:r>
        <w:t xml:space="preserve">од 6 (шесть) месяцев, вступившим в законную в законную силу дата, не уплатил административный штраф в сумме 30000 (тридцать) рублей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B11FE5">
      <w:pPr>
        <w:jc w:val="both"/>
      </w:pPr>
      <w:r>
        <w:t xml:space="preserve"> Указанные в протоколе об административном правонар</w:t>
      </w:r>
      <w:r>
        <w:t xml:space="preserve">ушении обстоятельства совершения </w:t>
      </w:r>
      <w:r>
        <w:t>Ивахниным</w:t>
      </w:r>
      <w:r>
        <w:t xml:space="preserve"> Э.П. данного правонарушения подтверждаются копией постановления исполняющего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</w:t>
      </w:r>
      <w:r>
        <w:t xml:space="preserve">ики Крым -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№5-72-86/2017 по ч. 1 ст. 12.26 </w:t>
      </w:r>
      <w:r>
        <w:t>КоАП</w:t>
      </w:r>
      <w:r>
        <w:t xml:space="preserve"> РФ, согласно которому </w:t>
      </w:r>
      <w:r>
        <w:t>Ив</w:t>
      </w:r>
      <w:r>
        <w:t>ахнин</w:t>
      </w:r>
      <w:r>
        <w:t xml:space="preserve"> Э.П. привлечен к административной ответственности за совершение административного правонарушения, предусмотренного ч. 1 ст. 12.26 </w:t>
      </w:r>
      <w:r>
        <w:t>КоАП</w:t>
      </w:r>
      <w:r>
        <w:t xml:space="preserve"> РФ с назначением административного наказания в виде штрафа в сумме 30000 (тридцать тысяч) рублей с лишением права у</w:t>
      </w:r>
      <w:r>
        <w:t>правления транспортными средствами на срок 1 (один) год 6 (шесть) месяцев, вступившим в законную в законную силу дата.</w:t>
      </w:r>
    </w:p>
    <w:p w:rsidR="00A77B3E" w:rsidP="00B11FE5">
      <w:pPr>
        <w:jc w:val="both"/>
      </w:pPr>
      <w:r>
        <w:t xml:space="preserve">  Положениями ч. 1 ст. 20.25 Кодекса Российской Федерации об административных правонарушениях предусмотрена административная ответственно</w:t>
      </w:r>
      <w:r>
        <w:t>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B11FE5">
      <w:pPr>
        <w:jc w:val="both"/>
      </w:pPr>
      <w:r>
        <w:t xml:space="preserve">  В соответствии с ч. 1 ст. 32.2 Кодекса Российской Федерации об административных правонарушениях административный штраф дол</w:t>
      </w:r>
      <w:r>
        <w:t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>
        <w:t>ных статьей 31.5 Кодекса Российской Федерации об административных правонарушениях.</w:t>
      </w:r>
    </w:p>
    <w:p w:rsidR="00A77B3E" w:rsidP="00B11FE5">
      <w:pPr>
        <w:jc w:val="both"/>
      </w:pPr>
      <w:r>
        <w:t xml:space="preserve">   Согласно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</w:t>
      </w:r>
      <w:r>
        <w:t>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</w:t>
      </w:r>
      <w:r>
        <w:t xml:space="preserve">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>
        <w:t>подразделения или территориального органа, иного государственного органа, рассмотревших дело об адми</w:t>
      </w:r>
      <w:r>
        <w:t>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</w:t>
      </w:r>
      <w:r>
        <w:t>ии лица, не уплатившего административный штраф.</w:t>
      </w:r>
    </w:p>
    <w:p w:rsidR="00A77B3E" w:rsidP="00B11FE5">
      <w:pPr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уплатить штраф не п</w:t>
      </w:r>
      <w:r>
        <w:t>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ч. 1 ст</w:t>
      </w:r>
      <w:r>
        <w:t>. 20.25 Кодекса Российской Федерации об административных правонарушениях.</w:t>
      </w:r>
    </w:p>
    <w:p w:rsidR="00A77B3E" w:rsidP="00B11FE5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</w:t>
      </w:r>
      <w:r>
        <w:t>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противоправного действия независимо от места наст</w:t>
      </w:r>
      <w:r>
        <w:t>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</w:t>
      </w:r>
      <w:r>
        <w:t>ршено действие, выполнена возложенная на лицо обязанность.</w:t>
      </w:r>
    </w:p>
    <w:p w:rsidR="00A77B3E" w:rsidP="00B11FE5">
      <w:pPr>
        <w:jc w:val="both"/>
      </w:pPr>
      <w:r>
        <w:t xml:space="preserve">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</w:t>
      </w:r>
      <w:r>
        <w:t xml:space="preserve">ти, необходимо исходить из места жительства физического лица. </w:t>
      </w:r>
    </w:p>
    <w:p w:rsidR="00A77B3E" w:rsidP="00B11FE5">
      <w:pPr>
        <w:jc w:val="both"/>
      </w:pPr>
      <w:r>
        <w:t xml:space="preserve"> Действия </w:t>
      </w:r>
      <w:r>
        <w:t>Ивахнина</w:t>
      </w:r>
      <w:r>
        <w:t xml:space="preserve"> Э.П.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</w:t>
      </w:r>
      <w:r>
        <w:t>нарушениях.</w:t>
      </w:r>
    </w:p>
    <w:p w:rsidR="00A77B3E" w:rsidP="00B11FE5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</w:t>
      </w:r>
      <w:r>
        <w:t xml:space="preserve"> предупреждения совершения новых правонарушений, как самим правонарушителем, так и другими лицами.</w:t>
      </w:r>
    </w:p>
    <w:p w:rsidR="00A77B3E" w:rsidP="00B11FE5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административного правонарушения, личность лиц</w:t>
      </w:r>
      <w:r>
        <w:t>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B11FE5">
      <w:pPr>
        <w:jc w:val="both"/>
      </w:pPr>
      <w:r>
        <w:t>Учитывая признание своей вины, что суд признает обстоятельством смягчающим административную ответственность, отсутствие</w:t>
      </w:r>
      <w:r>
        <w:t xml:space="preserve"> отягчающих вину обстоятельств, а также личность </w:t>
      </w:r>
      <w:r>
        <w:t>Ивахнина</w:t>
      </w:r>
      <w:r>
        <w:t xml:space="preserve"> Э.П., официально не трудоустроенного, то есть не имеющего постоянного источника дохода, мировой судья считает возможным </w:t>
      </w:r>
      <w:r>
        <w:t xml:space="preserve">назначить </w:t>
      </w:r>
      <w:r>
        <w:t>Ивахнину</w:t>
      </w:r>
      <w:r>
        <w:t xml:space="preserve"> Э.П. наказание в виде обязательных работ, считая данное нак</w:t>
      </w:r>
      <w:r>
        <w:t>азание достаточным для предупреждения совершения новых правонарушений.</w:t>
      </w:r>
    </w:p>
    <w:p w:rsidR="00A77B3E" w:rsidP="00B11FE5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B11FE5">
      <w:pPr>
        <w:jc w:val="both"/>
      </w:pPr>
      <w:r>
        <w:t>КоАП</w:t>
      </w:r>
      <w:r>
        <w:t xml:space="preserve"> РФ, мировой судья </w:t>
      </w:r>
    </w:p>
    <w:p w:rsidR="00A77B3E" w:rsidP="00B11FE5">
      <w:pPr>
        <w:jc w:val="both"/>
      </w:pPr>
    </w:p>
    <w:p w:rsidR="00A77B3E" w:rsidP="00B11FE5">
      <w:pPr>
        <w:jc w:val="center"/>
      </w:pPr>
      <w:r>
        <w:t>ПОСТАНОВИЛ:</w:t>
      </w:r>
    </w:p>
    <w:p w:rsidR="00A77B3E" w:rsidP="00B11FE5">
      <w:pPr>
        <w:jc w:val="both"/>
      </w:pPr>
    </w:p>
    <w:p w:rsidR="00A77B3E" w:rsidP="00B11FE5">
      <w:pPr>
        <w:jc w:val="both"/>
      </w:pPr>
      <w:r>
        <w:t xml:space="preserve">Признать </w:t>
      </w:r>
      <w:r>
        <w:t>Ивахнина</w:t>
      </w:r>
      <w:r>
        <w:t xml:space="preserve"> Эдуарда Павловича виновным в совершении администрати</w:t>
      </w:r>
      <w:r>
        <w:t xml:space="preserve">вного правонарушения, предусмотренного ч. 1 ст. 20.25 </w:t>
      </w:r>
      <w:r>
        <w:t>КоАП</w:t>
      </w:r>
      <w:r>
        <w:t xml:space="preserve"> РФ и назначить ему наказание в виде обязательных работ на срок 25 (двадцать пять) часов.</w:t>
      </w:r>
    </w:p>
    <w:p w:rsidR="00A77B3E" w:rsidP="00B11FE5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</w:t>
      </w:r>
      <w:r>
        <w:t xml:space="preserve">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</w:t>
      </w:r>
      <w:r>
        <w:t>ики Крым.</w:t>
      </w:r>
    </w:p>
    <w:p w:rsidR="00A77B3E" w:rsidP="00B11FE5">
      <w:pPr>
        <w:jc w:val="both"/>
      </w:pPr>
    </w:p>
    <w:p w:rsidR="00A77B3E" w:rsidP="00B11FE5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Е.В. </w:t>
      </w:r>
      <w:r>
        <w:t>Костюкова</w:t>
      </w:r>
    </w:p>
    <w:p w:rsidR="00A77B3E" w:rsidP="00B11FE5">
      <w:pPr>
        <w:jc w:val="both"/>
      </w:pPr>
    </w:p>
    <w:p w:rsidR="00A77B3E" w:rsidP="00B11FE5">
      <w:pPr>
        <w:jc w:val="both"/>
      </w:pPr>
    </w:p>
    <w:p w:rsidR="00A77B3E" w:rsidP="00B11FE5">
      <w:pPr>
        <w:jc w:val="both"/>
      </w:pPr>
    </w:p>
    <w:p w:rsidR="00A77B3E" w:rsidP="00B11FE5">
      <w:pPr>
        <w:jc w:val="both"/>
      </w:pPr>
    </w:p>
    <w:sectPr w:rsidSect="007276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639"/>
    <w:rsid w:val="00727639"/>
    <w:rsid w:val="00A77B3E"/>
    <w:rsid w:val="00B11F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