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</w:t>
      </w:r>
      <w:r>
        <w:t>Дело № 5-72-230/2017</w:t>
      </w:r>
    </w:p>
    <w:p w:rsidR="00A77B3E" w:rsidP="00C50ECD">
      <w:pPr>
        <w:jc w:val="center"/>
      </w:pPr>
      <w:r>
        <w:t>ПОСТАНОВЛЕНИЕ</w:t>
      </w:r>
    </w:p>
    <w:p w:rsidR="00A77B3E">
      <w:r>
        <w:t xml:space="preserve">27 июля 2017 года                                                                                                </w:t>
      </w:r>
      <w:r>
        <w:t xml:space="preserve">   г. Саки</w:t>
      </w:r>
    </w:p>
    <w:p w:rsidR="00A77B3E" w:rsidP="00C50ECD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Гандзина</w:t>
      </w:r>
      <w:r>
        <w:t xml:space="preserve"> Руслана Васильевича, рассмотрев в от</w:t>
      </w:r>
      <w:r>
        <w:t xml:space="preserve">крытом судебном заседании материалы дела об административном  правонарушение в отношении: </w:t>
      </w:r>
    </w:p>
    <w:p w:rsidR="00A77B3E" w:rsidP="00C50ECD">
      <w:pPr>
        <w:jc w:val="both"/>
      </w:pPr>
      <w:r>
        <w:t>Гандзина</w:t>
      </w:r>
      <w:r>
        <w:t xml:space="preserve"> Руслана Васильевича, паспортные данные, гражданина Российской Федерации, образование среднее, холостого, не трудоустроенного, инвалидом не являющегося, заре</w:t>
      </w:r>
      <w:r>
        <w:t>гистрированного и проживающего по адресу: адрес</w:t>
      </w:r>
    </w:p>
    <w:p w:rsidR="00A77B3E" w:rsidP="00C50ECD">
      <w:pPr>
        <w:jc w:val="both"/>
      </w:pPr>
      <w:r>
        <w:t xml:space="preserve">о привлечении его к административной ответственности за правонарушение, предусмотренное ст. 6.8 ч. 1 Кодекса Российской Федерации об административных правонарушениях, </w:t>
      </w:r>
      <w:r>
        <w:tab/>
      </w:r>
    </w:p>
    <w:p w:rsidR="00A77B3E" w:rsidP="00C50ECD">
      <w:pPr>
        <w:jc w:val="center"/>
      </w:pPr>
      <w:r>
        <w:t>УСТАНОВИЛ:</w:t>
      </w:r>
    </w:p>
    <w:p w:rsidR="00A77B3E" w:rsidP="00C50ECD">
      <w:pPr>
        <w:jc w:val="both"/>
      </w:pPr>
      <w:r>
        <w:t xml:space="preserve">            дата с время по </w:t>
      </w:r>
      <w:r>
        <w:t xml:space="preserve">время при проведении санкционированного </w:t>
      </w:r>
      <w:r>
        <w:t>Сакским</w:t>
      </w:r>
      <w:r>
        <w:t xml:space="preserve"> районным судом Республики Крым обыска по месту проживания </w:t>
      </w:r>
      <w:r>
        <w:t>Гандзина</w:t>
      </w:r>
      <w:r>
        <w:t xml:space="preserve"> Р.В. по адресу: адрес, были обнаружены и изъяты приспособления для употребления наркотического средства марихуаны, на которых имелись наслоен</w:t>
      </w:r>
      <w:r>
        <w:t xml:space="preserve">ия маслянистого вещества, темного цвета, которые согласно заключения эксперта № 1439 от дата имеют общую массу 0,417 грамм и являются наркотическим средством смолой </w:t>
      </w:r>
      <w:r>
        <w:t>каннабиса</w:t>
      </w:r>
      <w:r>
        <w:t>, которые он хранил без цели сбыта.</w:t>
      </w:r>
    </w:p>
    <w:p w:rsidR="00A77B3E" w:rsidP="00C50ECD">
      <w:pPr>
        <w:jc w:val="both"/>
      </w:pPr>
      <w:r>
        <w:t xml:space="preserve">В судебном заседании </w:t>
      </w:r>
      <w:r>
        <w:t>Гандзин</w:t>
      </w:r>
      <w:r>
        <w:t xml:space="preserve"> Р.В. вину в совер</w:t>
      </w:r>
      <w:r>
        <w:t>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 него дата сотрудниками правоохранительных органов было обнаружено и изъято наркотическое средство, кот</w:t>
      </w:r>
      <w:r>
        <w:t>орое он хранил для личного потребления. Количество и вид обнаруженного и изъятого наркотического средства не оспаривает. В содеянном раскаялся.</w:t>
      </w:r>
    </w:p>
    <w:p w:rsidR="00A77B3E" w:rsidP="00C50ECD">
      <w:pPr>
        <w:jc w:val="both"/>
      </w:pPr>
      <w:r>
        <w:t xml:space="preserve">Выслушав </w:t>
      </w:r>
      <w:r>
        <w:t>Гандзина</w:t>
      </w:r>
      <w:r>
        <w:t xml:space="preserve"> Р.В., исследовав материалы дела, суд пришел к выводу о наличии в действиях </w:t>
      </w:r>
      <w:r>
        <w:t>Гандзина</w:t>
      </w:r>
      <w:r>
        <w:t xml:space="preserve"> Р.В. соста</w:t>
      </w:r>
      <w:r>
        <w:t>ва правонарушения, предусмотренного частью 1 статьи 6.8 Кодекса Российской Федерации об административных правонарушениях, исходя из следующего.</w:t>
      </w:r>
    </w:p>
    <w:p w:rsidR="00A77B3E" w:rsidP="00C50ECD">
      <w:pPr>
        <w:jc w:val="both"/>
      </w:pPr>
      <w:r>
        <w:t xml:space="preserve">   Согласно протокола об административном правонарушении </w:t>
      </w:r>
      <w:r>
        <w:t>РК-телефон</w:t>
      </w:r>
      <w:r>
        <w:t xml:space="preserve"> от дата, дата с время по время при проведени</w:t>
      </w:r>
      <w:r>
        <w:t xml:space="preserve">и санкционированного </w:t>
      </w:r>
      <w:r>
        <w:t>Сакским</w:t>
      </w:r>
      <w:r>
        <w:t xml:space="preserve"> районным судом Республики Крым обыска по месту проживания </w:t>
      </w:r>
      <w:r>
        <w:t>Гандзина</w:t>
      </w:r>
      <w:r>
        <w:t xml:space="preserve"> Р.В. по адресу: адрес, были обнаружены и изъяты приспособления для употребления наркотического средства марихуаны, на которых имелись наслоения маслянистого вещ</w:t>
      </w:r>
      <w:r>
        <w:t xml:space="preserve">ества, темного цвета, которые согласно заключения эксперта № 1439 от дата имеют общую массу 0,417 грамм и являются наркотическим средством смолой </w:t>
      </w:r>
      <w:r>
        <w:t>каннабиса</w:t>
      </w:r>
      <w:r>
        <w:t>, которые он хранил без цели сбыта.</w:t>
      </w:r>
    </w:p>
    <w:p w:rsidR="00A77B3E" w:rsidP="00C50ECD">
      <w:pPr>
        <w:jc w:val="both"/>
      </w:pPr>
      <w:r>
        <w:t>Указанные в протоколе об административном правонарушении обстояте</w:t>
      </w:r>
      <w:r>
        <w:t xml:space="preserve">льства совершения </w:t>
      </w:r>
      <w:r>
        <w:t>Гандзиным</w:t>
      </w:r>
      <w:r>
        <w:t xml:space="preserve"> Р.В. незаконного хранения наркотического средства без цели сбыта подтверждаются: рапортом сотрудника полиции о выявленном правонарушении от дата; протоколом обыска (выемки) от дата; копией заключения эксперта № 1/1439 от дата; к</w:t>
      </w:r>
      <w:r>
        <w:t xml:space="preserve">опией постановления о передаче сообщения о </w:t>
      </w:r>
      <w:r>
        <w:t xml:space="preserve">преступлении по </w:t>
      </w:r>
      <w:r>
        <w:t>подследственности</w:t>
      </w:r>
      <w:r>
        <w:t xml:space="preserve"> от дата; копией постановления о выделении материалов уголовного дела в отдельное производство в отношении </w:t>
      </w:r>
      <w:r>
        <w:t>Гандзина</w:t>
      </w:r>
      <w:r>
        <w:t xml:space="preserve"> Р.В. от дата; протоколом допроса обвиняемого от дата.</w:t>
      </w:r>
    </w:p>
    <w:p w:rsidR="00A77B3E" w:rsidP="00C50ECD">
      <w:pPr>
        <w:jc w:val="both"/>
      </w:pPr>
      <w:r>
        <w:t xml:space="preserve">При таких </w:t>
      </w:r>
      <w:r>
        <w:t xml:space="preserve">обстоятельствах в действиях </w:t>
      </w:r>
      <w:r>
        <w:t>Гандзина</w:t>
      </w:r>
      <w:r>
        <w:t xml:space="preserve"> Р.В. имеется состав правонарушения, предусмотренного частью 1 статьи 6.8 Кодекса Российской Федерации об административных правонарушениях, а именно незаконное хранение без цели сбыта наркотических средств.</w:t>
      </w:r>
    </w:p>
    <w:p w:rsidR="00A77B3E" w:rsidP="00C50ECD">
      <w:pPr>
        <w:jc w:val="both"/>
      </w:pPr>
      <w:r>
        <w:t>Согласно част</w:t>
      </w:r>
      <w:r>
        <w:t>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>
        <w:t>, смягчающие и отягчающие административную ответственность.</w:t>
      </w:r>
    </w:p>
    <w:p w:rsidR="00A77B3E" w:rsidP="00C50ECD">
      <w:pPr>
        <w:jc w:val="both"/>
      </w:pPr>
      <w:r>
        <w:t xml:space="preserve">Принимая во внимание характер совершенного административного правонарушения, учитывая признание вины и раскаяние </w:t>
      </w:r>
      <w:r>
        <w:t>Гандзина</w:t>
      </w:r>
      <w:r>
        <w:t xml:space="preserve"> Р.В., которое суд признает обстоятельствами, смягчающими административную </w:t>
      </w:r>
      <w:r>
        <w:t xml:space="preserve">ответственность, а также принимая во внимание данные о личности </w:t>
      </w:r>
      <w:r>
        <w:t>Гандзина</w:t>
      </w:r>
      <w:r>
        <w:t xml:space="preserve"> Р.В., суд пришел к выводу о возможности назначить ему административное наказание в виде штрафа.</w:t>
      </w:r>
    </w:p>
    <w:p w:rsidR="00A77B3E" w:rsidP="00C50ECD">
      <w:pPr>
        <w:jc w:val="both"/>
      </w:pPr>
      <w:r>
        <w:t>Согласно ч. 2.1 ст. 4.1 Кодекса Российской Федерации об административных правонарушения</w:t>
      </w:r>
      <w:r>
        <w:t xml:space="preserve">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</w:t>
      </w:r>
      <w:r>
        <w:t xml:space="preserve">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</w:t>
      </w:r>
      <w:r>
        <w:t xml:space="preserve">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C50ECD">
      <w:pPr>
        <w:jc w:val="both"/>
      </w:pPr>
      <w:r>
        <w:t xml:space="preserve">           Принимая во внимание, что </w:t>
      </w:r>
      <w:r>
        <w:t>Гандзин</w:t>
      </w:r>
      <w:r>
        <w:t xml:space="preserve"> Р.В. употребил наркотическое сред</w:t>
      </w:r>
      <w:r>
        <w:t xml:space="preserve">ство без назначения врача, что следует из его пояснений, мировой судья приходит к выводу о необходимости возложить на </w:t>
      </w:r>
      <w:r>
        <w:t>Гандзина</w:t>
      </w:r>
      <w:r>
        <w:t xml:space="preserve"> Р.В. обязанность пройти диагностику, профилактические мероприятия, лечение от наркомании, медицинскую и социальную реабилитацию п</w:t>
      </w:r>
      <w:r>
        <w:t xml:space="preserve">о месту жительства в связи с потреблением наркотических средств без назначения врача. </w:t>
      </w:r>
    </w:p>
    <w:p w:rsidR="00A77B3E" w:rsidP="00C50ECD">
      <w:pPr>
        <w:jc w:val="both"/>
      </w:pPr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</w:t>
      </w:r>
      <w:r>
        <w:t xml:space="preserve">рофилактические мероприятия, лечение, утвержденным постановлением Правительства Российской Федерации от дата № 484, а также согласно ст. 28.3 ч.2 п. 83 </w:t>
      </w:r>
      <w:r>
        <w:t>КоАП</w:t>
      </w:r>
      <w:r>
        <w:t xml:space="preserve"> РФ, контроль за исполнением лицом обязанности пройти диагностику, профилактические мероприятия, леч</w:t>
      </w:r>
      <w:r>
        <w:t xml:space="preserve">ение возлагается на органы по контролю за оборотом наркотических средств и психотропных веществ по месту жительства лица, на которое эта обязанность была возложена.  </w:t>
      </w:r>
    </w:p>
    <w:p w:rsidR="00A77B3E" w:rsidP="00C50ECD">
      <w:pPr>
        <w:jc w:val="both"/>
      </w:pPr>
      <w:r>
        <w:t xml:space="preserve">             Согласно ст. 29.10 ч.2 </w:t>
      </w:r>
      <w:r>
        <w:t>КоАП</w:t>
      </w:r>
      <w:r>
        <w:t xml:space="preserve"> РФ при назначении административного наказания с </w:t>
      </w:r>
      <w:r>
        <w:t xml:space="preserve">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</w:t>
      </w:r>
      <w:r>
        <w:t>веществ без назначения врача либо новых потенц</w:t>
      </w:r>
      <w:r>
        <w:t xml:space="preserve">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</w:t>
      </w:r>
      <w:r>
        <w:t xml:space="preserve"> срок исчисляется со дня вступления в законную силу постановления по делу об административном правонарушении. </w:t>
      </w:r>
    </w:p>
    <w:p w:rsidR="00A77B3E" w:rsidP="00C50ECD">
      <w:pPr>
        <w:jc w:val="both"/>
      </w:pPr>
      <w:r>
        <w:t>Согласно требованиям части 3 статьи 29.10 частью 1 статьи 6.9 Кодекса Российской Федерации об административных правонарушениях в постановлении по</w:t>
      </w:r>
      <w:r>
        <w:t xml:space="preserve">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</w:t>
      </w:r>
      <w:r>
        <w:t>длежат передаче в соответствующие организации или уничтожению.</w:t>
      </w:r>
    </w:p>
    <w:p w:rsidR="00A77B3E" w:rsidP="00C50ECD">
      <w:pPr>
        <w:jc w:val="both"/>
      </w:pPr>
      <w: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A77B3E" w:rsidP="00C50ECD">
      <w:pPr>
        <w:jc w:val="both"/>
      </w:pPr>
    </w:p>
    <w:p w:rsidR="00A77B3E" w:rsidP="00C50ECD">
      <w:pPr>
        <w:jc w:val="both"/>
      </w:pPr>
      <w:r>
        <w:tab/>
        <w:t xml:space="preserve">                                            </w:t>
      </w:r>
      <w:r>
        <w:t xml:space="preserve">  ПОСТАНОВИЛ: </w:t>
      </w:r>
    </w:p>
    <w:p w:rsidR="00A77B3E" w:rsidP="00C50ECD">
      <w:pPr>
        <w:jc w:val="both"/>
      </w:pPr>
    </w:p>
    <w:p w:rsidR="00A77B3E" w:rsidP="00C50ECD">
      <w:pPr>
        <w:jc w:val="both"/>
      </w:pPr>
      <w:r>
        <w:tab/>
        <w:t xml:space="preserve">  </w:t>
      </w:r>
      <w:r>
        <w:t>Гандзина</w:t>
      </w:r>
      <w:r>
        <w:t xml:space="preserve"> Руслана Васильевича признать виновным в совершении административного правонарушения, предусмотренного ст. 6.8 ч.1 Кодекса Российской Федерации об административных правонарушениях, и назначить ему административное наказание в вид</w:t>
      </w:r>
      <w:r>
        <w:t>е административного штрафа в размере 4000 (четырех тысяч) рублей.</w:t>
      </w:r>
    </w:p>
    <w:p w:rsidR="00A77B3E" w:rsidP="00C50ECD">
      <w:pPr>
        <w:jc w:val="both"/>
      </w:pPr>
      <w:r>
        <w:t xml:space="preserve">             Штраф подлежит уплате по реквизитам: получатель платежа: УФК по Республике Крым (МО 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>/с 40101810335100010001; Банк получателя: О</w:t>
      </w:r>
      <w:r>
        <w:t>тделение Республика Крым, БИК телефон, КБК 18811612000016000140, ОКТМО телефон, УИН 18880336171897950001, назначение платежа – административный штраф.</w:t>
      </w:r>
    </w:p>
    <w:p w:rsidR="00A77B3E" w:rsidP="00C50ECD">
      <w:pPr>
        <w:jc w:val="both"/>
      </w:pPr>
      <w:r>
        <w:t xml:space="preserve">   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</w:t>
      </w:r>
      <w:r>
        <w:t>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   </w:t>
      </w:r>
    </w:p>
    <w:p w:rsidR="00A77B3E" w:rsidP="00C50ECD">
      <w:pPr>
        <w:jc w:val="both"/>
      </w:pPr>
      <w:r>
        <w:t xml:space="preserve">  Согласно статьи 32.2 Кодекса Российской Федерации об административных правонарушениях административн</w:t>
      </w:r>
      <w:r>
        <w:t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50ECD">
      <w:pPr>
        <w:jc w:val="both"/>
      </w:pPr>
      <w:r>
        <w:t>Вещественные доказательства – один полимерный пакет белог</w:t>
      </w:r>
      <w:r>
        <w:t>о цвета с надписью «</w:t>
      </w:r>
      <w:r>
        <w:t>Fine</w:t>
      </w:r>
      <w:r>
        <w:t xml:space="preserve"> </w:t>
      </w:r>
      <w:r>
        <w:t>Life</w:t>
      </w:r>
      <w:r>
        <w:t>» горловина которого прошита нитью белого цвета, свободные концы которой оклеен отрезком белой бумаги с двухсторонним оттиском печати «№45» ЭКЦ МВД по Республике Крым с пояснительной надписью и подписью эксперта; один прозрачны</w:t>
      </w:r>
      <w:r>
        <w:t xml:space="preserve">й полимерный пакет </w:t>
      </w:r>
      <w:r>
        <w:t>розового</w:t>
      </w:r>
      <w:r>
        <w:t xml:space="preserve"> цвета горловина которого прошита нитью белого цвета, свободные концы которой оклеен отрезком белой бумаги с двухсторонним оттиском печати «№45» ЭКЦ МВД по Республике Крым с пояснительной надписью и подписью эксперта, переданные </w:t>
      </w:r>
      <w:r>
        <w:t xml:space="preserve">на хранение согласно квитанции РФ № 003764 от дата в камеру хранения вещественный доказательств: </w:t>
      </w:r>
      <w:r>
        <w:t>Центральная камера хранения наркотических средств МВД по Республике Крым, уничтожить.</w:t>
      </w:r>
    </w:p>
    <w:p w:rsidR="00A77B3E" w:rsidP="00C50ECD">
      <w:pPr>
        <w:jc w:val="both"/>
      </w:pPr>
      <w:r>
        <w:t xml:space="preserve">  Возложить на </w:t>
      </w:r>
      <w:r>
        <w:t>Гандзина</w:t>
      </w:r>
      <w:r>
        <w:t xml:space="preserve"> Руслана Васильевича обязанность по месту жительства пройти диагностику, профилактические мероприятия, лечение от наркомании в связи с потреблением наркотических средств и психотропных веществ без назначения врача, обязав его в течен</w:t>
      </w:r>
      <w:r>
        <w:t>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 w:rsidP="00C50ECD">
      <w:pPr>
        <w:jc w:val="both"/>
      </w:pPr>
      <w:r>
        <w:t xml:space="preserve">             Контроль за исполнением данной обязанности возложить на органы по контролю за оборотом н</w:t>
      </w:r>
      <w:r>
        <w:t xml:space="preserve">аркотических средств и психотропных веществ по месту жительства лица с направлением копии постановления в указанный орган.             </w:t>
      </w:r>
    </w:p>
    <w:p w:rsidR="00A77B3E" w:rsidP="00C50ECD">
      <w:pPr>
        <w:jc w:val="both"/>
      </w:pPr>
      <w:r>
        <w:t xml:space="preserve">             Постановление может быть обжаловано лицами, указанными в статьях 25.1 – 25.5 Кодекса Российской Федерации о</w:t>
      </w:r>
      <w:r>
        <w:t xml:space="preserve">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</w:t>
      </w:r>
      <w:r>
        <w:t>руг Саки) Республики Крым.</w:t>
      </w:r>
    </w:p>
    <w:p w:rsidR="00A77B3E" w:rsidP="00C50ECD">
      <w:pPr>
        <w:jc w:val="both"/>
      </w:pPr>
    </w:p>
    <w:p w:rsidR="00A77B3E" w:rsidP="00C50ECD">
      <w:pPr>
        <w:jc w:val="both"/>
      </w:pPr>
      <w:r>
        <w:t xml:space="preserve">       Мировой судья</w:t>
      </w:r>
      <w:r>
        <w:tab/>
      </w:r>
      <w:r>
        <w:tab/>
      </w:r>
      <w:r>
        <w:tab/>
        <w:t xml:space="preserve">                                                       Е.В. </w:t>
      </w:r>
      <w:r>
        <w:t>Костюкова</w:t>
      </w:r>
    </w:p>
    <w:p w:rsidR="00A77B3E" w:rsidP="00C50ECD">
      <w:pPr>
        <w:jc w:val="both"/>
      </w:pPr>
    </w:p>
    <w:p w:rsidR="00A77B3E" w:rsidP="00C50ECD">
      <w:pPr>
        <w:jc w:val="both"/>
      </w:pPr>
    </w:p>
    <w:p w:rsidR="00A77B3E" w:rsidP="00C50ECD">
      <w:pPr>
        <w:jc w:val="both"/>
      </w:pPr>
    </w:p>
    <w:p w:rsidR="00A77B3E"/>
    <w:sectPr w:rsidSect="00B021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1F7"/>
    <w:rsid w:val="00A77B3E"/>
    <w:rsid w:val="00B021F7"/>
    <w:rsid w:val="00C50E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1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