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</w:t>
      </w:r>
      <w:r>
        <w:t>Дело № 5-72-231/2017</w:t>
      </w:r>
    </w:p>
    <w:p w:rsidR="00A77B3E" w:rsidP="009C1EDA">
      <w:pPr>
        <w:jc w:val="center"/>
      </w:pPr>
      <w:r>
        <w:t>ПОСТАНОВЛЕНИЕ</w:t>
      </w:r>
    </w:p>
    <w:p w:rsidR="00A77B3E">
      <w:r>
        <w:t xml:space="preserve">27 июля 2017 года                                                                                                </w:t>
      </w:r>
      <w:r>
        <w:t xml:space="preserve">   г. Саки</w:t>
      </w:r>
    </w:p>
    <w:p w:rsidR="00A77B3E" w:rsidP="009C1EDA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Гандзина</w:t>
      </w:r>
      <w:r>
        <w:t xml:space="preserve"> Руслана Васильевича, рассмотрев в от</w:t>
      </w:r>
      <w:r>
        <w:t xml:space="preserve">крытом судебном заседании материалы дела об административном  правонарушение в отношении: </w:t>
      </w:r>
    </w:p>
    <w:p w:rsidR="00A77B3E" w:rsidP="009C1EDA">
      <w:pPr>
        <w:jc w:val="both"/>
      </w:pPr>
      <w:r>
        <w:t>Гандзина</w:t>
      </w:r>
      <w:r>
        <w:t xml:space="preserve"> Руслана Васильевича, паспортные данные, гражданина Российской Федерации, образование среднее, холостого, не трудоустроенного, инвалидом не являющегося, заре</w:t>
      </w:r>
      <w:r>
        <w:t>гистрированного и проживающего по адресу: адрес</w:t>
      </w:r>
    </w:p>
    <w:p w:rsidR="00A77B3E" w:rsidP="009C1EDA">
      <w:pPr>
        <w:jc w:val="both"/>
      </w:pPr>
      <w:r>
        <w:t xml:space="preserve">о привлечении его к административной ответственности за правонарушение, предусмотренное ст. 6.9 ч. 1 Кодекса Российской Федерации об административных правонарушениях, </w:t>
      </w:r>
      <w:r>
        <w:tab/>
      </w:r>
    </w:p>
    <w:p w:rsidR="00A77B3E" w:rsidP="009C1EDA">
      <w:pPr>
        <w:jc w:val="center"/>
      </w:pPr>
      <w:r>
        <w:t>УСТАНОВИЛ:</w:t>
      </w:r>
    </w:p>
    <w:p w:rsidR="00A77B3E" w:rsidP="009C1EDA">
      <w:pPr>
        <w:jc w:val="both"/>
      </w:pPr>
      <w:r>
        <w:t xml:space="preserve">            дата в время </w:t>
      </w:r>
      <w:r>
        <w:t>Ган</w:t>
      </w:r>
      <w:r>
        <w:t>дзин</w:t>
      </w:r>
      <w:r>
        <w:t xml:space="preserve"> Р.В., находясь по месту жительства, расположенном по адресу: адрес употребил наркотическое средство марихуану без назначения врача, что подтверждается справкой врача нарколога от дата, а также справкой о результатах химико-токсикологического исследова</w:t>
      </w:r>
      <w:r>
        <w:t xml:space="preserve">ния № 2486 от дата, выданной ГБУЗ РК «КНПЦН», согласно которой в биологической среде (моче) </w:t>
      </w:r>
      <w:r>
        <w:t>Гандзина</w:t>
      </w:r>
      <w:r>
        <w:t xml:space="preserve"> Р.В. обнаружены </w:t>
      </w:r>
      <w:r>
        <w:t>каннабиноиды</w:t>
      </w:r>
      <w:r>
        <w:t>, чем нарушил ст. 40 Федерального Закона № 3 – ФЗ от дата «О наркотических средствах и психотропных веществах», таким образом с</w:t>
      </w:r>
      <w:r>
        <w:t xml:space="preserve">овершил административное правонарушение, предусмотренное ч. 1 ст. 6.9 </w:t>
      </w:r>
      <w:r>
        <w:t>КоАП</w:t>
      </w:r>
      <w:r>
        <w:t xml:space="preserve"> РФ «Потребление наркотических средств без назначения врача».</w:t>
      </w:r>
    </w:p>
    <w:p w:rsidR="00A77B3E" w:rsidP="009C1EDA">
      <w:pPr>
        <w:jc w:val="both"/>
      </w:pPr>
      <w:r>
        <w:t xml:space="preserve">           В судебном заседании </w:t>
      </w:r>
      <w:r>
        <w:t>Гандзин</w:t>
      </w:r>
      <w:r>
        <w:t xml:space="preserve"> Р.В. вину в совершении вышеуказанного правонарушения признал в полном объеме, ра</w:t>
      </w:r>
      <w:r>
        <w:t xml:space="preserve">скаялся в содеянном и пояснил, что при указанных в протоколе об административном правонарушении обстоятельствах употребил наркотическое вещество марихуану без назначения врача по месту своего фактического проживания (адрес). </w:t>
      </w:r>
    </w:p>
    <w:p w:rsidR="00A77B3E" w:rsidP="009C1EDA">
      <w:pPr>
        <w:jc w:val="both"/>
      </w:pPr>
      <w:r>
        <w:t xml:space="preserve">           Выслушав </w:t>
      </w:r>
      <w:r>
        <w:t>Гандзина</w:t>
      </w:r>
      <w:r>
        <w:t xml:space="preserve"> Р</w:t>
      </w:r>
      <w:r>
        <w:t xml:space="preserve">.В., исследовав материалы дела, мировой судья пришел к выводу о наличии в действиях </w:t>
      </w:r>
      <w:r>
        <w:t>Гандзина</w:t>
      </w:r>
      <w:r>
        <w:t xml:space="preserve"> Р.В. состава правонарушения, предусмотренного ст. 6.9 ч.1 </w:t>
      </w:r>
      <w:r>
        <w:t>КоАП</w:t>
      </w:r>
      <w:r>
        <w:t xml:space="preserve"> РФ, исходя из следующего.</w:t>
      </w:r>
    </w:p>
    <w:p w:rsidR="00A77B3E" w:rsidP="009C1EDA">
      <w:pPr>
        <w:jc w:val="both"/>
      </w:pPr>
      <w:r>
        <w:t xml:space="preserve">          Согласно протоколу об административном правонарушении № РК телеф</w:t>
      </w:r>
      <w:r>
        <w:t xml:space="preserve">он от дата, он был составлен в отношении </w:t>
      </w:r>
      <w:r>
        <w:t>Гандзина</w:t>
      </w:r>
      <w:r>
        <w:t xml:space="preserve"> Р.В. в связи с тем, что </w:t>
      </w:r>
    </w:p>
    <w:p w:rsidR="00A77B3E" w:rsidP="009C1EDA">
      <w:pPr>
        <w:jc w:val="both"/>
      </w:pPr>
      <w:r>
        <w:t>дата в время он (</w:t>
      </w:r>
      <w:r>
        <w:t>Гандзин</w:t>
      </w:r>
      <w:r>
        <w:t xml:space="preserve"> Р.В.) находясь по месту жительства, расположенном по адресу: адрес употребил наркотическое средство марихуану без назначения врача.</w:t>
      </w:r>
    </w:p>
    <w:p w:rsidR="00A77B3E" w:rsidP="009C1EDA">
      <w:pPr>
        <w:jc w:val="both"/>
      </w:pPr>
      <w:r>
        <w:t xml:space="preserve">          Указанные в пр</w:t>
      </w:r>
      <w:r>
        <w:t xml:space="preserve">отоколе об административном правонарушении обстоятельства потребления </w:t>
      </w:r>
      <w:r>
        <w:t>Гандзин</w:t>
      </w:r>
      <w:r>
        <w:t xml:space="preserve"> Р.В. наркотического средства без назначения врача подтверждаются письменными объяснениями </w:t>
      </w:r>
      <w:r>
        <w:t>Гандзина</w:t>
      </w:r>
      <w:r>
        <w:t xml:space="preserve"> Р.В., данными дата, согласно которых на протяжении длительного времени употребл</w:t>
      </w:r>
      <w:r>
        <w:t>яю наркотическое средство марихуану путем курения. Так, дата в время по месту моего проживания путем курения с помощью специального изготовленного приспособления употребил марихуану. С результатами медицинского освидетельствования, проведенного дата соглас</w:t>
      </w:r>
      <w:r>
        <w:t xml:space="preserve">ен (л.д. 2). </w:t>
      </w:r>
    </w:p>
    <w:p w:rsidR="00A77B3E" w:rsidP="009C1EDA">
      <w:pPr>
        <w:jc w:val="both"/>
      </w:pPr>
      <w:r>
        <w:t xml:space="preserve">            Как усматривается из справки ГБУЗ РК «</w:t>
      </w:r>
      <w:r>
        <w:t>Сакская</w:t>
      </w:r>
      <w:r>
        <w:t xml:space="preserve"> районная больница» от дата, в ходе проведения медицинского освидетельствования на состояние </w:t>
      </w:r>
      <w:r>
        <w:t xml:space="preserve">опьянения (акт медицинского освидетельствования от дата) у гражданина </w:t>
      </w:r>
      <w:r>
        <w:t>Гандзина</w:t>
      </w:r>
      <w:r>
        <w:t xml:space="preserve"> Р.В. обнаруже</w:t>
      </w:r>
      <w:r>
        <w:t>ны клинические признаки, позволяющие предположить наличие опьянения (л.д. 4).</w:t>
      </w:r>
    </w:p>
    <w:p w:rsidR="00A77B3E" w:rsidP="009C1EDA">
      <w:pPr>
        <w:jc w:val="both"/>
      </w:pPr>
      <w:r>
        <w:t xml:space="preserve">Согласно протокола о направлении на медицинское освидетельствование на состояние опьянения № 008693 </w:t>
      </w:r>
      <w:r>
        <w:t>Гандзин</w:t>
      </w:r>
      <w:r>
        <w:t xml:space="preserve"> Р.В. дата в время направлен для прохождения медицинского освидетельств</w:t>
      </w:r>
      <w:r>
        <w:t xml:space="preserve">ования на состояние опьянения при наличии признаков опьянения: резкое изменение окраски кожных покровов (л.д. 3). </w:t>
      </w:r>
    </w:p>
    <w:p w:rsidR="00A77B3E" w:rsidP="009C1EDA">
      <w:pPr>
        <w:jc w:val="both"/>
      </w:pPr>
      <w:r>
        <w:t xml:space="preserve"> </w:t>
      </w:r>
      <w:r>
        <w:tab/>
        <w:t xml:space="preserve">Согласно справки о результатах химико-токсикологических исследований, выданной ГБУЗ РК «КНПЦН» № 2486 от дата в биологической среде (моче) </w:t>
      </w:r>
      <w:r>
        <w:t>Гандзина</w:t>
      </w:r>
      <w:r>
        <w:t xml:space="preserve"> Р.В. обнаружены </w:t>
      </w:r>
      <w:r>
        <w:t>каннабиноиды</w:t>
      </w:r>
      <w:r>
        <w:t xml:space="preserve"> (л.д. 5).</w:t>
      </w:r>
    </w:p>
    <w:p w:rsidR="00A77B3E" w:rsidP="009C1EDA">
      <w:pPr>
        <w:jc w:val="both"/>
      </w:pPr>
      <w:r>
        <w:t xml:space="preserve">            Кроме того обстоятельства потребления </w:t>
      </w:r>
      <w:r>
        <w:t>Гандзиным</w:t>
      </w:r>
      <w:r>
        <w:t xml:space="preserve"> Р.В. наркотического средства без назначения врача подтверждаются пояснения </w:t>
      </w:r>
      <w:r>
        <w:t>Гандзина</w:t>
      </w:r>
      <w:r>
        <w:t xml:space="preserve"> Р.В., данными в судебном заседании, согласно которым последний, </w:t>
      </w:r>
      <w:r>
        <w:t>не возражая против обстоятельств, изложенных в протоколе об административном правонарушении, пояснил, что по месту своего проживания, а именно: адрес, употребил наркотическое средство марихуану без назначения врача.</w:t>
      </w:r>
    </w:p>
    <w:p w:rsidR="00A77B3E" w:rsidP="009C1EDA">
      <w:pPr>
        <w:jc w:val="both"/>
      </w:pPr>
      <w:r>
        <w:t xml:space="preserve">           При таких обстоятельствах в д</w:t>
      </w:r>
      <w:r>
        <w:t xml:space="preserve">ействиях </w:t>
      </w:r>
      <w:r>
        <w:t>Гандзина</w:t>
      </w:r>
      <w:r>
        <w:t xml:space="preserve"> Р.В. имеется состав правонарушения, предусмотренного ст. 6.9 ч.1 </w:t>
      </w:r>
      <w:r>
        <w:t>КоАП</w:t>
      </w:r>
      <w:r>
        <w:t xml:space="preserve"> РФ, а именно потребление наркотических средств без назначения врача.</w:t>
      </w:r>
    </w:p>
    <w:p w:rsidR="00A77B3E" w:rsidP="009C1EDA">
      <w:pPr>
        <w:jc w:val="both"/>
      </w:pPr>
      <w:r>
        <w:t xml:space="preserve">           Согласно ст. 4.1 ч.2 </w:t>
      </w:r>
      <w:r>
        <w:t>КоАП</w:t>
      </w:r>
      <w:r>
        <w:t xml:space="preserve"> РФ, при назначении административного наказания суд учитывает х</w:t>
      </w:r>
      <w:r>
        <w:t>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9C1EDA">
      <w:pPr>
        <w:jc w:val="both"/>
      </w:pPr>
      <w:r>
        <w:t xml:space="preserve">           Принимая во внимание характер и обстоятельства совершенного админис</w:t>
      </w:r>
      <w:r>
        <w:t xml:space="preserve">тративного правонарушения, учитывая данные о личности </w:t>
      </w:r>
      <w:r>
        <w:t>Гандзина</w:t>
      </w:r>
      <w:r>
        <w:t xml:space="preserve"> Р.В., ранее привлекаемого к административной ответственности, наличие смягчающих ответственность обстоятельств – признание вины, раскаяние в содеянном, отсутствие отягчающих ответственность обс</w:t>
      </w:r>
      <w:r>
        <w:t>тоятельств, мировой судья пришел к выводу о необходимости назначить ему административное наказание в виде административного штрафа.</w:t>
      </w:r>
    </w:p>
    <w:p w:rsidR="00A77B3E" w:rsidP="009C1EDA">
      <w:pPr>
        <w:jc w:val="both"/>
      </w:pPr>
      <w:r>
        <w:t>Согласно ч. 2.1 ст. 4.1 Кодекса Российской Федерации об административных правонарушениях, при назначении административного н</w:t>
      </w:r>
      <w:r>
        <w:t xml:space="preserve">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</w:t>
      </w:r>
      <w:r>
        <w:t xml:space="preserve">а без назначения врача либо новые потенциально опасные </w:t>
      </w:r>
      <w:r>
        <w:t>психоактивные</w:t>
      </w:r>
      <w:r>
        <w:t xml:space="preserve">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</w:t>
      </w:r>
      <w:r>
        <w:t xml:space="preserve">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9C1EDA">
      <w:pPr>
        <w:jc w:val="both"/>
      </w:pPr>
      <w:r>
        <w:t xml:space="preserve">           Принимая во внимание, что </w:t>
      </w:r>
      <w:r>
        <w:t>Гандзин</w:t>
      </w:r>
      <w:r>
        <w:t xml:space="preserve"> Р.В. употребил наркотическое средство без назначения врача, что следуе</w:t>
      </w:r>
      <w:r>
        <w:t xml:space="preserve">т из его пояснений, мировой судья приходит к выводу о необходимости возложить на </w:t>
      </w:r>
      <w:r>
        <w:t>Гандзина</w:t>
      </w:r>
      <w:r>
        <w:t xml:space="preserve"> Р.В. обязанность пройти диагностику, профилактические мероприятия, лечение от наркомании, </w:t>
      </w:r>
      <w:r>
        <w:t>медицинскую и социальную реабилитацию по месту жительства в связи с потребле</w:t>
      </w:r>
      <w:r>
        <w:t xml:space="preserve">нием наркотических средств без назначения врача. </w:t>
      </w:r>
    </w:p>
    <w:p w:rsidR="00A77B3E" w:rsidP="009C1EDA">
      <w:pPr>
        <w:jc w:val="both"/>
      </w:pPr>
      <w:r>
        <w:t xml:space="preserve">            Согласно п. 2 и 6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лечение,</w:t>
      </w:r>
      <w:r>
        <w:t xml:space="preserve"> утвержденным постановлением Правительства Российской Федерации от дата № 484, а также согласно ст. 28.3 ч.2 п. 83 </w:t>
      </w:r>
      <w:r>
        <w:t>КоАП</w:t>
      </w:r>
      <w:r>
        <w:t xml:space="preserve"> РФ, контроль за исполнением лицом обязанности пройти диагностику, профилактические мероприятия, лечение возлагается на органы по контрол</w:t>
      </w:r>
      <w:r>
        <w:t xml:space="preserve">ю за оборотом наркотических средств и психотропных веществ по месту жительства лица, на которое эта обязанность была возложена.  </w:t>
      </w:r>
    </w:p>
    <w:p w:rsidR="00A77B3E" w:rsidP="009C1EDA">
      <w:pPr>
        <w:jc w:val="both"/>
      </w:pPr>
      <w:r>
        <w:t xml:space="preserve">             Согласно ст. 29.10 ч.2 </w:t>
      </w:r>
      <w:r>
        <w:t>КоАП</w:t>
      </w:r>
      <w:r>
        <w:t xml:space="preserve"> РФ при назначении административного наказания с возложением обязанности пройти диагно</w:t>
      </w:r>
      <w:r>
        <w:t xml:space="preserve">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</w:t>
      </w:r>
      <w:r>
        <w:t>в постановлении по делу об административном правонарушении судья устанавливает срок, в течение которого лицо обязано обратиться в соответствующие медицинскую организацию или учреждение социальной реабилитации. Указанный срок исчисляется со дня вступления в</w:t>
      </w:r>
      <w:r>
        <w:t xml:space="preserve"> законную силу постановления по делу об административном правонарушении. </w:t>
      </w:r>
    </w:p>
    <w:p w:rsidR="00A77B3E" w:rsidP="009C1EDA">
      <w:pPr>
        <w:jc w:val="both"/>
      </w:pPr>
      <w:r>
        <w:t xml:space="preserve">            На основании изложенного, руководствуясь ст. ст. 4.1, 29.9, 29.10 Кодекса Российской Федерации об административных правонарушениях, мировой судья,</w:t>
      </w:r>
    </w:p>
    <w:p w:rsidR="00A77B3E" w:rsidP="009C1EDA">
      <w:pPr>
        <w:jc w:val="both"/>
      </w:pPr>
    </w:p>
    <w:p w:rsidR="00A77B3E" w:rsidP="009C1EDA">
      <w:pPr>
        <w:jc w:val="both"/>
      </w:pPr>
      <w:r>
        <w:tab/>
        <w:t xml:space="preserve">                     </w:t>
      </w:r>
      <w:r>
        <w:t xml:space="preserve">                         ПОСТАНОВИЛ: </w:t>
      </w:r>
    </w:p>
    <w:p w:rsidR="00A77B3E" w:rsidP="009C1EDA">
      <w:pPr>
        <w:jc w:val="both"/>
      </w:pPr>
    </w:p>
    <w:p w:rsidR="00A77B3E" w:rsidP="009C1EDA">
      <w:pPr>
        <w:jc w:val="both"/>
      </w:pPr>
      <w:r>
        <w:tab/>
        <w:t xml:space="preserve">  </w:t>
      </w:r>
      <w:r>
        <w:t>Гандзина</w:t>
      </w:r>
      <w:r>
        <w:t xml:space="preserve"> Руслана Васильевича признать виновным в совершении административного правонарушения, предусмотренного ст. 6.9 ч.1 Кодекса Российской Федерации об административных правонарушениях, и назначить ему администр</w:t>
      </w:r>
      <w:r>
        <w:t>ативное наказание в виде административного штрафа в размере 4000 (четыре тысячи) рублей.</w:t>
      </w:r>
    </w:p>
    <w:p w:rsidR="00A77B3E" w:rsidP="009C1EDA">
      <w:pPr>
        <w:jc w:val="both"/>
      </w:pPr>
      <w:r>
        <w:t xml:space="preserve">             Штраф подлежит уплате по реквизитам: получатель платежа: УФК по Республике Крым (МО МВД России «</w:t>
      </w:r>
      <w:r>
        <w:t>Сакский</w:t>
      </w:r>
      <w:r>
        <w:t xml:space="preserve">»), ИНН телефон, КПП телефон, </w:t>
      </w:r>
      <w:r>
        <w:t>р</w:t>
      </w:r>
      <w:r>
        <w:t>/с 40101810335100010001; Банк получателя: Отделение Республика Крым, БИК телефон, КБК 18811612000016000140, О</w:t>
      </w:r>
      <w:r>
        <w:t>КТМО телефон, УИН 18880336171897960007, назначение платежа – административный штраф.</w:t>
      </w:r>
    </w:p>
    <w:p w:rsidR="00A77B3E" w:rsidP="009C1EDA">
      <w:pPr>
        <w:jc w:val="both"/>
      </w:pPr>
      <w:r>
        <w:t xml:space="preserve">   Согласно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</w:t>
      </w:r>
      <w:r>
        <w:t>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9C1EDA">
      <w:pPr>
        <w:jc w:val="both"/>
      </w:pPr>
      <w:r>
        <w:t xml:space="preserve">   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</w:t>
      </w:r>
      <w:r>
        <w:t>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    </w:t>
      </w:r>
    </w:p>
    <w:p w:rsidR="00A77B3E" w:rsidP="009C1EDA">
      <w:pPr>
        <w:jc w:val="both"/>
      </w:pPr>
      <w:r>
        <w:t xml:space="preserve">             Возложить на </w:t>
      </w:r>
      <w:r>
        <w:t>Гандзина</w:t>
      </w:r>
      <w:r>
        <w:t xml:space="preserve"> Руслана Васильевича обязанность по месту жительства пройти диагностику, профилактическ</w:t>
      </w:r>
      <w:r>
        <w:t xml:space="preserve">ие мероприятия, лечение от </w:t>
      </w:r>
      <w:r>
        <w:t>наркомании в связи с потреблением наркотических средств и психотропных веществ без назначения врача, обязав его в течение месяца со дня вступления постановления по делу об административном правонарушении в законную силу обратитьс</w:t>
      </w:r>
      <w:r>
        <w:t>я в соответствующую медицинскую организацию.</w:t>
      </w:r>
    </w:p>
    <w:p w:rsidR="00A77B3E" w:rsidP="009C1EDA">
      <w:pPr>
        <w:jc w:val="both"/>
      </w:pPr>
      <w:r>
        <w:t xml:space="preserve">            Контроль за исполнением данной обязанности возложить на органы по контролю за оборотом наркотических средств и психотропных веществ по месту жительства лица с направлением копии постановления в указа</w:t>
      </w:r>
      <w:r>
        <w:t xml:space="preserve">нный орган.      </w:t>
      </w:r>
    </w:p>
    <w:p w:rsidR="00A77B3E" w:rsidP="009C1EDA">
      <w:pPr>
        <w:jc w:val="both"/>
      </w:pPr>
      <w:r>
        <w:t xml:space="preserve">            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</w:t>
      </w:r>
      <w:r>
        <w:t xml:space="preserve">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9C1EDA">
      <w:pPr>
        <w:jc w:val="both"/>
      </w:pPr>
    </w:p>
    <w:p w:rsidR="00A77B3E" w:rsidP="009C1EDA">
      <w:pPr>
        <w:jc w:val="both"/>
      </w:pPr>
      <w:r>
        <w:t xml:space="preserve">       Мировой судья</w:t>
      </w:r>
      <w:r>
        <w:tab/>
      </w:r>
      <w:r>
        <w:tab/>
      </w:r>
      <w:r>
        <w:tab/>
        <w:t xml:space="preserve">                                                       Е.В. </w:t>
      </w:r>
      <w:r>
        <w:t>Костюков</w:t>
      </w:r>
      <w:r>
        <w:t>а</w:t>
      </w:r>
    </w:p>
    <w:p w:rsidR="00A77B3E" w:rsidP="009C1EDA">
      <w:pPr>
        <w:jc w:val="both"/>
      </w:pPr>
    </w:p>
    <w:p w:rsidR="00A77B3E" w:rsidP="009C1EDA">
      <w:pPr>
        <w:jc w:val="both"/>
      </w:pPr>
    </w:p>
    <w:p w:rsidR="00A77B3E" w:rsidP="009C1EDA">
      <w:pPr>
        <w:jc w:val="both"/>
      </w:pPr>
    </w:p>
    <w:p w:rsidR="00A77B3E" w:rsidP="009C1EDA">
      <w:pPr>
        <w:jc w:val="both"/>
      </w:pPr>
    </w:p>
    <w:sectPr w:rsidSect="002E445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45E"/>
    <w:rsid w:val="002E445E"/>
    <w:rsid w:val="009C1ED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4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