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7858CE"/>
    <w:p w:rsidR="007858CE" w:rsidP="00FA1020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5-72-231/2018</w:t>
      </w:r>
    </w:p>
    <w:p w:rsidR="007858CE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7858CE">
      <w:pPr>
        <w:ind w:firstLine="708"/>
        <w:jc w:val="both"/>
      </w:pPr>
      <w:r>
        <w:rPr>
          <w:sz w:val="28"/>
        </w:rPr>
        <w:t xml:space="preserve">04 июня 2018 года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7858CE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 xml:space="preserve">административном правонарушении, поступившее из Межрайонной инспекции Федеральной налоговой службы № 3 по Республике Крым, в отношении </w:t>
      </w:r>
    </w:p>
    <w:p w:rsidR="007858CE">
      <w:pPr>
        <w:ind w:left="4860"/>
        <w:jc w:val="both"/>
      </w:pPr>
      <w:r>
        <w:rPr>
          <w:b/>
          <w:sz w:val="28"/>
        </w:rPr>
        <w:t xml:space="preserve">Барановской Лилии Владимировны, </w:t>
      </w:r>
    </w:p>
    <w:p w:rsidR="007858CE">
      <w:pPr>
        <w:ind w:left="4860"/>
        <w:jc w:val="both"/>
      </w:pPr>
      <w:r>
        <w:rPr>
          <w:sz w:val="28"/>
        </w:rPr>
        <w:t>паспортные данные, гражданка Российской Федерации, работающей ликвидатором наименование</w:t>
      </w:r>
      <w:r>
        <w:rPr>
          <w:sz w:val="28"/>
        </w:rPr>
        <w:t xml:space="preserve"> организации, зарегистрированной и проживающей по адресу: адрес </w:t>
      </w:r>
    </w:p>
    <w:p w:rsidR="007858CE">
      <w:pPr>
        <w:jc w:val="both"/>
      </w:pPr>
      <w:r>
        <w:rPr>
          <w:sz w:val="28"/>
        </w:rPr>
        <w:t xml:space="preserve">о привлечении её к административной ответственности за правонарушение, предусмотренное ст. 15.5 Кодекса Российской Федерации об административных правонарушениях, </w:t>
      </w:r>
    </w:p>
    <w:p w:rsidR="007858CE" w:rsidP="00FA1020">
      <w:pPr>
        <w:jc w:val="center"/>
      </w:pPr>
      <w:r>
        <w:rPr>
          <w:b/>
          <w:sz w:val="28"/>
        </w:rPr>
        <w:t>УСТАНОВИЛ:</w:t>
      </w:r>
    </w:p>
    <w:p w:rsidR="007858CE">
      <w:pPr>
        <w:ind w:firstLine="708"/>
        <w:jc w:val="both"/>
      </w:pPr>
      <w:r>
        <w:rPr>
          <w:sz w:val="28"/>
        </w:rPr>
        <w:t xml:space="preserve">Барановская Л.В. </w:t>
      </w:r>
      <w:r>
        <w:rPr>
          <w:sz w:val="28"/>
        </w:rPr>
        <w:t xml:space="preserve">17 декабря 2017 года, являясь ликвидатором наименование организации, расположенного по адресу: адрес, адрес,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 xml:space="preserve">нарушение п. 1 ст. 119 Налогового кодекса РФ, не обеспечила своевременное предоставление в установленный п. 3 ст. 346.22 Налогового кодекса РФ в </w:t>
      </w:r>
      <w:r>
        <w:rPr>
          <w:sz w:val="28"/>
        </w:rPr>
        <w:t>Межрайонную ИФНС России № 3 по Республике Крым, расчета по страховым взносам за период с 01.07.2017 года по 30.09.2017 года, срок предоставления которого в соответствии с п. 7 ст. 431 Налогового кодекса РФ не позднее 30-го числа месяца, следующего</w:t>
      </w:r>
      <w:r>
        <w:rPr>
          <w:sz w:val="28"/>
        </w:rPr>
        <w:t xml:space="preserve"> за истек</w:t>
      </w:r>
      <w:r>
        <w:rPr>
          <w:sz w:val="28"/>
        </w:rPr>
        <w:t xml:space="preserve">шим налоговым периодом, то есть срок предоставления до 30.10.2017 года. Фактически расчет по страховым взносам за 3 квартал 2017 года был предоставлен 17 декабря 2017 года. Количество </w:t>
      </w:r>
      <w:r>
        <w:rPr>
          <w:sz w:val="28"/>
        </w:rPr>
        <w:t>просроченных</w:t>
      </w:r>
      <w:r>
        <w:rPr>
          <w:sz w:val="28"/>
        </w:rPr>
        <w:t xml:space="preserve"> – 2 (не полных) месяца.</w:t>
      </w:r>
    </w:p>
    <w:p w:rsidR="007858CE">
      <w:pPr>
        <w:ind w:firstLine="708"/>
        <w:jc w:val="both"/>
      </w:pPr>
      <w:r>
        <w:rPr>
          <w:sz w:val="28"/>
        </w:rPr>
        <w:t>В судебное заседание Барановская Л.</w:t>
      </w:r>
      <w:r>
        <w:rPr>
          <w:sz w:val="28"/>
        </w:rPr>
        <w:t xml:space="preserve">В. не 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образом. О причинах своей неявки суду Барановская Л.В. не сообщила, просила дело рассмотреть в её отсутствие. Ходатайств об отложении дела в суд </w:t>
      </w:r>
      <w:r>
        <w:rPr>
          <w:sz w:val="28"/>
        </w:rPr>
        <w:t xml:space="preserve">не предоставила. </w:t>
      </w:r>
    </w:p>
    <w:p w:rsidR="007858CE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</w:t>
      </w:r>
      <w:r>
        <w:rPr>
          <w:sz w:val="28"/>
        </w:rPr>
        <w:t>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7858CE">
      <w:pPr>
        <w:jc w:val="both"/>
      </w:pPr>
      <w:r>
        <w:rPr>
          <w:sz w:val="28"/>
        </w:rPr>
        <w:t>Согласно разъяснениям п</w:t>
      </w:r>
      <w:r>
        <w:rPr>
          <w:sz w:val="28"/>
        </w:rPr>
        <w:t>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</w:t>
      </w:r>
      <w:r>
        <w:rPr>
          <w:sz w:val="28"/>
        </w:rPr>
        <w:t>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</w:t>
      </w:r>
      <w:r>
        <w:rPr>
          <w:sz w:val="28"/>
        </w:rPr>
        <w:t xml:space="preserve">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7858CE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Барановская Л.В. извещена надлежащим образом о дне и </w:t>
      </w:r>
      <w:r>
        <w:rPr>
          <w:sz w:val="28"/>
        </w:rPr>
        <w:t>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Барановской Л.В.</w:t>
      </w:r>
    </w:p>
    <w:p w:rsidR="007858CE">
      <w:pPr>
        <w:jc w:val="both"/>
      </w:pPr>
      <w:r>
        <w:rPr>
          <w:sz w:val="28"/>
        </w:rPr>
        <w:t>Исследовав материалы дела, суд</w:t>
      </w:r>
      <w:r>
        <w:rPr>
          <w:sz w:val="28"/>
        </w:rPr>
        <w:t xml:space="preserve"> пришел к выводу о наличии в действиях Барановской Л.В. состава правонарушения, предусмотренного ст. 15.5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7858CE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1647 от 24 мая 2018 года, он был составлен в отношении Барановс</w:t>
      </w:r>
      <w:r>
        <w:rPr>
          <w:sz w:val="28"/>
        </w:rPr>
        <w:t xml:space="preserve">кой Л.В. за то, что она 17 декабря 2017 года, являясь ликвидатором наименование организации, расположенного по адресу: адрес, адрес, в нарушение п. 1 ст. 119 Налогового кодекса РФ, не обеспечила своевременное предоставление в установленный п. 3 ст. 346.22 </w:t>
      </w:r>
      <w:r>
        <w:rPr>
          <w:sz w:val="28"/>
        </w:rPr>
        <w:t>Налогового кодекса РФ в Межрайонную</w:t>
      </w:r>
      <w:r>
        <w:rPr>
          <w:sz w:val="28"/>
        </w:rPr>
        <w:t xml:space="preserve"> ИФНС России № 3 по Республике Крым, расчета по страховым взносам за период с 01.07.2017 года по 30.09.2017 года, срок предоставления которого в соответствии с п. 7 ст. 431 Налогового кодекса РФ не позднее 30-го числа мес</w:t>
      </w:r>
      <w:r>
        <w:rPr>
          <w:sz w:val="28"/>
        </w:rPr>
        <w:t xml:space="preserve">яца, следующего за истекшим налоговым периодом, то есть срок предоставления до 30.10.2017 года. Фактически расчет по страховым взносам за 3 квартал 2017 года был предоставлен 17 декабря 2017 года. Количество </w:t>
      </w:r>
      <w:r>
        <w:rPr>
          <w:sz w:val="28"/>
        </w:rPr>
        <w:t>просроченных</w:t>
      </w:r>
      <w:r>
        <w:rPr>
          <w:sz w:val="28"/>
        </w:rPr>
        <w:t xml:space="preserve"> – 2 (не полных) месяца..</w:t>
      </w:r>
    </w:p>
    <w:p w:rsidR="007858CE">
      <w:pPr>
        <w:jc w:val="both"/>
      </w:pPr>
      <w:r>
        <w:rPr>
          <w:sz w:val="28"/>
        </w:rPr>
        <w:t xml:space="preserve">Указанные </w:t>
      </w:r>
      <w:r>
        <w:rPr>
          <w:sz w:val="28"/>
        </w:rPr>
        <w:t xml:space="preserve">в протоколе об административном правонарушении обстоятельства </w:t>
      </w:r>
      <w:r>
        <w:rPr>
          <w:sz w:val="28"/>
        </w:rPr>
        <w:t>непредоставления</w:t>
      </w:r>
      <w:r>
        <w:rPr>
          <w:sz w:val="28"/>
        </w:rPr>
        <w:t xml:space="preserve"> в установленный законодательством о налогах и сборах срок в налоговые органы расчета по страховым взносам, о котором указано в протоколе об административном правонарушении, подт</w:t>
      </w:r>
      <w:r>
        <w:rPr>
          <w:sz w:val="28"/>
        </w:rPr>
        <w:t>верждается имеющимися в материалах дела сведениями, согласно которым Барановская Л.В. является ликвидатором наименование организации, расположенного по адресу: адрес, адрес.</w:t>
      </w:r>
    </w:p>
    <w:p w:rsidR="007858CE">
      <w:pPr>
        <w:ind w:firstLine="708"/>
        <w:jc w:val="both"/>
      </w:pPr>
      <w:r>
        <w:rPr>
          <w:sz w:val="28"/>
        </w:rPr>
        <w:t>Факт совершения административного правонарушения и виновность Барановской Л.В. под</w:t>
      </w:r>
      <w:r>
        <w:rPr>
          <w:sz w:val="28"/>
        </w:rPr>
        <w:t xml:space="preserve">тверждены совокупностью доказательств, достоверность и допустимость которых сомнений не вызывают, а именно: протоколом об административном правонарушении № 1647 от 24 мая 2018 года; копией </w:t>
      </w:r>
      <w:r>
        <w:rPr>
          <w:sz w:val="28"/>
        </w:rPr>
        <w:t>выписки из ЕГРЮЛ, содержащей сведения о юридическом лице наименован</w:t>
      </w:r>
      <w:r>
        <w:rPr>
          <w:sz w:val="28"/>
        </w:rPr>
        <w:t>ие организации (ИНН 9204011166, КПП 910701001.</w:t>
      </w:r>
    </w:p>
    <w:p w:rsidR="007858CE">
      <w:pPr>
        <w:jc w:val="both"/>
      </w:pPr>
      <w:r>
        <w:rPr>
          <w:sz w:val="28"/>
        </w:rPr>
        <w:t xml:space="preserve">При таких обстоятельствах в действиях Барановской Л.В. имеется состав правонарушения, предусмотренного ст. 15.5 </w:t>
      </w:r>
      <w:r>
        <w:rPr>
          <w:sz w:val="28"/>
        </w:rPr>
        <w:t>КоАП</w:t>
      </w:r>
      <w:r>
        <w:rPr>
          <w:sz w:val="28"/>
        </w:rPr>
        <w:t xml:space="preserve"> РФ, а именно нарушение установленных законодательством о налогах и сборах сроков представлен</w:t>
      </w:r>
      <w:r>
        <w:rPr>
          <w:sz w:val="28"/>
        </w:rPr>
        <w:t>ия налоговой декларации в налоговый орган по месту учета.</w:t>
      </w:r>
    </w:p>
    <w:p w:rsidR="007858CE">
      <w:pPr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</w:t>
      </w:r>
      <w:r>
        <w:rPr>
          <w:sz w:val="28"/>
        </w:rPr>
        <w:t>оятельства, смягчающие и отягчающие административную ответственность.</w:t>
      </w:r>
    </w:p>
    <w:p w:rsidR="007858CE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отсутствие обстоятельств, смягчающих административную ответственность, учитывая дан</w:t>
      </w:r>
      <w:r>
        <w:rPr>
          <w:sz w:val="28"/>
        </w:rPr>
        <w:t>ные о личности Барановской Л.В., согласно сведениям, предоставленным в материалах дела, ранее привлекаемой к административной ответственности за аналогичные правонарушения в должности руководителя, а также руководителя (должностного лица), то есть повторно</w:t>
      </w:r>
      <w:r>
        <w:rPr>
          <w:sz w:val="28"/>
        </w:rPr>
        <w:t xml:space="preserve">е </w:t>
      </w:r>
      <w:r>
        <w:rPr>
          <w:sz w:val="28"/>
        </w:rPr>
        <w:t>соверше-ние</w:t>
      </w:r>
      <w:r>
        <w:rPr>
          <w:sz w:val="28"/>
        </w:rPr>
        <w:t xml:space="preserve"> однородного административного правонарушения, что мировой судья признает </w:t>
      </w:r>
      <w:r>
        <w:rPr>
          <w:sz w:val="28"/>
        </w:rPr>
        <w:t>обстоятельством</w:t>
      </w:r>
      <w:r>
        <w:rPr>
          <w:sz w:val="28"/>
        </w:rPr>
        <w:t xml:space="preserve"> отягчающим административную ответственность, а также, учитывая имущественное положение лица, привлекаемого к административной ответственности, мировой су</w:t>
      </w:r>
      <w:r>
        <w:rPr>
          <w:sz w:val="28"/>
        </w:rPr>
        <w:t xml:space="preserve">дья пришел к выводу о возможности назначить ей административное наказание в виде штрафа в пределе санкции ст. 15.5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7858CE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судья</w:t>
      </w:r>
    </w:p>
    <w:p w:rsidR="007858CE" w:rsidP="00FA1020">
      <w:pPr>
        <w:jc w:val="center"/>
      </w:pPr>
      <w:r>
        <w:rPr>
          <w:b/>
          <w:sz w:val="28"/>
        </w:rPr>
        <w:t>ПОСТАНОВИЛ:</w:t>
      </w:r>
    </w:p>
    <w:p w:rsidR="007858CE">
      <w:pPr>
        <w:ind w:firstLine="708"/>
        <w:jc w:val="both"/>
      </w:pPr>
      <w:r>
        <w:rPr>
          <w:b/>
          <w:sz w:val="28"/>
        </w:rPr>
        <w:t>Барановскую Лилию Владимировну</w:t>
      </w:r>
      <w:r>
        <w:rPr>
          <w:sz w:val="28"/>
        </w:rPr>
        <w:t xml:space="preserve"> признать вин</w:t>
      </w:r>
      <w:r>
        <w:rPr>
          <w:sz w:val="28"/>
        </w:rPr>
        <w:t>овной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ей административное наказание в виде штрафа в размере 400 (четырехсот) рублей.</w:t>
      </w:r>
    </w:p>
    <w:p w:rsidR="007858CE">
      <w:pPr>
        <w:jc w:val="both"/>
      </w:pPr>
      <w:r>
        <w:rPr>
          <w:sz w:val="28"/>
        </w:rPr>
        <w:t>Штраф подлежит уплат</w:t>
      </w:r>
      <w:r>
        <w:rPr>
          <w:sz w:val="28"/>
        </w:rPr>
        <w:t xml:space="preserve">е по реквизитам: ИФНС России № 3 по Республике Крым; денежные взыскания (штрафы) за административные правонарушения в области налогов и сборов, предусмотренные </w:t>
      </w:r>
      <w:r>
        <w:rPr>
          <w:sz w:val="28"/>
        </w:rPr>
        <w:t>КоАП</w:t>
      </w:r>
      <w:r>
        <w:rPr>
          <w:sz w:val="28"/>
        </w:rPr>
        <w:t xml:space="preserve"> РФ, КБК 18211603030016000140, ОКТМО 35721000, УИН «0», получатель УФК по Республике Крым дл</w:t>
      </w:r>
      <w:r>
        <w:rPr>
          <w:sz w:val="28"/>
        </w:rPr>
        <w:t xml:space="preserve">я Межрайонной ИФНС России № 3 по Республике Крым, </w:t>
      </w:r>
    </w:p>
    <w:p w:rsidR="007858CE">
      <w:pPr>
        <w:jc w:val="both"/>
      </w:pPr>
      <w:r>
        <w:rPr>
          <w:sz w:val="28"/>
        </w:rPr>
        <w:t xml:space="preserve">ИНН 9107000024, КПП 910701001, </w:t>
      </w:r>
      <w:r>
        <w:rPr>
          <w:sz w:val="28"/>
        </w:rPr>
        <w:t>р</w:t>
      </w:r>
      <w:r>
        <w:rPr>
          <w:sz w:val="28"/>
        </w:rPr>
        <w:t>/с № 40101810335100010001, Наименование банка: отделение по Республике Крым ЦБРФ открытый УФК по РК, БИК 043510001, назначение платежа – административный штраф.</w:t>
      </w:r>
    </w:p>
    <w:p w:rsidR="007858CE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7858CE">
      <w:pPr>
        <w:ind w:firstLine="708"/>
        <w:jc w:val="both"/>
      </w:pPr>
      <w:r>
        <w:rPr>
          <w:sz w:val="28"/>
        </w:rPr>
        <w:t>Сог</w:t>
      </w:r>
      <w:r>
        <w:rPr>
          <w:sz w:val="28"/>
        </w:rPr>
        <w:t xml:space="preserve">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858CE">
      <w:pPr>
        <w:ind w:firstLine="708"/>
        <w:jc w:val="both"/>
      </w:pPr>
      <w:r>
        <w:rPr>
          <w:sz w:val="28"/>
        </w:rPr>
        <w:t>Постановление может</w:t>
      </w:r>
      <w:r>
        <w:rPr>
          <w:sz w:val="28"/>
        </w:rPr>
        <w:t xml:space="preserve">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</w:t>
      </w:r>
      <w:r>
        <w:rPr>
          <w:sz w:val="28"/>
        </w:rPr>
        <w:t>ия или получения копии постановления.</w:t>
      </w:r>
    </w:p>
    <w:p w:rsidR="007858CE">
      <w:r>
        <w:rPr>
          <w:sz w:val="28"/>
        </w:rPr>
        <w:t xml:space="preserve">Мировой судья          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7858CE">
      <w:pPr>
        <w:jc w:val="both"/>
      </w:pPr>
    </w:p>
    <w:sectPr w:rsidSect="007858C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858CE"/>
    <w:rsid w:val="007858CE"/>
    <w:rsid w:val="00FA10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