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61349" w:rsidP="00E868B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5-72-240/2018</w:t>
      </w:r>
    </w:p>
    <w:p w:rsidR="00B6134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B61349">
      <w:pPr>
        <w:ind w:firstLine="708"/>
        <w:jc w:val="both"/>
      </w:pPr>
      <w:r>
        <w:rPr>
          <w:sz w:val="28"/>
        </w:rPr>
        <w:t xml:space="preserve">06 июня 2018 года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B6134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3 по Республике Крым, в отношении </w:t>
      </w:r>
    </w:p>
    <w:p w:rsidR="00B61349">
      <w:pPr>
        <w:ind w:left="4678" w:hanging="850"/>
        <w:jc w:val="both"/>
      </w:pPr>
      <w:r>
        <w:rPr>
          <w:b/>
          <w:sz w:val="28"/>
        </w:rPr>
        <w:t>Колокольниковой</w:t>
      </w:r>
      <w:r>
        <w:rPr>
          <w:b/>
          <w:sz w:val="28"/>
        </w:rPr>
        <w:t xml:space="preserve"> Татьяны Александровны, </w:t>
      </w:r>
    </w:p>
    <w:p w:rsidR="00B61349">
      <w:pPr>
        <w:ind w:left="4678" w:hanging="850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с</w:t>
      </w:r>
      <w:r>
        <w:rPr>
          <w:sz w:val="28"/>
        </w:rPr>
        <w:t xml:space="preserve">. </w:t>
      </w:r>
    </w:p>
    <w:p w:rsidR="00B61349">
      <w:pPr>
        <w:ind w:left="4678" w:hanging="850"/>
        <w:jc w:val="both"/>
      </w:pPr>
      <w:r>
        <w:rPr>
          <w:sz w:val="28"/>
        </w:rPr>
        <w:t xml:space="preserve">Яковлево адрес </w:t>
      </w:r>
      <w:r>
        <w:rPr>
          <w:sz w:val="28"/>
        </w:rPr>
        <w:t>Белогорской</w:t>
      </w:r>
      <w:r>
        <w:rPr>
          <w:sz w:val="28"/>
        </w:rPr>
        <w:t xml:space="preserve"> </w:t>
      </w:r>
    </w:p>
    <w:p w:rsidR="00B61349">
      <w:pPr>
        <w:ind w:left="4678" w:hanging="850"/>
        <w:jc w:val="both"/>
      </w:pPr>
      <w:r>
        <w:rPr>
          <w:sz w:val="28"/>
        </w:rPr>
        <w:t>области, гражданки Росс</w:t>
      </w:r>
      <w:r>
        <w:rPr>
          <w:sz w:val="28"/>
        </w:rPr>
        <w:t xml:space="preserve">ийской Федерации, </w:t>
      </w:r>
    </w:p>
    <w:p w:rsidR="00B61349">
      <w:pPr>
        <w:ind w:left="4678" w:hanging="850"/>
        <w:jc w:val="both"/>
      </w:pPr>
      <w:r>
        <w:rPr>
          <w:sz w:val="28"/>
        </w:rPr>
        <w:t>работающей</w:t>
      </w:r>
      <w:r>
        <w:rPr>
          <w:sz w:val="28"/>
        </w:rPr>
        <w:t xml:space="preserve"> руководителем профилактория </w:t>
      </w:r>
    </w:p>
    <w:p w:rsidR="00B61349">
      <w:pPr>
        <w:ind w:left="4678" w:hanging="850"/>
        <w:jc w:val="both"/>
      </w:pPr>
      <w:r>
        <w:rPr>
          <w:sz w:val="28"/>
        </w:rPr>
        <w:t xml:space="preserve">«Солнечный» публичного акционерного </w:t>
      </w:r>
    </w:p>
    <w:p w:rsidR="00B61349">
      <w:pPr>
        <w:ind w:left="4678" w:hanging="850"/>
        <w:jc w:val="both"/>
      </w:pPr>
      <w:r>
        <w:rPr>
          <w:sz w:val="28"/>
        </w:rPr>
        <w:t>общества «</w:t>
      </w:r>
      <w:r>
        <w:rPr>
          <w:sz w:val="28"/>
        </w:rPr>
        <w:t>Харьковский</w:t>
      </w:r>
      <w:r>
        <w:rPr>
          <w:sz w:val="28"/>
        </w:rPr>
        <w:t xml:space="preserve"> машиностроительный </w:t>
      </w:r>
    </w:p>
    <w:p w:rsidR="00B61349">
      <w:pPr>
        <w:ind w:left="4678" w:hanging="850"/>
        <w:jc w:val="both"/>
      </w:pPr>
      <w:r>
        <w:rPr>
          <w:sz w:val="28"/>
        </w:rPr>
        <w:t xml:space="preserve">завод» «Свет шахтера», ранее не </w:t>
      </w:r>
      <w:r>
        <w:rPr>
          <w:sz w:val="28"/>
        </w:rPr>
        <w:t>привлекаемой</w:t>
      </w:r>
      <w:r>
        <w:rPr>
          <w:sz w:val="28"/>
        </w:rPr>
        <w:t xml:space="preserve"> </w:t>
      </w:r>
    </w:p>
    <w:p w:rsidR="00B61349">
      <w:pPr>
        <w:ind w:left="4678" w:hanging="850"/>
        <w:jc w:val="both"/>
      </w:pPr>
      <w:r>
        <w:rPr>
          <w:sz w:val="28"/>
        </w:rPr>
        <w:t xml:space="preserve">к административной ответственности, </w:t>
      </w:r>
    </w:p>
    <w:p w:rsidR="00B61349">
      <w:pPr>
        <w:ind w:left="4678" w:hanging="850"/>
        <w:jc w:val="both"/>
      </w:pPr>
      <w:r>
        <w:rPr>
          <w:sz w:val="28"/>
        </w:rPr>
        <w:t>зарегистрированной и проживающей по</w:t>
      </w:r>
      <w:r>
        <w:rPr>
          <w:sz w:val="28"/>
        </w:rPr>
        <w:t xml:space="preserve"> </w:t>
      </w:r>
    </w:p>
    <w:p w:rsidR="00B61349">
      <w:pPr>
        <w:ind w:left="4678" w:hanging="850"/>
        <w:jc w:val="both"/>
      </w:pPr>
      <w:r>
        <w:rPr>
          <w:sz w:val="28"/>
        </w:rPr>
        <w:t xml:space="preserve">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Евпатория, пос. </w:t>
      </w:r>
    </w:p>
    <w:p w:rsidR="00B61349">
      <w:pPr>
        <w:ind w:left="4678" w:hanging="850"/>
        <w:jc w:val="both"/>
      </w:pPr>
      <w:r>
        <w:rPr>
          <w:sz w:val="28"/>
        </w:rPr>
        <w:t xml:space="preserve">Мирный, адрес, </w:t>
      </w:r>
    </w:p>
    <w:p w:rsidR="00B61349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Федерации об административных правонарушениях, </w:t>
      </w:r>
    </w:p>
    <w:p w:rsidR="00B61349" w:rsidP="00E868B4">
      <w:pPr>
        <w:jc w:val="center"/>
      </w:pPr>
      <w:r>
        <w:rPr>
          <w:b/>
          <w:sz w:val="28"/>
        </w:rPr>
        <w:t>УСТАНОВИЛ:</w:t>
      </w:r>
    </w:p>
    <w:p w:rsidR="00B61349">
      <w:pPr>
        <w:ind w:firstLine="708"/>
        <w:jc w:val="both"/>
      </w:pPr>
      <w:r>
        <w:rPr>
          <w:sz w:val="28"/>
        </w:rPr>
        <w:t>29 июля 2017 г</w:t>
      </w:r>
      <w:r>
        <w:rPr>
          <w:sz w:val="28"/>
        </w:rPr>
        <w:t xml:space="preserve">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сос</w:t>
      </w:r>
      <w:r>
        <w:rPr>
          <w:sz w:val="28"/>
        </w:rPr>
        <w:t>тавлен протокол об административном правонарушении № 1649 по ч. 1 ст. 15.6 Кодекса РФ, в части несвоевременного представления в установленный п. 3 ст. 289 Налогового кодекса РФ в налоговый орган</w:t>
      </w:r>
      <w:r>
        <w:rPr>
          <w:sz w:val="28"/>
        </w:rPr>
        <w:t xml:space="preserve"> - </w:t>
      </w:r>
      <w:r>
        <w:rPr>
          <w:sz w:val="28"/>
        </w:rPr>
        <w:t>в Межрайонную ИФНС России № 3 по Республике Крым по ул. Кур</w:t>
      </w:r>
      <w:r>
        <w:rPr>
          <w:sz w:val="28"/>
        </w:rPr>
        <w:t>ортная, д. 57 в г. Саки Республики Крым налоговой декларации по налогу на прибыль иностранной организации за 6 месяцев 2017 года, срок предоставления которой не позднее 28 календарных дней со дня окончания соответствующего отчетного периода.</w:t>
      </w:r>
      <w:r>
        <w:rPr>
          <w:sz w:val="28"/>
        </w:rPr>
        <w:t xml:space="preserve"> На основании п</w:t>
      </w:r>
      <w:r>
        <w:rPr>
          <w:sz w:val="28"/>
        </w:rPr>
        <w:t>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</w:t>
      </w:r>
      <w:r>
        <w:rPr>
          <w:sz w:val="28"/>
        </w:rPr>
        <w:t xml:space="preserve"> за ним рабочий день – 28 июля 2017 года. Фактически декларация была сдана 30 марта 2018 года, то есть с пропуском установленного законом срока.</w:t>
      </w:r>
    </w:p>
    <w:p w:rsidR="00B6134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Колокольникова</w:t>
      </w:r>
      <w:r>
        <w:rPr>
          <w:sz w:val="28"/>
        </w:rPr>
        <w:t xml:space="preserve"> Т.А. не явилась. О дне, времени и месте рассмотрения дела об административн</w:t>
      </w:r>
      <w:r>
        <w:rPr>
          <w:sz w:val="28"/>
        </w:rPr>
        <w:t xml:space="preserve">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В случае своей неявки просила дело рассмотреть в её отсутствии. О причинах своей неявки суду </w:t>
      </w:r>
      <w:r>
        <w:rPr>
          <w:sz w:val="28"/>
        </w:rPr>
        <w:t>Колокольникова</w:t>
      </w:r>
      <w:r>
        <w:rPr>
          <w:sz w:val="28"/>
        </w:rPr>
        <w:t xml:space="preserve"> Т</w:t>
      </w:r>
      <w:r>
        <w:rPr>
          <w:sz w:val="28"/>
        </w:rPr>
        <w:t xml:space="preserve">.А. не сообщила. Ходатайств об отложении дела в суд не предоставила. </w:t>
      </w:r>
    </w:p>
    <w:p w:rsidR="00B6134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</w:t>
      </w:r>
      <w:r>
        <w:rPr>
          <w:sz w:val="28"/>
        </w:rPr>
        <w:t xml:space="preserve">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</w:t>
      </w:r>
      <w:r>
        <w:rPr>
          <w:sz w:val="28"/>
        </w:rPr>
        <w:t>ставлено без удовлетворения.</w:t>
      </w:r>
    </w:p>
    <w:p w:rsidR="00B61349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8"/>
        </w:rPr>
        <w:t>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</w:t>
      </w:r>
      <w:r>
        <w:rPr>
          <w:sz w:val="28"/>
        </w:rPr>
        <w:t xml:space="preserve">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6134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</w:t>
      </w:r>
      <w:r>
        <w:rPr>
          <w:sz w:val="28"/>
        </w:rPr>
        <w:t>олокольникова</w:t>
      </w:r>
      <w:r>
        <w:rPr>
          <w:sz w:val="28"/>
        </w:rPr>
        <w:t xml:space="preserve"> Т.А.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</w:t>
      </w:r>
      <w:r>
        <w:rPr>
          <w:sz w:val="28"/>
        </w:rPr>
        <w:t xml:space="preserve">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Колокольниковой</w:t>
      </w:r>
      <w:r>
        <w:rPr>
          <w:sz w:val="28"/>
        </w:rPr>
        <w:t xml:space="preserve"> Т.А.</w:t>
      </w:r>
    </w:p>
    <w:p w:rsidR="00B61349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Колокольниковой</w:t>
      </w:r>
      <w:r>
        <w:rPr>
          <w:sz w:val="28"/>
        </w:rPr>
        <w:t xml:space="preserve"> Т.А. состава правонарушения, пре</w:t>
      </w:r>
      <w:r>
        <w:rPr>
          <w:sz w:val="28"/>
        </w:rPr>
        <w:t xml:space="preserve">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61349">
      <w:pPr>
        <w:jc w:val="both"/>
      </w:pPr>
      <w:r>
        <w:rPr>
          <w:sz w:val="28"/>
        </w:rPr>
        <w:t xml:space="preserve">Согласно протоколу об административном правонарушении № 1649 от 29 мая 2018 года, он был составлен в отношении </w:t>
      </w:r>
      <w:r>
        <w:rPr>
          <w:sz w:val="28"/>
        </w:rPr>
        <w:t>Колокольниковой</w:t>
      </w:r>
      <w:r>
        <w:rPr>
          <w:sz w:val="28"/>
        </w:rPr>
        <w:t xml:space="preserve"> Т.А. за то, что она 29 июля 2017 года, являясь руководителем </w:t>
      </w:r>
      <w:r>
        <w:rPr>
          <w:sz w:val="28"/>
        </w:rPr>
        <w:t>профилактория «Солнечный» наименование организации «Свет шахтера», расположенного по адресу: адрес, адрес, в нарушение п. 3 ст. 80 Налогового кодекса РФ, не обеспечила представление налоговой декларации по налогу на прибыль иностранной организации</w:t>
      </w:r>
      <w:r>
        <w:rPr>
          <w:sz w:val="28"/>
        </w:rPr>
        <w:t xml:space="preserve"> за 6 мес</w:t>
      </w:r>
      <w:r>
        <w:rPr>
          <w:sz w:val="28"/>
        </w:rPr>
        <w:t xml:space="preserve">яцев 2017 года, в установленный законодательством срок не позднее 28 календарных дней со дня окончания соответствующего отчетного </w:t>
      </w:r>
      <w:r>
        <w:rPr>
          <w:sz w:val="28"/>
        </w:rPr>
        <w:t xml:space="preserve">периода. Фактически декларация была сдана 30 марта 2018 года, то есть с пропуском установленного законом срока. </w:t>
      </w:r>
      <w:r>
        <w:rPr>
          <w:sz w:val="28"/>
        </w:rPr>
        <w:t>В результате ч</w:t>
      </w:r>
      <w:r>
        <w:rPr>
          <w:sz w:val="28"/>
        </w:rPr>
        <w:t xml:space="preserve">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</w:t>
      </w:r>
      <w:r>
        <w:rPr>
          <w:sz w:val="28"/>
        </w:rPr>
        <w:t>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B61349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</w:t>
      </w:r>
      <w:r>
        <w:rPr>
          <w:sz w:val="28"/>
        </w:rPr>
        <w:t xml:space="preserve">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Колокольникова</w:t>
      </w:r>
      <w:r>
        <w:rPr>
          <w:sz w:val="28"/>
        </w:rPr>
        <w:t xml:space="preserve"> Т.А. яв</w:t>
      </w:r>
      <w:r>
        <w:rPr>
          <w:sz w:val="28"/>
        </w:rPr>
        <w:t>ляется руководителем профилактория «Солнечный» наименование организации «Свет шахтера» расположенного по</w:t>
      </w:r>
      <w:r>
        <w:rPr>
          <w:sz w:val="28"/>
        </w:rPr>
        <w:t xml:space="preserve"> адресу: адрес, адрес.</w:t>
      </w:r>
    </w:p>
    <w:p w:rsidR="00B61349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</w:t>
      </w:r>
      <w:r>
        <w:rPr>
          <w:sz w:val="28"/>
        </w:rPr>
        <w:t>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</w:t>
      </w:r>
      <w:r>
        <w:rPr>
          <w:sz w:val="28"/>
        </w:rPr>
        <w:t>жение административного штрафа на должностных лиц - от трехсот до пятисот рублей.</w:t>
      </w:r>
    </w:p>
    <w:p w:rsidR="00B61349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Колокольниковой</w:t>
      </w:r>
      <w:r>
        <w:rPr>
          <w:sz w:val="28"/>
        </w:rPr>
        <w:t xml:space="preserve"> Т.А. подтверждены совокупностью доказательств, достоверность и допустимость</w:t>
      </w:r>
      <w:r>
        <w:rPr>
          <w:sz w:val="28"/>
        </w:rPr>
        <w:t xml:space="preserve">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1649 от 29 мая 2018 года; копией выписки из ЕГРЮЛ, содержащей сведения о юридическом лице профилакторий «Солнечный» наименование организации «Свет шахтера», расположенном по адресу: </w:t>
      </w:r>
      <w:r>
        <w:rPr>
          <w:sz w:val="28"/>
        </w:rPr>
        <w:t>адрес, адрес копией уведомления от 16.05.2018 года № 806 о вызове в налоговый орган налогоплательщика.</w:t>
      </w:r>
    </w:p>
    <w:p w:rsidR="00B61349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</w:t>
      </w:r>
      <w:r>
        <w:rPr>
          <w:sz w:val="28"/>
        </w:rPr>
        <w:t xml:space="preserve">ца – руководителя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при составлении протокола об административном правонарушении соблюдены, руководитель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для составления протокола уведомлялся надлежащим образом, присутствовал при его составлении.</w:t>
      </w:r>
    </w:p>
    <w:p w:rsidR="00B61349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руководителя профилактория «Солнечный» на</w:t>
      </w:r>
      <w:r>
        <w:rPr>
          <w:sz w:val="28"/>
        </w:rPr>
        <w:t xml:space="preserve">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в совершении указанного правонарушения установлена и доказан факт совершения руководителем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административного п</w:t>
      </w:r>
      <w:r>
        <w:rPr>
          <w:sz w:val="28"/>
        </w:rPr>
        <w:t>равонарушения, предусмотренного ч. 1 ст. 15.6 Кодекса РФ об административных правонарушениях.</w:t>
      </w:r>
    </w:p>
    <w:p w:rsidR="00B61349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</w:t>
      </w:r>
      <w:r>
        <w:rPr>
          <w:sz w:val="28"/>
        </w:rPr>
        <w:t xml:space="preserve">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61349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Колокольниковой</w:t>
      </w:r>
      <w:r>
        <w:rPr>
          <w:sz w:val="28"/>
        </w:rPr>
        <w:t xml:space="preserve"> Т.А.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</w:t>
      </w:r>
      <w:r>
        <w:rPr>
          <w:sz w:val="28"/>
        </w:rPr>
        <w:t>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B6134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</w:t>
      </w:r>
      <w:r>
        <w:rPr>
          <w:sz w:val="28"/>
        </w:rPr>
        <w:t>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1349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</w:t>
      </w:r>
      <w:r>
        <w:rPr>
          <w:sz w:val="28"/>
        </w:rPr>
        <w:t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1349">
      <w:pPr>
        <w:ind w:firstLine="708"/>
        <w:jc w:val="both"/>
      </w:pPr>
      <w:r>
        <w:rPr>
          <w:sz w:val="28"/>
        </w:rPr>
        <w:t>Принимая</w:t>
      </w:r>
      <w:r>
        <w:rPr>
          <w:sz w:val="28"/>
        </w:rPr>
        <w:t xml:space="preserve">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Колокольниковой</w:t>
      </w:r>
      <w:r>
        <w:rPr>
          <w:sz w:val="28"/>
        </w:rPr>
        <w:t xml:space="preserve"> Т.А., согласно сведениям, предоставленным в</w:t>
      </w:r>
      <w:r>
        <w:rPr>
          <w:sz w:val="28"/>
        </w:rPr>
        <w:t xml:space="preserve"> материалах дела, ранее не привлекаемой к административной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</w:t>
      </w:r>
      <w:r>
        <w:rPr>
          <w:sz w:val="28"/>
        </w:rPr>
        <w:t>ное наказание в виде штрафа</w:t>
      </w:r>
      <w:r>
        <w:rPr>
          <w:sz w:val="28"/>
        </w:rPr>
        <w:t xml:space="preserve">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61349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B61349" w:rsidP="00E868B4">
      <w:pPr>
        <w:jc w:val="center"/>
      </w:pPr>
      <w:r>
        <w:rPr>
          <w:b/>
          <w:sz w:val="28"/>
        </w:rPr>
        <w:t>ПОСТАНОВИЛ:</w:t>
      </w:r>
    </w:p>
    <w:p w:rsidR="00B61349">
      <w:pPr>
        <w:jc w:val="both"/>
      </w:pPr>
      <w:r>
        <w:rPr>
          <w:b/>
          <w:sz w:val="28"/>
        </w:rPr>
        <w:t>Колокольникову</w:t>
      </w:r>
      <w:r>
        <w:rPr>
          <w:b/>
          <w:sz w:val="28"/>
        </w:rPr>
        <w:t xml:space="preserve"> Татьяну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размере 100 (с</w:t>
      </w:r>
      <w:r>
        <w:rPr>
          <w:sz w:val="28"/>
        </w:rPr>
        <w:t>то) рублей.</w:t>
      </w:r>
    </w:p>
    <w:p w:rsidR="00B61349">
      <w:pPr>
        <w:jc w:val="both"/>
      </w:pPr>
      <w:r>
        <w:rPr>
          <w:sz w:val="28"/>
        </w:rPr>
        <w:t xml:space="preserve"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35721000, УИН «0», полу</w:t>
      </w:r>
      <w:r>
        <w:rPr>
          <w:sz w:val="28"/>
        </w:rPr>
        <w:t xml:space="preserve">чатель УФК по Республике Крым для Межрайонной ИФНС России № 3 по Республике Крым, </w:t>
      </w:r>
    </w:p>
    <w:p w:rsidR="00B61349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</w:t>
      </w:r>
      <w:r>
        <w:rPr>
          <w:sz w:val="28"/>
        </w:rPr>
        <w:t>нистративный штраф.</w:t>
      </w:r>
    </w:p>
    <w:p w:rsidR="00B6134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</w:t>
      </w:r>
      <w:r>
        <w:rPr>
          <w:sz w:val="28"/>
        </w:rPr>
        <w:t>Республика Крым.</w:t>
      </w:r>
    </w:p>
    <w:p w:rsidR="00B61349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1349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</w:t>
      </w:r>
      <w:r>
        <w:rPr>
          <w:spacing w:val="-5"/>
          <w:sz w:val="28"/>
        </w:rPr>
        <w:t xml:space="preserve"> Крым, со дня вручения или получения копии постановления.</w:t>
      </w:r>
    </w:p>
    <w:p w:rsidR="00B61349"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61349">
      <w:pPr>
        <w:jc w:val="both"/>
      </w:pPr>
    </w:p>
    <w:sectPr w:rsidSect="00B613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61349"/>
    <w:rsid w:val="00B61349"/>
    <w:rsid w:val="00E86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