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6181">
      <w:pPr>
        <w:jc w:val="right"/>
      </w:pPr>
      <w:r>
        <w:rPr>
          <w:sz w:val="28"/>
        </w:rPr>
        <w:t>Дело № 5-72-241/2022</w:t>
      </w:r>
    </w:p>
    <w:p w:rsidR="008B6181">
      <w:pPr>
        <w:jc w:val="right"/>
      </w:pPr>
      <w:r>
        <w:rPr>
          <w:sz w:val="28"/>
        </w:rPr>
        <w:t>УИД 91MS0072-телефон-телефон</w:t>
      </w:r>
    </w:p>
    <w:p w:rsidR="008B6181">
      <w:pPr>
        <w:jc w:val="center"/>
      </w:pPr>
      <w:r>
        <w:rPr>
          <w:b/>
          <w:sz w:val="28"/>
        </w:rPr>
        <w:t>ПОСТАНОВЛЕНИЕ</w:t>
      </w:r>
    </w:p>
    <w:p w:rsidR="008B6181">
      <w:pPr>
        <w:jc w:val="both"/>
      </w:pPr>
      <w:r>
        <w:rPr>
          <w:sz w:val="28"/>
        </w:rPr>
        <w:t xml:space="preserve">30 мая 2022 года                                                                                             </w:t>
      </w:r>
      <w:r>
        <w:rPr>
          <w:sz w:val="28"/>
        </w:rPr>
        <w:t>адрес</w:t>
      </w:r>
    </w:p>
    <w:p w:rsidR="008B618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8B618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</w:t>
      </w:r>
      <w:r>
        <w:rPr>
          <w:sz w:val="28"/>
        </w:rPr>
        <w:t xml:space="preserve">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8B6181">
      <w:pPr>
        <w:ind w:left="4248"/>
        <w:jc w:val="both"/>
      </w:pPr>
      <w:r>
        <w:rPr>
          <w:b/>
          <w:sz w:val="28"/>
        </w:rPr>
        <w:t>Вихлянцева</w:t>
      </w:r>
      <w:r>
        <w:rPr>
          <w:b/>
          <w:sz w:val="28"/>
        </w:rPr>
        <w:t xml:space="preserve"> Андрея Юрьевича</w:t>
      </w:r>
      <w:r>
        <w:rPr>
          <w:sz w:val="28"/>
        </w:rPr>
        <w:t>, паспортные данные, гражданина Российской Феде</w:t>
      </w:r>
      <w:r>
        <w:rPr>
          <w:sz w:val="28"/>
        </w:rPr>
        <w:t>рации, не работающего, ранее не привлекаемого к административной ответственности, зарегистрированного и проживающего по адресу: адрес,</w:t>
      </w:r>
    </w:p>
    <w:p w:rsidR="008B6181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</w:t>
      </w:r>
      <w:r>
        <w:rPr>
          <w:sz w:val="28"/>
        </w:rPr>
        <w:t xml:space="preserve">Федерации об административных правонарушениях, </w:t>
      </w:r>
    </w:p>
    <w:p w:rsidR="008B6181">
      <w:pPr>
        <w:jc w:val="center"/>
      </w:pPr>
      <w:r>
        <w:rPr>
          <w:b/>
          <w:sz w:val="28"/>
        </w:rPr>
        <w:t>УСТАНОВИЛ:</w:t>
      </w:r>
    </w:p>
    <w:p w:rsidR="008B6181">
      <w:pPr>
        <w:ind w:firstLine="708"/>
        <w:jc w:val="both"/>
      </w:pPr>
      <w:r>
        <w:rPr>
          <w:sz w:val="28"/>
        </w:rPr>
        <w:t>Вихлянцев</w:t>
      </w:r>
      <w:r>
        <w:rPr>
          <w:sz w:val="28"/>
        </w:rPr>
        <w:t xml:space="preserve"> А.Ю. дата </w:t>
      </w:r>
      <w:r>
        <w:rPr>
          <w:sz w:val="28"/>
        </w:rPr>
        <w:t>в</w:t>
      </w:r>
      <w:r>
        <w:rPr>
          <w:sz w:val="28"/>
        </w:rPr>
        <w:t xml:space="preserve"> время в адрес, на адрес, управлял транспортным средством – мотороллером «</w:t>
      </w:r>
      <w:r>
        <w:rPr>
          <w:sz w:val="28"/>
        </w:rPr>
        <w:t>Fotol</w:t>
      </w:r>
      <w:r>
        <w:rPr>
          <w:sz w:val="28"/>
        </w:rPr>
        <w:t>», без государственного регистрационного знака, принадлежащем ему (</w:t>
      </w:r>
      <w:r>
        <w:rPr>
          <w:sz w:val="28"/>
        </w:rPr>
        <w:t>Вихлянцеву</w:t>
      </w:r>
      <w:r>
        <w:rPr>
          <w:sz w:val="28"/>
        </w:rPr>
        <w:t xml:space="preserve"> А.Ю.) в состоянии о</w:t>
      </w:r>
      <w:r>
        <w:rPr>
          <w:sz w:val="28"/>
        </w:rPr>
        <w:t>пьянения, если такие действия не содержат уголовно наказуемого деяния.</w:t>
      </w:r>
    </w:p>
    <w:p w:rsidR="008B618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Вихлянцев</w:t>
      </w:r>
      <w:r>
        <w:rPr>
          <w:sz w:val="28"/>
        </w:rPr>
        <w:t xml:space="preserve"> А.Ю. не явился, будучи извещенным надлежащим образом посредством СМС-сообщения, что подтверждается отчетом о доставке смс-извещения участнику судебного пр</w:t>
      </w:r>
      <w:r>
        <w:rPr>
          <w:sz w:val="28"/>
        </w:rPr>
        <w:t>оцесса, при согласии лица на уведомление таким способом. О причинах неявки суду не сообщил. Ходатайств об отложении дела в суд не предоставил.</w:t>
      </w:r>
    </w:p>
    <w:p w:rsidR="008B618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Вихлянцеву</w:t>
      </w:r>
      <w:r>
        <w:rPr>
          <w:sz w:val="28"/>
        </w:rPr>
        <w:t xml:space="preserve"> А.Ю. была предоставлена возможность реализовать свое право на участие в судебном заседа</w:t>
      </w:r>
      <w:r>
        <w:rPr>
          <w:sz w:val="28"/>
        </w:rPr>
        <w:t xml:space="preserve">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Вихлянцева</w:t>
      </w:r>
      <w:r>
        <w:rPr>
          <w:sz w:val="28"/>
        </w:rPr>
        <w:t xml:space="preserve"> А.Ю., надлежащим образом извещенного о месте и времени рассмотрения дела об административном правонарушении, не просивш</w:t>
      </w:r>
      <w:r>
        <w:rPr>
          <w:sz w:val="28"/>
        </w:rPr>
        <w:t>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8B6181">
      <w:pPr>
        <w:ind w:firstLine="708"/>
        <w:jc w:val="both"/>
      </w:pPr>
      <w:r>
        <w:rPr>
          <w:sz w:val="28"/>
        </w:rPr>
        <w:t>Согласно ст. 25.1 КоАП РФ дело об</w:t>
      </w:r>
      <w:r>
        <w:rPr>
          <w:sz w:val="28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</w:t>
      </w:r>
      <w:r>
        <w:rPr>
          <w:sz w:val="28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6181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</w:t>
      </w:r>
      <w:r>
        <w:rPr>
          <w:sz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</w:t>
      </w:r>
      <w:r>
        <w:rPr>
          <w:sz w:val="28"/>
        </w:rPr>
        <w:t>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8B6181">
      <w:pPr>
        <w:ind w:firstLine="708"/>
        <w:jc w:val="both"/>
      </w:pPr>
      <w:r>
        <w:rPr>
          <w:sz w:val="28"/>
        </w:rPr>
        <w:t>Ли</w:t>
      </w:r>
      <w:r>
        <w:rPr>
          <w:sz w:val="28"/>
        </w:rPr>
        <w:t>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</w:t>
      </w:r>
      <w:r>
        <w:rPr>
          <w:sz w:val="28"/>
        </w:rPr>
        <w:t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</w:t>
      </w:r>
      <w:r>
        <w:rPr>
          <w:sz w:val="28"/>
        </w:rPr>
        <w:t xml:space="preserve">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8B6181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Вихлянцев</w:t>
      </w:r>
      <w:r>
        <w:rPr>
          <w:sz w:val="28"/>
        </w:rPr>
        <w:t xml:space="preserve"> А.Ю. извещен надлежащим образом о дне и времени рассмо</w:t>
      </w:r>
      <w:r>
        <w:rPr>
          <w:sz w:val="28"/>
        </w:rPr>
        <w:t xml:space="preserve">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Вихлянцева</w:t>
      </w:r>
      <w:r>
        <w:rPr>
          <w:sz w:val="28"/>
        </w:rPr>
        <w:t xml:space="preserve"> А.Ю.</w:t>
      </w:r>
    </w:p>
    <w:p w:rsidR="008B6181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</w:t>
      </w:r>
      <w:r>
        <w:rPr>
          <w:sz w:val="28"/>
        </w:rPr>
        <w:t xml:space="preserve">рушении, мировой судья пришел к выводу о наличии в действиях </w:t>
      </w:r>
      <w:r>
        <w:rPr>
          <w:sz w:val="28"/>
        </w:rPr>
        <w:t>Вихлянцева</w:t>
      </w:r>
      <w:r>
        <w:rPr>
          <w:sz w:val="28"/>
        </w:rPr>
        <w:t xml:space="preserve"> А.Ю. состава правонарушения, предусмотренного ч. 1 ст. 12.8 КоАП РФ, исходя из следующего.</w:t>
      </w:r>
    </w:p>
    <w:p w:rsidR="008B6181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</w:t>
      </w:r>
      <w:r>
        <w:rPr>
          <w:sz w:val="28"/>
        </w:rPr>
        <w:t>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B6181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</w:t>
      </w:r>
      <w:r>
        <w:rPr>
          <w:sz w:val="28"/>
        </w:rPr>
        <w:t xml:space="preserve">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rPr>
          <w:sz w:val="28"/>
        </w:rPr>
        <w:t>ловий, способствовавших совершению административных правонарушений.</w:t>
      </w:r>
    </w:p>
    <w:p w:rsidR="008B6181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rPr>
          <w:sz w:val="28"/>
        </w:rP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>
        <w:rPr>
          <w:sz w:val="28"/>
        </w:rPr>
        <w:t>а.</w:t>
      </w:r>
    </w:p>
    <w:p w:rsidR="008B6181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rPr>
          <w:sz w:val="28"/>
        </w:rP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B6181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</w:t>
      </w:r>
      <w:r>
        <w:rPr>
          <w:sz w:val="28"/>
        </w:rPr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B6181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</w:t>
      </w:r>
      <w:r>
        <w:rPr>
          <w:sz w:val="28"/>
        </w:rPr>
        <w:t>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6181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rPr>
          <w:sz w:val="28"/>
        </w:rPr>
        <w:t>е, в болезненном или утомленном состоянии, ставящем под угрозу безопасность движения.</w:t>
      </w:r>
    </w:p>
    <w:p w:rsidR="008B6181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</w:t>
      </w:r>
      <w:r>
        <w:rPr>
          <w:sz w:val="28"/>
        </w:rPr>
        <w:t xml:space="preserve">дителем, находящимся в состоянии опьянения. </w:t>
      </w:r>
    </w:p>
    <w:p w:rsidR="008B6181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</w:t>
      </w:r>
      <w:r>
        <w:rPr>
          <w:sz w:val="28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rPr>
          <w:sz w:val="28"/>
        </w:rPr>
        <w:t xml:space="preserve">выдыхаемого воздуха, или в случае наличия наркотических </w:t>
      </w:r>
      <w:r>
        <w:rPr>
          <w:sz w:val="28"/>
        </w:rPr>
        <w:t>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8B6181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rPr>
          <w:sz w:val="28"/>
        </w:rPr>
        <w:t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6181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пункта 11 </w:t>
      </w:r>
      <w:hyperlink r:id="rId6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</w:t>
        </w:r>
        <w:r>
          <w:rPr>
            <w:color w:val="0000FF"/>
            <w:sz w:val="28"/>
            <w:u w:val="single"/>
          </w:rPr>
          <w:t xml:space="preserve">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</w:t>
      </w:r>
      <w:r>
        <w:rPr>
          <w:sz w:val="28"/>
        </w:rPr>
        <w:t>го опьянения и (или) медицинского освидетельствования на состояние опьянения, 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8B6181">
      <w:pPr>
        <w:ind w:firstLine="708"/>
        <w:jc w:val="both"/>
      </w:pPr>
      <w:r>
        <w:rPr>
          <w:sz w:val="28"/>
        </w:rPr>
        <w:t>При это</w:t>
      </w:r>
      <w:r>
        <w:rPr>
          <w:sz w:val="28"/>
        </w:rPr>
        <w:t>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</w:t>
      </w:r>
      <w:r>
        <w:rPr>
          <w:sz w:val="28"/>
        </w:rPr>
        <w:t xml:space="preserve">итр выдыхаемого воздуха. </w:t>
      </w:r>
    </w:p>
    <w:p w:rsidR="008B6181">
      <w:pPr>
        <w:ind w:firstLine="708"/>
        <w:jc w:val="both"/>
      </w:pPr>
      <w:r>
        <w:rPr>
          <w:sz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B6181">
      <w:pPr>
        <w:ind w:firstLine="708"/>
        <w:jc w:val="both"/>
      </w:pPr>
      <w:r>
        <w:rPr>
          <w:sz w:val="28"/>
        </w:rPr>
        <w:t xml:space="preserve">В случае отказа водителя </w:t>
      </w:r>
      <w:r>
        <w:rPr>
          <w:sz w:val="28"/>
        </w:rPr>
        <w:t>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</w:t>
      </w:r>
      <w:r>
        <w:rPr>
          <w:sz w:val="28"/>
        </w:rPr>
        <w:t>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</w:t>
      </w:r>
      <w:r>
        <w:rPr>
          <w:sz w:val="28"/>
        </w:rPr>
        <w:t>вание на состояние опьянения.</w:t>
      </w:r>
    </w:p>
    <w:p w:rsidR="008B6181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8B6181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акт медицинско</w:t>
      </w:r>
      <w:r>
        <w:rPr>
          <w:sz w:val="28"/>
        </w:rPr>
        <w:t xml:space="preserve">го освидетельствования на состояние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</w:t>
      </w:r>
      <w:r>
        <w:rPr>
          <w:sz w:val="28"/>
        </w:rPr>
        <w:t>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</w:t>
      </w:r>
      <w:r>
        <w:rPr>
          <w:sz w:val="28"/>
        </w:rPr>
        <w:t>чием наркотических средств или психотропных веществ в организме человека (</w:t>
      </w:r>
      <w:hyperlink r:id="rId8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8B6181">
      <w:pPr>
        <w:ind w:firstLine="708"/>
        <w:jc w:val="both"/>
      </w:pPr>
      <w:r>
        <w:rPr>
          <w:sz w:val="28"/>
        </w:rPr>
        <w:t>С учетом того, что в с</w:t>
      </w:r>
      <w:r>
        <w:rPr>
          <w:sz w:val="28"/>
        </w:rPr>
        <w:t xml:space="preserve">илу </w:t>
      </w:r>
      <w:hyperlink r:id="rId9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0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</w:t>
      </w:r>
      <w:r>
        <w:rPr>
          <w:sz w:val="28"/>
        </w:rPr>
        <w:t>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B6181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</w:t>
      </w:r>
      <w:r>
        <w:rPr>
          <w:sz w:val="28"/>
        </w:rPr>
        <w:t>ной ответственности, установленного ст. 2.3 КоАП РФ.</w:t>
      </w:r>
    </w:p>
    <w:p w:rsidR="008B6181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B6181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</w:t>
      </w:r>
      <w:r>
        <w:rPr>
          <w:sz w:val="28"/>
        </w:rPr>
        <w:t>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B6181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</w:t>
      </w:r>
      <w:r>
        <w:rPr>
          <w:sz w:val="28"/>
        </w:rPr>
        <w:t>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</w:t>
      </w:r>
      <w:r>
        <w:rPr>
          <w:sz w:val="28"/>
        </w:rP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</w:t>
      </w:r>
      <w:r>
        <w:rPr>
          <w:sz w:val="28"/>
        </w:rPr>
        <w:t>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</w:t>
      </w:r>
      <w:r>
        <w:rPr>
          <w:sz w:val="28"/>
        </w:rPr>
        <w:t>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8B6181">
      <w:pPr>
        <w:ind w:firstLine="708"/>
        <w:jc w:val="both"/>
      </w:pPr>
      <w:r>
        <w:rPr>
          <w:sz w:val="28"/>
        </w:rPr>
        <w:t>Как усматривается из протокола об админ</w:t>
      </w:r>
      <w:r>
        <w:rPr>
          <w:sz w:val="28"/>
        </w:rPr>
        <w:t xml:space="preserve">истративном правонарушении 82 АП № 145150 от дата для привлечения </w:t>
      </w:r>
      <w:r>
        <w:rPr>
          <w:sz w:val="28"/>
        </w:rPr>
        <w:t>Вихлянцева</w:t>
      </w:r>
      <w:r>
        <w:rPr>
          <w:sz w:val="28"/>
        </w:rPr>
        <w:t xml:space="preserve"> А.Ю.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на адрес, управлял транспортным ср</w:t>
      </w:r>
      <w:r>
        <w:rPr>
          <w:sz w:val="28"/>
        </w:rPr>
        <w:t>едством – мотороллером «</w:t>
      </w:r>
      <w:r>
        <w:rPr>
          <w:sz w:val="28"/>
        </w:rPr>
        <w:t>Fotol</w:t>
      </w:r>
      <w:r>
        <w:rPr>
          <w:sz w:val="28"/>
        </w:rPr>
        <w:t>», без государственного регистрационного знака, принадлежащем ему (</w:t>
      </w:r>
      <w:r>
        <w:rPr>
          <w:sz w:val="28"/>
        </w:rPr>
        <w:t>Вихлянцеву</w:t>
      </w:r>
      <w:r>
        <w:rPr>
          <w:sz w:val="28"/>
        </w:rPr>
        <w:t xml:space="preserve"> А.Ю.) в состоянии опьянения.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</w:t>
      </w:r>
      <w:r>
        <w:rPr>
          <w:sz w:val="28"/>
        </w:rPr>
        <w:t>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Вихлянцева</w:t>
      </w:r>
      <w:r>
        <w:rPr>
          <w:sz w:val="28"/>
        </w:rPr>
        <w:t xml:space="preserve"> А.Ю. в состоянии алкогольного опьянения с результатом анализа 0,36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</w:t>
      </w:r>
      <w:r>
        <w:rPr>
          <w:sz w:val="28"/>
        </w:rPr>
        <w:t>анное деяние не является уголовно наказуемым.</w:t>
      </w:r>
    </w:p>
    <w:p w:rsidR="008B6181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rPr>
          <w:sz w:val="28"/>
        </w:rP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8B6181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Вихлянцева</w:t>
      </w:r>
      <w:r>
        <w:rPr>
          <w:sz w:val="28"/>
        </w:rPr>
        <w:t xml:space="preserve"> А.Ю. в состоянии алк</w:t>
      </w:r>
      <w:r>
        <w:rPr>
          <w:sz w:val="28"/>
        </w:rPr>
        <w:t>огольного опьянения подтверждается актом освидетельствования на состояние алкогольного опьянения 82 АО № 012644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</w:t>
      </w:r>
      <w:r>
        <w:rPr>
          <w:sz w:val="28"/>
        </w:rPr>
        <w:t>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Вихлянцева</w:t>
      </w:r>
      <w:r>
        <w:rPr>
          <w:sz w:val="28"/>
        </w:rPr>
        <w:t xml:space="preserve"> А.Ю. в состоянии алкогольного опьянения с результатом анализа 0,36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</w:t>
      </w:r>
      <w:r>
        <w:rPr>
          <w:sz w:val="28"/>
        </w:rPr>
        <w:t>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8B6181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Вихлянцева</w:t>
      </w:r>
      <w:r>
        <w:rPr>
          <w:sz w:val="28"/>
        </w:rPr>
        <w:t xml:space="preserve"> А</w:t>
      </w:r>
      <w:r>
        <w:rPr>
          <w:sz w:val="28"/>
        </w:rPr>
        <w:t>.Ю.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0,36 мг/л (л.д.3).</w:t>
      </w:r>
    </w:p>
    <w:p w:rsidR="008B6181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</w:t>
      </w:r>
      <w:r>
        <w:rPr>
          <w:sz w:val="28"/>
        </w:rPr>
        <w:t>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</w:t>
      </w:r>
      <w:r>
        <w:rPr>
          <w:sz w:val="28"/>
        </w:rPr>
        <w:t>х правонарушениях).</w:t>
      </w:r>
    </w:p>
    <w:p w:rsidR="008B6181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</w:t>
      </w:r>
      <w:r>
        <w:rPr>
          <w:sz w:val="28"/>
        </w:rPr>
        <w:t>понятых или с применением видеозаписи является одной из гарантий обеспечения прав лица, привлекаемого к адм</w:t>
      </w:r>
      <w:r>
        <w:rPr>
          <w:sz w:val="28"/>
        </w:rPr>
        <w:t>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B6181">
      <w:pPr>
        <w:ind w:firstLine="708"/>
        <w:jc w:val="both"/>
      </w:pPr>
      <w:r>
        <w:rPr>
          <w:sz w:val="28"/>
        </w:rPr>
        <w:t>Как усматривается из материалов дела, дата</w:t>
      </w:r>
      <w:r>
        <w:rPr>
          <w:sz w:val="28"/>
        </w:rPr>
        <w:t xml:space="preserve"> должностным лицом – инспектором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Вихлянцева</w:t>
      </w:r>
      <w:r>
        <w:rPr>
          <w:sz w:val="28"/>
        </w:rPr>
        <w:t xml:space="preserve"> А.Ю. применены меры обеспечения производства по делу об административном правонарушении в виде отстранения от управления транспортным средство</w:t>
      </w:r>
      <w:r>
        <w:rPr>
          <w:sz w:val="28"/>
        </w:rPr>
        <w:t>м и освидетельствования на состояние алкогольного опьянения.</w:t>
      </w:r>
    </w:p>
    <w:p w:rsidR="008B6181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032830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</w:t>
      </w:r>
      <w:r>
        <w:rPr>
          <w:sz w:val="28"/>
        </w:rPr>
        <w:t>(л.д.2).</w:t>
      </w:r>
    </w:p>
    <w:p w:rsidR="008B6181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037658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мотороллер «</w:t>
      </w:r>
      <w:r>
        <w:rPr>
          <w:sz w:val="28"/>
        </w:rPr>
        <w:t>Fotol</w:t>
      </w:r>
      <w:r>
        <w:rPr>
          <w:sz w:val="28"/>
        </w:rPr>
        <w:t xml:space="preserve">», без государственного регистрационного знака, передано гр.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</w:t>
      </w:r>
      <w:r>
        <w:rPr>
          <w:sz w:val="28"/>
        </w:rPr>
        <w:t>ерения телефон (л.д.6).</w:t>
      </w:r>
    </w:p>
    <w:p w:rsidR="008B6181">
      <w:pPr>
        <w:ind w:firstLine="708"/>
        <w:jc w:val="both"/>
      </w:pPr>
      <w:r>
        <w:rPr>
          <w:sz w:val="28"/>
        </w:rPr>
        <w:t xml:space="preserve">Рапорт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Вихлянцева</w:t>
      </w:r>
      <w:r>
        <w:rPr>
          <w:sz w:val="28"/>
        </w:rPr>
        <w:t xml:space="preserve"> А.Ю. (л.д.7).</w:t>
      </w:r>
    </w:p>
    <w:p w:rsidR="008B6181">
      <w:pPr>
        <w:ind w:firstLine="708"/>
        <w:jc w:val="both"/>
      </w:pPr>
      <w:r>
        <w:rPr>
          <w:sz w:val="28"/>
        </w:rPr>
        <w:t>Как усматривается из видеозаписи</w:t>
      </w:r>
      <w:r>
        <w:rPr>
          <w:sz w:val="28"/>
        </w:rPr>
        <w:t xml:space="preserve"> фиксации процессуальных действий, инспектором ДПС </w:t>
      </w:r>
      <w:r>
        <w:rPr>
          <w:sz w:val="28"/>
        </w:rPr>
        <w:t>фио</w:t>
      </w:r>
      <w:r>
        <w:rPr>
          <w:sz w:val="28"/>
        </w:rPr>
        <w:t xml:space="preserve"> разъяснены </w:t>
      </w:r>
      <w:r>
        <w:rPr>
          <w:sz w:val="28"/>
        </w:rPr>
        <w:t>Вихлянцеву</w:t>
      </w:r>
      <w:r>
        <w:rPr>
          <w:sz w:val="28"/>
        </w:rPr>
        <w:t xml:space="preserve"> А.Ю.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Вихлянцева</w:t>
      </w:r>
      <w:r>
        <w:rPr>
          <w:sz w:val="28"/>
        </w:rPr>
        <w:t xml:space="preserve"> А.Ю.,</w:t>
      </w:r>
      <w:r>
        <w:rPr>
          <w:sz w:val="28"/>
        </w:rPr>
        <w:t xml:space="preserve">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Вихлянцева</w:t>
      </w:r>
      <w:r>
        <w:rPr>
          <w:sz w:val="28"/>
        </w:rPr>
        <w:t xml:space="preserve"> А.Ю. в состоянии алкогольного опьянения</w:t>
      </w:r>
      <w:r>
        <w:rPr>
          <w:sz w:val="28"/>
        </w:rPr>
        <w:t xml:space="preserve"> с результатом анализа 0,36 мг/л. С результатами освидетельствования на состояние алкогольного опьянения </w:t>
      </w:r>
      <w:r>
        <w:rPr>
          <w:sz w:val="28"/>
        </w:rPr>
        <w:t>Вихлянцев</w:t>
      </w:r>
      <w:r>
        <w:rPr>
          <w:sz w:val="28"/>
        </w:rPr>
        <w:t xml:space="preserve"> А.Ю. согласился.</w:t>
      </w:r>
      <w:r>
        <w:rPr>
          <w:sz w:val="28"/>
        </w:rPr>
        <w:t xml:space="preserve"> Оказание какого-либо давления со стороны сотрудников ДПС </w:t>
      </w:r>
      <w:r>
        <w:rPr>
          <w:sz w:val="28"/>
        </w:rPr>
        <w:t>фио</w:t>
      </w:r>
      <w:r>
        <w:rPr>
          <w:sz w:val="28"/>
        </w:rPr>
        <w:t xml:space="preserve"> на водителя </w:t>
      </w:r>
      <w:r>
        <w:rPr>
          <w:sz w:val="28"/>
        </w:rPr>
        <w:t>Вихлянцева</w:t>
      </w:r>
      <w:r>
        <w:rPr>
          <w:sz w:val="28"/>
        </w:rPr>
        <w:t xml:space="preserve"> А.Ю. при этом не усматривается (л.д.8).</w:t>
      </w:r>
    </w:p>
    <w:p w:rsidR="008B6181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Вихлянцев</w:t>
      </w:r>
      <w:r>
        <w:rPr>
          <w:sz w:val="28"/>
        </w:rPr>
        <w:t xml:space="preserve"> А.Ю.,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Информация об имеющейся судимости за совершение преступления, предусмотренного частями 2, 4</w:t>
      </w:r>
      <w:r>
        <w:rPr>
          <w:sz w:val="28"/>
        </w:rPr>
        <w:t>, 6 статьи 264 или статьей 264.1 УК РФ отсутствует (л.д.10).</w:t>
      </w:r>
    </w:p>
    <w:p w:rsidR="008B6181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Вихлянцев</w:t>
      </w:r>
      <w:r>
        <w:rPr>
          <w:sz w:val="28"/>
        </w:rPr>
        <w:t xml:space="preserve"> А.Ю. в установленном законом порядке получал специальное право управления транспортными средствами и ему выдано </w:t>
      </w:r>
      <w:r>
        <w:rPr>
          <w:sz w:val="28"/>
        </w:rPr>
        <w:t>фио</w:t>
      </w:r>
      <w:r>
        <w:rPr>
          <w:sz w:val="28"/>
        </w:rPr>
        <w:t xml:space="preserve"> 8205 водительское удостоверение</w:t>
      </w:r>
      <w:r>
        <w:rPr>
          <w:sz w:val="28"/>
        </w:rPr>
        <w:t xml:space="preserve">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М» (л.д.1).</w:t>
      </w:r>
    </w:p>
    <w:p w:rsidR="008B6181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B6181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Вихлянцева</w:t>
      </w:r>
      <w:r>
        <w:rPr>
          <w:sz w:val="28"/>
        </w:rPr>
        <w:t xml:space="preserve"> А.Ю. в состоянии алкогольного опьянения, поскольку действия должностного лица по прохож</w:t>
      </w:r>
      <w:r>
        <w:rPr>
          <w:sz w:val="28"/>
        </w:rPr>
        <w:t xml:space="preserve">дению </w:t>
      </w:r>
      <w:r>
        <w:rPr>
          <w:sz w:val="28"/>
        </w:rPr>
        <w:t>Вихлянцевым</w:t>
      </w:r>
      <w:r>
        <w:rPr>
          <w:sz w:val="28"/>
        </w:rPr>
        <w:t xml:space="preserve"> А.Ю. освидетельствования на состояние алкогольного опьянения соответствуют требованиям Правил.</w:t>
      </w:r>
    </w:p>
    <w:p w:rsidR="008B618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Вихлянцева</w:t>
      </w:r>
      <w:r>
        <w:rPr>
          <w:sz w:val="28"/>
        </w:rPr>
        <w:t xml:space="preserve"> А.Ю. имеется состав правонарушения, предусмотренного частью 1 статьи 12.8 КоАП РФ, а именно: у</w:t>
      </w:r>
      <w:r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6181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</w:t>
      </w:r>
      <w:r>
        <w:rPr>
          <w:sz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B618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8B6181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</w:t>
      </w:r>
      <w:r>
        <w:rPr>
          <w:sz w:val="28"/>
        </w:rPr>
        <w:t>овым судьей не установлено.</w:t>
      </w:r>
    </w:p>
    <w:p w:rsidR="008B618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8B618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</w:t>
      </w:r>
      <w:r>
        <w:rPr>
          <w:sz w:val="28"/>
        </w:rPr>
        <w:t>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</w:t>
      </w:r>
      <w:r>
        <w:rPr>
          <w:sz w:val="28"/>
        </w:rPr>
        <w:t>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</w:t>
      </w:r>
      <w:r>
        <w:rPr>
          <w:sz w:val="28"/>
        </w:rPr>
        <w:t>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</w:t>
      </w:r>
      <w:r>
        <w:rPr>
          <w:sz w:val="28"/>
        </w:rPr>
        <w:t>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B6181">
      <w:pPr>
        <w:ind w:firstLine="708"/>
        <w:jc w:val="both"/>
      </w:pPr>
      <w:r>
        <w:rPr>
          <w:sz w:val="28"/>
        </w:rPr>
        <w:t>На основании изложенного, руководств</w:t>
      </w:r>
      <w:r>
        <w:rPr>
          <w:sz w:val="28"/>
        </w:rPr>
        <w:t xml:space="preserve">уясь статьями 29.9, 29.10 Кодекса Российской Федерации об административных правонарушениях, мировой судья, </w:t>
      </w:r>
    </w:p>
    <w:p w:rsidR="008B6181">
      <w:pPr>
        <w:jc w:val="center"/>
      </w:pPr>
      <w:r>
        <w:rPr>
          <w:b/>
          <w:sz w:val="28"/>
        </w:rPr>
        <w:t>ПОСТАНОВИЛ:</w:t>
      </w:r>
    </w:p>
    <w:p w:rsidR="008B6181">
      <w:pPr>
        <w:ind w:firstLine="708"/>
        <w:jc w:val="both"/>
      </w:pPr>
      <w:r>
        <w:rPr>
          <w:b/>
          <w:sz w:val="28"/>
        </w:rPr>
        <w:t>Вихлянцева</w:t>
      </w:r>
      <w:r>
        <w:rPr>
          <w:b/>
          <w:sz w:val="28"/>
        </w:rPr>
        <w:t xml:space="preserve"> Андрея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8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</w:t>
      </w:r>
      <w:r>
        <w:rPr>
          <w:sz w:val="28"/>
        </w:rPr>
        <w:t xml:space="preserve"> (шесть) месяцев.</w:t>
      </w:r>
    </w:p>
    <w:p w:rsidR="008B6181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наименование организации//УФК по адрес 03100643000000017500, КБК 1881160112</w:t>
      </w:r>
      <w:r>
        <w:rPr>
          <w:sz w:val="28"/>
        </w:rPr>
        <w:t>3010001140, БИК телефон, ОКТМО телефон, УИН 18810491222600001877, назначение платежа – административный штраф.</w:t>
      </w:r>
    </w:p>
    <w:p w:rsidR="008B618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(адрес и городской адрес) адрес, расположенную по адресу: адрес.</w:t>
      </w:r>
    </w:p>
    <w:p w:rsidR="008B6181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18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</w:t>
      </w:r>
      <w:r>
        <w:rPr>
          <w:sz w:val="28"/>
        </w:rPr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>
        <w:rPr>
          <w:sz w:val="28"/>
        </w:rPr>
        <w:t>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8B6181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</w:t>
      </w:r>
      <w:r>
        <w:rPr>
          <w:sz w:val="28"/>
        </w:rPr>
        <w:t xml:space="preserve"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B6181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</w:t>
      </w:r>
      <w:r>
        <w:rPr>
          <w:sz w:val="28"/>
        </w:rPr>
        <w:t xml:space="preserve">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</w:t>
      </w:r>
      <w:r>
        <w:rPr>
          <w:sz w:val="28"/>
        </w:rPr>
        <w:t>административного наказания, а в случае утраты указан</w:t>
      </w:r>
      <w:r>
        <w:rPr>
          <w:sz w:val="28"/>
        </w:rPr>
        <w:t xml:space="preserve">ных документов заявить об этом в указанный орган в тот же срок. </w:t>
      </w:r>
    </w:p>
    <w:p w:rsidR="008B6181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>
        <w:rPr>
          <w:sz w:val="28"/>
        </w:rPr>
        <w:t>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rPr>
          <w:sz w:val="28"/>
        </w:rPr>
        <w:t>аявления лица об утрате указанных документов.</w:t>
      </w:r>
    </w:p>
    <w:p w:rsidR="008B6181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Вихлянцеву</w:t>
      </w:r>
      <w:r>
        <w:rPr>
          <w:sz w:val="28"/>
        </w:rPr>
        <w:t xml:space="preserve"> А.Ю.,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</w:t>
      </w:r>
      <w:r>
        <w:rPr>
          <w:sz w:val="28"/>
        </w:rPr>
        <w:t xml:space="preserve">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8B6181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</w:t>
      </w:r>
      <w:r>
        <w:rPr>
          <w:sz w:val="28"/>
        </w:rPr>
        <w:t xml:space="preserve">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8B618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</w:t>
      </w:r>
      <w:r>
        <w:rPr>
          <w:sz w:val="28"/>
        </w:rPr>
        <w:t xml:space="preserve">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92439E" w:rsidP="0092439E">
      <w:pPr>
        <w:ind w:firstLine="708"/>
        <w:jc w:val="both"/>
        <w:rPr>
          <w:sz w:val="28"/>
        </w:rPr>
      </w:pPr>
    </w:p>
    <w:p w:rsidR="008B6181" w:rsidP="0092439E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8B618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81"/>
    <w:rsid w:val="008B6181"/>
    <w:rsid w:val="00924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414893/2b9c275e93d89b76f6160cbf616136b68b14711b/" TargetMode="External" /><Relationship Id="rId8" Type="http://schemas.openxmlformats.org/officeDocument/2006/relationships/hyperlink" Target="http://www.consultant.ru/document/cons_doc_LAW_414893/aa69183ecd988ed365aa7b0e5fffb687dc479b71/" TargetMode="External" /><Relationship Id="rId9" Type="http://schemas.openxmlformats.org/officeDocument/2006/relationships/hyperlink" Target="http://www.consultant.ru/document/cons_doc_LAW_34661/747b7ded7acccf4fbd94a98fe212713ae1845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